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5A" w:rsidRDefault="00A0449E" w:rsidP="00A0449E">
      <w:pPr>
        <w:jc w:val="center"/>
        <w:rPr>
          <w:rFonts w:ascii="Arial" w:hAnsi="Arial" w:cs="Arial"/>
          <w:sz w:val="24"/>
          <w:szCs w:val="24"/>
        </w:rPr>
      </w:pPr>
      <w:bookmarkStart w:id="0" w:name="_GoBack"/>
      <w:bookmarkEnd w:id="0"/>
      <w:r>
        <w:rPr>
          <w:rFonts w:ascii="Arial" w:hAnsi="Arial" w:cs="Arial"/>
          <w:sz w:val="24"/>
          <w:szCs w:val="24"/>
        </w:rPr>
        <w:t>CIBELLE LIMA ROSA</w:t>
      </w:r>
    </w:p>
    <w:p w:rsidR="00A0449E" w:rsidRDefault="00A0449E" w:rsidP="00A0449E">
      <w:pPr>
        <w:jc w:val="center"/>
        <w:rPr>
          <w:rFonts w:ascii="Arial" w:hAnsi="Arial" w:cs="Arial"/>
          <w:sz w:val="24"/>
          <w:szCs w:val="24"/>
        </w:rPr>
      </w:pPr>
    </w:p>
    <w:p w:rsidR="00A0449E" w:rsidRDefault="00A0449E" w:rsidP="00A0449E">
      <w:pPr>
        <w:jc w:val="center"/>
        <w:rPr>
          <w:rFonts w:ascii="Arial" w:hAnsi="Arial" w:cs="Arial"/>
          <w:sz w:val="24"/>
          <w:szCs w:val="24"/>
        </w:rPr>
      </w:pPr>
    </w:p>
    <w:p w:rsidR="00A0449E" w:rsidRDefault="00A0449E" w:rsidP="00A0449E">
      <w:pPr>
        <w:jc w:val="center"/>
        <w:rPr>
          <w:rFonts w:ascii="Arial" w:hAnsi="Arial" w:cs="Arial"/>
          <w:sz w:val="24"/>
          <w:szCs w:val="24"/>
        </w:rPr>
      </w:pPr>
    </w:p>
    <w:p w:rsidR="00A0449E" w:rsidRDefault="00A0449E" w:rsidP="00A0449E">
      <w:pPr>
        <w:jc w:val="center"/>
        <w:rPr>
          <w:rFonts w:ascii="Arial" w:hAnsi="Arial" w:cs="Arial"/>
          <w:sz w:val="24"/>
          <w:szCs w:val="24"/>
        </w:rPr>
      </w:pPr>
    </w:p>
    <w:p w:rsidR="00A0449E" w:rsidRDefault="00A0449E" w:rsidP="00A0449E">
      <w:pPr>
        <w:jc w:val="center"/>
        <w:rPr>
          <w:rFonts w:ascii="Arial" w:hAnsi="Arial" w:cs="Arial"/>
          <w:sz w:val="24"/>
          <w:szCs w:val="24"/>
        </w:rPr>
      </w:pPr>
    </w:p>
    <w:p w:rsidR="00A0449E" w:rsidRDefault="00A0449E" w:rsidP="00A0449E">
      <w:pPr>
        <w:jc w:val="center"/>
        <w:rPr>
          <w:rFonts w:ascii="Arial" w:hAnsi="Arial" w:cs="Arial"/>
          <w:sz w:val="24"/>
          <w:szCs w:val="24"/>
        </w:rPr>
      </w:pPr>
    </w:p>
    <w:p w:rsidR="00A0449E" w:rsidRDefault="00A0449E" w:rsidP="00A0449E">
      <w:pPr>
        <w:jc w:val="center"/>
        <w:rPr>
          <w:rFonts w:ascii="Arial" w:hAnsi="Arial" w:cs="Arial"/>
          <w:sz w:val="24"/>
          <w:szCs w:val="24"/>
        </w:rPr>
      </w:pPr>
    </w:p>
    <w:p w:rsidR="00A0449E" w:rsidRDefault="00A0449E" w:rsidP="00A0449E">
      <w:pPr>
        <w:jc w:val="center"/>
        <w:rPr>
          <w:rFonts w:ascii="Arial" w:hAnsi="Arial" w:cs="Arial"/>
          <w:sz w:val="24"/>
          <w:szCs w:val="24"/>
        </w:rPr>
      </w:pPr>
    </w:p>
    <w:p w:rsidR="00A0449E" w:rsidRDefault="00A0449E" w:rsidP="00A0449E">
      <w:pPr>
        <w:jc w:val="center"/>
        <w:rPr>
          <w:rFonts w:ascii="Arial" w:hAnsi="Arial" w:cs="Arial"/>
          <w:sz w:val="24"/>
          <w:szCs w:val="24"/>
        </w:rPr>
      </w:pPr>
    </w:p>
    <w:p w:rsidR="00A0449E" w:rsidRPr="003A7E71" w:rsidRDefault="00A0449E" w:rsidP="00A0449E">
      <w:pPr>
        <w:jc w:val="center"/>
        <w:rPr>
          <w:rFonts w:ascii="Arial" w:hAnsi="Arial" w:cs="Arial"/>
          <w:sz w:val="28"/>
          <w:szCs w:val="24"/>
        </w:rPr>
      </w:pPr>
    </w:p>
    <w:p w:rsidR="00A0449E" w:rsidRPr="003A7E71" w:rsidRDefault="00A0449E" w:rsidP="00A0449E">
      <w:pPr>
        <w:jc w:val="center"/>
        <w:rPr>
          <w:rFonts w:ascii="Arial" w:hAnsi="Arial" w:cs="Arial"/>
          <w:sz w:val="30"/>
          <w:szCs w:val="24"/>
        </w:rPr>
      </w:pPr>
    </w:p>
    <w:p w:rsidR="00A0449E" w:rsidRPr="003A7E71" w:rsidRDefault="00A0449E" w:rsidP="003A7E71">
      <w:pPr>
        <w:rPr>
          <w:rFonts w:ascii="Arial" w:hAnsi="Arial" w:cs="Arial"/>
          <w:sz w:val="20"/>
          <w:szCs w:val="24"/>
        </w:rPr>
      </w:pPr>
    </w:p>
    <w:p w:rsidR="00A0449E" w:rsidRDefault="00F61FDA" w:rsidP="00291F1A">
      <w:pPr>
        <w:spacing w:line="360" w:lineRule="auto"/>
        <w:jc w:val="center"/>
        <w:rPr>
          <w:rFonts w:ascii="Arial" w:hAnsi="Arial" w:cs="Arial"/>
          <w:b/>
          <w:sz w:val="28"/>
          <w:szCs w:val="24"/>
        </w:rPr>
      </w:pPr>
      <w:r>
        <w:rPr>
          <w:rFonts w:ascii="Arial" w:hAnsi="Arial" w:cs="Arial"/>
          <w:b/>
          <w:sz w:val="28"/>
          <w:szCs w:val="24"/>
        </w:rPr>
        <w:t>DA RESPONSABILIDADE CIVIL EM FACE DO ABANDONO AFETIVO FAMILIAR</w:t>
      </w:r>
    </w:p>
    <w:p w:rsidR="00F61FDA" w:rsidRDefault="00F61FDA" w:rsidP="00F61FDA">
      <w:pPr>
        <w:jc w:val="center"/>
        <w:rPr>
          <w:rFonts w:ascii="Arial" w:hAnsi="Arial" w:cs="Arial"/>
          <w:b/>
          <w:sz w:val="28"/>
          <w:szCs w:val="24"/>
        </w:rPr>
      </w:pPr>
    </w:p>
    <w:p w:rsidR="00F61FDA" w:rsidRPr="003A7E71" w:rsidRDefault="00F61FDA" w:rsidP="00F61FDA">
      <w:pPr>
        <w:jc w:val="center"/>
        <w:rPr>
          <w:rFonts w:ascii="Arial" w:hAnsi="Arial" w:cs="Arial"/>
          <w:b/>
          <w:szCs w:val="24"/>
        </w:rPr>
      </w:pPr>
    </w:p>
    <w:p w:rsidR="00F61FDA" w:rsidRDefault="00F61FDA" w:rsidP="00F61FDA">
      <w:pPr>
        <w:jc w:val="center"/>
        <w:rPr>
          <w:rFonts w:ascii="Arial" w:hAnsi="Arial" w:cs="Arial"/>
          <w:b/>
          <w:sz w:val="28"/>
          <w:szCs w:val="24"/>
        </w:rPr>
      </w:pPr>
    </w:p>
    <w:p w:rsidR="00F61FDA" w:rsidRDefault="00F61FDA" w:rsidP="00F61FDA">
      <w:pPr>
        <w:jc w:val="center"/>
        <w:rPr>
          <w:rFonts w:ascii="Arial" w:hAnsi="Arial" w:cs="Arial"/>
          <w:b/>
          <w:sz w:val="28"/>
          <w:szCs w:val="24"/>
        </w:rPr>
      </w:pPr>
    </w:p>
    <w:p w:rsidR="00F61FDA" w:rsidRDefault="00F61FDA" w:rsidP="00F61FDA">
      <w:pPr>
        <w:jc w:val="center"/>
        <w:rPr>
          <w:rFonts w:ascii="Arial" w:hAnsi="Arial" w:cs="Arial"/>
          <w:b/>
          <w:sz w:val="28"/>
          <w:szCs w:val="24"/>
        </w:rPr>
      </w:pPr>
    </w:p>
    <w:p w:rsidR="00F61FDA" w:rsidRDefault="00F61FDA" w:rsidP="00F61FDA">
      <w:pPr>
        <w:jc w:val="center"/>
        <w:rPr>
          <w:rFonts w:ascii="Arial" w:hAnsi="Arial" w:cs="Arial"/>
          <w:b/>
          <w:sz w:val="28"/>
          <w:szCs w:val="24"/>
        </w:rPr>
      </w:pPr>
    </w:p>
    <w:p w:rsidR="00F61FDA" w:rsidRPr="003A7E71" w:rsidRDefault="00F61FDA" w:rsidP="00F61FDA">
      <w:pPr>
        <w:jc w:val="center"/>
        <w:rPr>
          <w:rFonts w:ascii="Arial" w:hAnsi="Arial" w:cs="Arial"/>
          <w:b/>
          <w:sz w:val="8"/>
          <w:szCs w:val="24"/>
        </w:rPr>
      </w:pPr>
    </w:p>
    <w:p w:rsidR="00F61FDA" w:rsidRDefault="00F61FDA" w:rsidP="00F61FDA">
      <w:pPr>
        <w:jc w:val="center"/>
        <w:rPr>
          <w:rFonts w:ascii="Arial" w:hAnsi="Arial" w:cs="Arial"/>
          <w:b/>
          <w:sz w:val="28"/>
          <w:szCs w:val="24"/>
        </w:rPr>
      </w:pPr>
    </w:p>
    <w:p w:rsidR="00F61FDA" w:rsidRPr="003A7E71" w:rsidRDefault="00F61FDA" w:rsidP="00F61FDA">
      <w:pPr>
        <w:jc w:val="center"/>
        <w:rPr>
          <w:rFonts w:ascii="Arial" w:hAnsi="Arial" w:cs="Arial"/>
          <w:b/>
          <w:sz w:val="24"/>
          <w:szCs w:val="24"/>
        </w:rPr>
      </w:pPr>
    </w:p>
    <w:p w:rsidR="00F61FDA" w:rsidRPr="00456869" w:rsidRDefault="00F61FDA" w:rsidP="00F61FDA">
      <w:pPr>
        <w:jc w:val="center"/>
        <w:rPr>
          <w:rFonts w:ascii="Arial" w:hAnsi="Arial" w:cs="Arial"/>
          <w:b/>
          <w:sz w:val="28"/>
          <w:szCs w:val="24"/>
        </w:rPr>
      </w:pPr>
    </w:p>
    <w:p w:rsidR="00F61FDA" w:rsidRPr="00456869" w:rsidRDefault="00F61FDA" w:rsidP="00291F1A">
      <w:pPr>
        <w:rPr>
          <w:rFonts w:ascii="Arial" w:hAnsi="Arial" w:cs="Arial"/>
          <w:b/>
          <w:sz w:val="42"/>
          <w:szCs w:val="24"/>
        </w:rPr>
      </w:pPr>
    </w:p>
    <w:p w:rsidR="003A7E71" w:rsidRPr="00291F1A" w:rsidRDefault="003A7E71" w:rsidP="00291F1A">
      <w:pPr>
        <w:rPr>
          <w:rFonts w:ascii="Arial" w:hAnsi="Arial" w:cs="Arial"/>
          <w:b/>
          <w:sz w:val="44"/>
          <w:szCs w:val="24"/>
        </w:rPr>
      </w:pPr>
    </w:p>
    <w:p w:rsidR="00291F1A" w:rsidRDefault="00F61FDA" w:rsidP="00456869">
      <w:pPr>
        <w:jc w:val="center"/>
        <w:rPr>
          <w:rFonts w:ascii="Arial" w:hAnsi="Arial" w:cs="Arial"/>
          <w:sz w:val="24"/>
          <w:szCs w:val="24"/>
        </w:rPr>
      </w:pPr>
      <w:r>
        <w:rPr>
          <w:rFonts w:ascii="Arial" w:hAnsi="Arial" w:cs="Arial"/>
          <w:sz w:val="24"/>
          <w:szCs w:val="24"/>
        </w:rPr>
        <w:t xml:space="preserve">CURSO DE DIREITO – </w:t>
      </w:r>
      <w:proofErr w:type="gramStart"/>
      <w:r>
        <w:rPr>
          <w:rFonts w:ascii="Arial" w:hAnsi="Arial" w:cs="Arial"/>
          <w:sz w:val="24"/>
          <w:szCs w:val="24"/>
        </w:rPr>
        <w:t>UniEVANGÉLICA</w:t>
      </w:r>
      <w:proofErr w:type="gramEnd"/>
    </w:p>
    <w:p w:rsidR="00F61FDA" w:rsidRDefault="00F61FDA" w:rsidP="00456869">
      <w:pPr>
        <w:jc w:val="center"/>
        <w:rPr>
          <w:rFonts w:ascii="Arial" w:hAnsi="Arial" w:cs="Arial"/>
          <w:sz w:val="24"/>
          <w:szCs w:val="24"/>
        </w:rPr>
      </w:pPr>
      <w:r>
        <w:rPr>
          <w:rFonts w:ascii="Arial" w:hAnsi="Arial" w:cs="Arial"/>
          <w:sz w:val="24"/>
          <w:szCs w:val="24"/>
        </w:rPr>
        <w:t>2018</w:t>
      </w:r>
    </w:p>
    <w:p w:rsidR="00F61FDA" w:rsidRDefault="00F61FDA" w:rsidP="00F61FDA">
      <w:pPr>
        <w:jc w:val="center"/>
        <w:rPr>
          <w:rFonts w:ascii="Arial" w:hAnsi="Arial" w:cs="Arial"/>
          <w:sz w:val="24"/>
          <w:szCs w:val="24"/>
        </w:rPr>
      </w:pPr>
      <w:r>
        <w:rPr>
          <w:rFonts w:ascii="Arial" w:hAnsi="Arial" w:cs="Arial"/>
          <w:sz w:val="24"/>
          <w:szCs w:val="24"/>
        </w:rPr>
        <w:lastRenderedPageBreak/>
        <w:t>CIBELLE LIMA ROSA</w:t>
      </w:r>
    </w:p>
    <w:p w:rsidR="00F61FDA" w:rsidRDefault="00F61FDA" w:rsidP="00F61FDA">
      <w:pPr>
        <w:jc w:val="center"/>
        <w:rPr>
          <w:rFonts w:ascii="Arial" w:hAnsi="Arial" w:cs="Arial"/>
          <w:sz w:val="24"/>
          <w:szCs w:val="24"/>
        </w:rPr>
      </w:pPr>
    </w:p>
    <w:p w:rsidR="00F61FDA" w:rsidRDefault="00F61FDA" w:rsidP="00F61FDA">
      <w:pPr>
        <w:jc w:val="center"/>
        <w:rPr>
          <w:rFonts w:ascii="Arial" w:hAnsi="Arial" w:cs="Arial"/>
          <w:sz w:val="24"/>
          <w:szCs w:val="24"/>
        </w:rPr>
      </w:pPr>
    </w:p>
    <w:p w:rsidR="00F61FDA" w:rsidRDefault="00F61FDA" w:rsidP="00F61FDA">
      <w:pPr>
        <w:jc w:val="center"/>
        <w:rPr>
          <w:rFonts w:ascii="Arial" w:hAnsi="Arial" w:cs="Arial"/>
          <w:sz w:val="24"/>
          <w:szCs w:val="24"/>
        </w:rPr>
      </w:pPr>
    </w:p>
    <w:p w:rsidR="00F61FDA" w:rsidRDefault="00F61FDA" w:rsidP="00F61FDA">
      <w:pPr>
        <w:jc w:val="center"/>
        <w:rPr>
          <w:rFonts w:ascii="Arial" w:hAnsi="Arial" w:cs="Arial"/>
          <w:sz w:val="24"/>
          <w:szCs w:val="24"/>
        </w:rPr>
      </w:pPr>
    </w:p>
    <w:p w:rsidR="00F61FDA" w:rsidRDefault="00F61FDA" w:rsidP="00F61FDA">
      <w:pPr>
        <w:jc w:val="center"/>
        <w:rPr>
          <w:rFonts w:ascii="Arial" w:hAnsi="Arial" w:cs="Arial"/>
          <w:sz w:val="24"/>
          <w:szCs w:val="24"/>
        </w:rPr>
      </w:pPr>
    </w:p>
    <w:p w:rsidR="00F61FDA" w:rsidRDefault="00F61FDA" w:rsidP="00F61FDA">
      <w:pPr>
        <w:jc w:val="center"/>
        <w:rPr>
          <w:rFonts w:ascii="Arial" w:hAnsi="Arial" w:cs="Arial"/>
          <w:sz w:val="24"/>
          <w:szCs w:val="24"/>
        </w:rPr>
      </w:pPr>
    </w:p>
    <w:p w:rsidR="00F61FDA" w:rsidRDefault="00F61FDA" w:rsidP="00F61FDA">
      <w:pPr>
        <w:jc w:val="center"/>
        <w:rPr>
          <w:rFonts w:ascii="Arial" w:hAnsi="Arial" w:cs="Arial"/>
          <w:sz w:val="24"/>
          <w:szCs w:val="24"/>
        </w:rPr>
      </w:pPr>
    </w:p>
    <w:p w:rsidR="00F61FDA" w:rsidRDefault="00F61FDA" w:rsidP="00F61FDA">
      <w:pPr>
        <w:jc w:val="center"/>
        <w:rPr>
          <w:rFonts w:ascii="Arial" w:hAnsi="Arial" w:cs="Arial"/>
          <w:sz w:val="24"/>
          <w:szCs w:val="24"/>
        </w:rPr>
      </w:pPr>
    </w:p>
    <w:p w:rsidR="00F61FDA" w:rsidRDefault="00F61FDA" w:rsidP="00F61FDA">
      <w:pPr>
        <w:jc w:val="center"/>
        <w:rPr>
          <w:rFonts w:ascii="Arial" w:hAnsi="Arial" w:cs="Arial"/>
          <w:sz w:val="24"/>
          <w:szCs w:val="24"/>
        </w:rPr>
      </w:pPr>
    </w:p>
    <w:p w:rsidR="00F61FDA" w:rsidRDefault="00F61FDA" w:rsidP="00F61FDA">
      <w:pPr>
        <w:jc w:val="center"/>
        <w:rPr>
          <w:rFonts w:ascii="Arial" w:hAnsi="Arial" w:cs="Arial"/>
          <w:sz w:val="24"/>
          <w:szCs w:val="24"/>
        </w:rPr>
      </w:pPr>
    </w:p>
    <w:p w:rsidR="00F61FDA" w:rsidRDefault="00F61FDA" w:rsidP="00F61FDA">
      <w:pPr>
        <w:jc w:val="center"/>
        <w:rPr>
          <w:rFonts w:ascii="Arial" w:hAnsi="Arial" w:cs="Arial"/>
          <w:sz w:val="24"/>
          <w:szCs w:val="24"/>
        </w:rPr>
      </w:pPr>
    </w:p>
    <w:p w:rsidR="00F61FDA" w:rsidRPr="00F61FDA" w:rsidRDefault="00F61FDA" w:rsidP="00F61FDA">
      <w:pPr>
        <w:jc w:val="center"/>
        <w:rPr>
          <w:rFonts w:ascii="Arial" w:hAnsi="Arial" w:cs="Arial"/>
          <w:sz w:val="30"/>
          <w:szCs w:val="24"/>
        </w:rPr>
      </w:pPr>
    </w:p>
    <w:p w:rsidR="00F61FDA" w:rsidRDefault="00F61FDA" w:rsidP="00291F1A">
      <w:pPr>
        <w:spacing w:line="276" w:lineRule="auto"/>
        <w:jc w:val="center"/>
        <w:rPr>
          <w:rFonts w:ascii="Arial" w:hAnsi="Arial" w:cs="Arial"/>
          <w:b/>
          <w:sz w:val="28"/>
          <w:szCs w:val="28"/>
        </w:rPr>
      </w:pPr>
      <w:r>
        <w:rPr>
          <w:rFonts w:ascii="Arial" w:hAnsi="Arial" w:cs="Arial"/>
          <w:b/>
          <w:sz w:val="28"/>
          <w:szCs w:val="28"/>
        </w:rPr>
        <w:t>DA RESPONSABILIDADE CIVIL EM FACE DO ABANDONO AFETIVO FAMILIAR</w:t>
      </w:r>
    </w:p>
    <w:p w:rsidR="00F61FDA" w:rsidRPr="00F61FDA" w:rsidRDefault="00F61FDA" w:rsidP="00F61FDA">
      <w:pPr>
        <w:jc w:val="center"/>
        <w:rPr>
          <w:rFonts w:ascii="Arial" w:hAnsi="Arial" w:cs="Arial"/>
          <w:b/>
          <w:sz w:val="26"/>
          <w:szCs w:val="28"/>
        </w:rPr>
      </w:pPr>
    </w:p>
    <w:p w:rsidR="00F61FDA" w:rsidRPr="00046091" w:rsidRDefault="00F61FDA" w:rsidP="00F61FDA">
      <w:pPr>
        <w:jc w:val="center"/>
        <w:rPr>
          <w:rFonts w:ascii="Arial" w:hAnsi="Arial" w:cs="Arial"/>
          <w:b/>
          <w:sz w:val="16"/>
          <w:szCs w:val="28"/>
        </w:rPr>
      </w:pPr>
    </w:p>
    <w:p w:rsidR="00CF4AB3" w:rsidRDefault="00CF4AB3" w:rsidP="00F61FDA">
      <w:pPr>
        <w:spacing w:line="240" w:lineRule="auto"/>
        <w:ind w:left="3969"/>
        <w:jc w:val="both"/>
        <w:rPr>
          <w:rFonts w:ascii="Arial" w:hAnsi="Arial" w:cs="Arial"/>
          <w:sz w:val="24"/>
          <w:szCs w:val="24"/>
        </w:rPr>
      </w:pPr>
    </w:p>
    <w:p w:rsidR="00F61FDA" w:rsidRDefault="00F61FDA" w:rsidP="00F61FDA">
      <w:pPr>
        <w:spacing w:line="240" w:lineRule="auto"/>
        <w:ind w:left="3969"/>
        <w:jc w:val="both"/>
        <w:rPr>
          <w:rFonts w:ascii="Arial" w:hAnsi="Arial" w:cs="Arial"/>
          <w:sz w:val="24"/>
          <w:szCs w:val="24"/>
        </w:rPr>
      </w:pPr>
      <w:r>
        <w:rPr>
          <w:rFonts w:ascii="Arial" w:hAnsi="Arial" w:cs="Arial"/>
          <w:sz w:val="24"/>
          <w:szCs w:val="24"/>
        </w:rPr>
        <w:t xml:space="preserve">Monografia apresentada ao Núcleo de Trabalho de Curso da </w:t>
      </w:r>
      <w:proofErr w:type="gramStart"/>
      <w:r>
        <w:rPr>
          <w:rFonts w:ascii="Arial" w:hAnsi="Arial" w:cs="Arial"/>
          <w:sz w:val="24"/>
          <w:szCs w:val="24"/>
        </w:rPr>
        <w:t>UniEvangélica</w:t>
      </w:r>
      <w:proofErr w:type="gramEnd"/>
      <w:r>
        <w:rPr>
          <w:rFonts w:ascii="Arial" w:hAnsi="Arial" w:cs="Arial"/>
          <w:sz w:val="24"/>
          <w:szCs w:val="24"/>
        </w:rPr>
        <w:t xml:space="preserve">, como exigência parcial para obtenção do grau de bacharel em Direito, sob a orientação </w:t>
      </w:r>
      <w:r w:rsidR="006A0CE3">
        <w:rPr>
          <w:rFonts w:ascii="Arial" w:hAnsi="Arial" w:cs="Arial"/>
          <w:sz w:val="24"/>
          <w:szCs w:val="24"/>
        </w:rPr>
        <w:t xml:space="preserve">do Prof. Me. </w:t>
      </w:r>
      <w:r>
        <w:rPr>
          <w:rFonts w:ascii="Arial" w:hAnsi="Arial" w:cs="Arial"/>
          <w:sz w:val="24"/>
          <w:szCs w:val="24"/>
        </w:rPr>
        <w:t>Rivaldo Jesus Rodrigues.</w:t>
      </w:r>
    </w:p>
    <w:p w:rsidR="00F61FDA" w:rsidRDefault="00F61FDA" w:rsidP="00F61FDA">
      <w:pPr>
        <w:spacing w:line="240" w:lineRule="auto"/>
        <w:ind w:left="3969"/>
        <w:jc w:val="both"/>
        <w:rPr>
          <w:rFonts w:ascii="Arial" w:hAnsi="Arial" w:cs="Arial"/>
          <w:sz w:val="24"/>
          <w:szCs w:val="24"/>
        </w:rPr>
      </w:pPr>
    </w:p>
    <w:p w:rsidR="00291F1A" w:rsidRDefault="00291F1A" w:rsidP="00F61FDA">
      <w:pPr>
        <w:spacing w:line="240" w:lineRule="auto"/>
        <w:ind w:left="3969"/>
        <w:jc w:val="both"/>
        <w:rPr>
          <w:rFonts w:ascii="Arial" w:hAnsi="Arial" w:cs="Arial"/>
          <w:sz w:val="24"/>
          <w:szCs w:val="24"/>
        </w:rPr>
      </w:pPr>
    </w:p>
    <w:p w:rsidR="00F61FDA" w:rsidRDefault="00F61FDA" w:rsidP="00F61FDA">
      <w:pPr>
        <w:spacing w:line="240" w:lineRule="auto"/>
        <w:ind w:left="3969"/>
        <w:jc w:val="both"/>
        <w:rPr>
          <w:rFonts w:ascii="Arial" w:hAnsi="Arial" w:cs="Arial"/>
          <w:sz w:val="24"/>
          <w:szCs w:val="24"/>
        </w:rPr>
      </w:pPr>
    </w:p>
    <w:p w:rsidR="00F61FDA" w:rsidRDefault="00F61FDA" w:rsidP="00F61FDA">
      <w:pPr>
        <w:spacing w:line="240" w:lineRule="auto"/>
        <w:ind w:left="3969"/>
        <w:jc w:val="both"/>
        <w:rPr>
          <w:rFonts w:ascii="Arial" w:hAnsi="Arial" w:cs="Arial"/>
          <w:sz w:val="24"/>
          <w:szCs w:val="24"/>
        </w:rPr>
      </w:pPr>
    </w:p>
    <w:p w:rsidR="00F61FDA" w:rsidRDefault="00F61FDA" w:rsidP="00F61FDA">
      <w:pPr>
        <w:spacing w:line="240" w:lineRule="auto"/>
        <w:ind w:left="3969"/>
        <w:jc w:val="both"/>
        <w:rPr>
          <w:rFonts w:ascii="Arial" w:hAnsi="Arial" w:cs="Arial"/>
          <w:sz w:val="24"/>
          <w:szCs w:val="24"/>
        </w:rPr>
      </w:pPr>
    </w:p>
    <w:p w:rsidR="00F61FDA" w:rsidRDefault="00F61FDA" w:rsidP="00F61FDA">
      <w:pPr>
        <w:spacing w:line="240" w:lineRule="auto"/>
        <w:ind w:left="3969"/>
        <w:jc w:val="both"/>
        <w:rPr>
          <w:rFonts w:ascii="Arial" w:hAnsi="Arial" w:cs="Arial"/>
          <w:sz w:val="24"/>
          <w:szCs w:val="24"/>
        </w:rPr>
      </w:pPr>
    </w:p>
    <w:p w:rsidR="00F61FDA" w:rsidRPr="00291F1A" w:rsidRDefault="00F61FDA" w:rsidP="00F61FDA">
      <w:pPr>
        <w:spacing w:line="240" w:lineRule="auto"/>
        <w:ind w:left="3969"/>
        <w:jc w:val="both"/>
        <w:rPr>
          <w:rFonts w:ascii="Arial" w:hAnsi="Arial" w:cs="Arial"/>
          <w:sz w:val="42"/>
          <w:szCs w:val="24"/>
        </w:rPr>
      </w:pPr>
    </w:p>
    <w:p w:rsidR="00F61FDA" w:rsidRPr="00CF4AB3" w:rsidRDefault="00F61FDA" w:rsidP="00291F1A">
      <w:pPr>
        <w:spacing w:line="240" w:lineRule="auto"/>
        <w:jc w:val="both"/>
        <w:rPr>
          <w:rFonts w:ascii="Arial" w:hAnsi="Arial" w:cs="Arial"/>
          <w:sz w:val="44"/>
          <w:szCs w:val="24"/>
        </w:rPr>
      </w:pPr>
    </w:p>
    <w:p w:rsidR="00F61FDA" w:rsidRDefault="00F61FDA" w:rsidP="00CF4AB3">
      <w:pPr>
        <w:spacing w:line="240" w:lineRule="auto"/>
        <w:jc w:val="center"/>
        <w:rPr>
          <w:rFonts w:ascii="Arial" w:hAnsi="Arial" w:cs="Arial"/>
          <w:sz w:val="24"/>
          <w:szCs w:val="24"/>
        </w:rPr>
      </w:pPr>
      <w:r>
        <w:rPr>
          <w:rFonts w:ascii="Arial" w:hAnsi="Arial" w:cs="Arial"/>
          <w:sz w:val="24"/>
          <w:szCs w:val="24"/>
        </w:rPr>
        <w:t>ANÁPOLIS – 2018</w:t>
      </w:r>
    </w:p>
    <w:p w:rsidR="00F61FDA" w:rsidRDefault="00F61FDA" w:rsidP="00F61FDA">
      <w:pPr>
        <w:spacing w:line="240" w:lineRule="auto"/>
        <w:jc w:val="center"/>
        <w:rPr>
          <w:rFonts w:ascii="Arial" w:hAnsi="Arial" w:cs="Arial"/>
          <w:sz w:val="24"/>
          <w:szCs w:val="24"/>
        </w:rPr>
      </w:pPr>
      <w:r>
        <w:rPr>
          <w:rFonts w:ascii="Arial" w:hAnsi="Arial" w:cs="Arial"/>
          <w:sz w:val="24"/>
          <w:szCs w:val="24"/>
        </w:rPr>
        <w:lastRenderedPageBreak/>
        <w:t>CIBELLE LIMA ROSA</w:t>
      </w:r>
    </w:p>
    <w:p w:rsidR="00F61FDA" w:rsidRPr="00F61FDA" w:rsidRDefault="00F61FDA" w:rsidP="00F61FDA">
      <w:pPr>
        <w:spacing w:line="240" w:lineRule="auto"/>
        <w:jc w:val="center"/>
        <w:rPr>
          <w:rFonts w:ascii="Arial" w:hAnsi="Arial" w:cs="Arial"/>
          <w:sz w:val="26"/>
          <w:szCs w:val="24"/>
        </w:rPr>
      </w:pPr>
    </w:p>
    <w:p w:rsidR="00F61FDA" w:rsidRPr="00F61FDA" w:rsidRDefault="00F61FDA" w:rsidP="00F61FDA">
      <w:pPr>
        <w:spacing w:line="240" w:lineRule="auto"/>
        <w:jc w:val="center"/>
        <w:rPr>
          <w:rFonts w:ascii="Arial" w:hAnsi="Arial" w:cs="Arial"/>
          <w:sz w:val="26"/>
          <w:szCs w:val="24"/>
        </w:rPr>
      </w:pPr>
    </w:p>
    <w:p w:rsidR="00F61FDA" w:rsidRPr="00F61FDA" w:rsidRDefault="00F61FDA" w:rsidP="00F61FDA">
      <w:pPr>
        <w:spacing w:line="240" w:lineRule="auto"/>
        <w:jc w:val="center"/>
        <w:rPr>
          <w:rFonts w:ascii="Arial" w:hAnsi="Arial" w:cs="Arial"/>
          <w:sz w:val="32"/>
          <w:szCs w:val="24"/>
        </w:rPr>
      </w:pPr>
    </w:p>
    <w:p w:rsidR="00F61FDA" w:rsidRDefault="00291F1A" w:rsidP="00291F1A">
      <w:pPr>
        <w:spacing w:line="360" w:lineRule="auto"/>
        <w:jc w:val="center"/>
        <w:rPr>
          <w:rFonts w:ascii="Arial" w:hAnsi="Arial" w:cs="Arial"/>
          <w:b/>
          <w:sz w:val="28"/>
          <w:szCs w:val="28"/>
        </w:rPr>
      </w:pPr>
      <w:r>
        <w:rPr>
          <w:rFonts w:ascii="Arial" w:hAnsi="Arial" w:cs="Arial"/>
          <w:b/>
          <w:sz w:val="28"/>
          <w:szCs w:val="28"/>
        </w:rPr>
        <w:t>DA RESPONSABILIDADE CIVIL EM FACE DO ABANDONO AFETIVO FAMILIAR</w:t>
      </w:r>
    </w:p>
    <w:p w:rsidR="00126517" w:rsidRDefault="00126517" w:rsidP="00291F1A">
      <w:pPr>
        <w:spacing w:line="360" w:lineRule="auto"/>
        <w:jc w:val="center"/>
        <w:rPr>
          <w:rFonts w:ascii="Arial" w:hAnsi="Arial" w:cs="Arial"/>
          <w:b/>
          <w:sz w:val="28"/>
          <w:szCs w:val="28"/>
        </w:rPr>
      </w:pPr>
    </w:p>
    <w:p w:rsidR="00126517" w:rsidRPr="007D5DF4" w:rsidRDefault="00126517" w:rsidP="00291F1A">
      <w:pPr>
        <w:spacing w:line="360" w:lineRule="auto"/>
        <w:jc w:val="center"/>
        <w:rPr>
          <w:rFonts w:ascii="Arial" w:hAnsi="Arial" w:cs="Arial"/>
          <w:b/>
          <w:szCs w:val="28"/>
        </w:rPr>
      </w:pPr>
    </w:p>
    <w:p w:rsidR="00126517" w:rsidRPr="007D5DF4" w:rsidRDefault="00126517" w:rsidP="00291F1A">
      <w:pPr>
        <w:spacing w:line="360" w:lineRule="auto"/>
        <w:jc w:val="center"/>
        <w:rPr>
          <w:rFonts w:ascii="Arial" w:hAnsi="Arial" w:cs="Arial"/>
          <w:b/>
          <w:sz w:val="20"/>
          <w:szCs w:val="28"/>
        </w:rPr>
      </w:pPr>
    </w:p>
    <w:p w:rsidR="00126517" w:rsidRDefault="007D5DF4" w:rsidP="00291F1A">
      <w:pPr>
        <w:spacing w:line="360" w:lineRule="auto"/>
        <w:jc w:val="center"/>
        <w:rPr>
          <w:rFonts w:ascii="Arial" w:hAnsi="Arial" w:cs="Arial"/>
        </w:rPr>
      </w:pPr>
      <w:r>
        <w:rPr>
          <w:rFonts w:ascii="Arial" w:hAnsi="Arial" w:cs="Arial"/>
          <w:sz w:val="24"/>
          <w:szCs w:val="28"/>
        </w:rPr>
        <w:t>Anápolis,</w:t>
      </w:r>
      <w:r w:rsidRPr="00076679">
        <w:rPr>
          <w:rFonts w:ascii="Arial" w:hAnsi="Arial" w:cs="Arial"/>
        </w:rPr>
        <w:t xml:space="preserve"> ____ de ______________ </w:t>
      </w:r>
      <w:proofErr w:type="spellStart"/>
      <w:r w:rsidRPr="00076679">
        <w:rPr>
          <w:rFonts w:ascii="Arial" w:hAnsi="Arial" w:cs="Arial"/>
        </w:rPr>
        <w:t>de</w:t>
      </w:r>
      <w:proofErr w:type="spellEnd"/>
      <w:r>
        <w:rPr>
          <w:rFonts w:ascii="Arial" w:hAnsi="Arial" w:cs="Arial"/>
        </w:rPr>
        <w:t xml:space="preserve"> 2018.</w:t>
      </w:r>
    </w:p>
    <w:p w:rsidR="007D5DF4" w:rsidRPr="007D5DF4" w:rsidRDefault="007D5DF4" w:rsidP="00291F1A">
      <w:pPr>
        <w:spacing w:line="360" w:lineRule="auto"/>
        <w:jc w:val="center"/>
        <w:rPr>
          <w:rFonts w:ascii="Arial" w:hAnsi="Arial" w:cs="Arial"/>
          <w:sz w:val="28"/>
          <w:szCs w:val="28"/>
        </w:rPr>
      </w:pPr>
    </w:p>
    <w:p w:rsidR="007D5DF4" w:rsidRPr="007D5DF4" w:rsidRDefault="007D5DF4" w:rsidP="00291F1A">
      <w:pPr>
        <w:spacing w:line="360" w:lineRule="auto"/>
        <w:jc w:val="center"/>
        <w:rPr>
          <w:rFonts w:ascii="Arial" w:hAnsi="Arial" w:cs="Arial"/>
          <w:sz w:val="30"/>
          <w:szCs w:val="28"/>
        </w:rPr>
      </w:pPr>
    </w:p>
    <w:p w:rsidR="007D5DF4" w:rsidRDefault="007D5DF4" w:rsidP="00291F1A">
      <w:pPr>
        <w:spacing w:line="360" w:lineRule="auto"/>
        <w:jc w:val="center"/>
        <w:rPr>
          <w:rFonts w:ascii="Arial" w:hAnsi="Arial" w:cs="Arial"/>
          <w:sz w:val="24"/>
          <w:szCs w:val="28"/>
        </w:rPr>
      </w:pPr>
      <w:r>
        <w:rPr>
          <w:rFonts w:ascii="Arial" w:hAnsi="Arial" w:cs="Arial"/>
          <w:sz w:val="24"/>
          <w:szCs w:val="28"/>
        </w:rPr>
        <w:t>Banca Examinadora</w:t>
      </w:r>
    </w:p>
    <w:p w:rsidR="007D5DF4" w:rsidRDefault="007D5DF4" w:rsidP="00291F1A">
      <w:pPr>
        <w:spacing w:line="360" w:lineRule="auto"/>
        <w:jc w:val="center"/>
        <w:rPr>
          <w:rFonts w:ascii="Arial" w:hAnsi="Arial" w:cs="Arial"/>
          <w:sz w:val="24"/>
          <w:szCs w:val="28"/>
        </w:rPr>
      </w:pPr>
    </w:p>
    <w:p w:rsidR="007D5DF4" w:rsidRPr="007D5DF4" w:rsidRDefault="007D5DF4" w:rsidP="00291F1A">
      <w:pPr>
        <w:spacing w:line="360" w:lineRule="auto"/>
        <w:jc w:val="center"/>
        <w:rPr>
          <w:rFonts w:ascii="Arial" w:hAnsi="Arial" w:cs="Arial"/>
          <w:szCs w:val="28"/>
        </w:rPr>
      </w:pPr>
    </w:p>
    <w:p w:rsidR="007D5DF4" w:rsidRPr="00076679" w:rsidRDefault="007D5DF4" w:rsidP="007D5DF4">
      <w:pPr>
        <w:widowControl w:val="0"/>
        <w:tabs>
          <w:tab w:val="left" w:pos="5040"/>
        </w:tabs>
        <w:jc w:val="center"/>
        <w:rPr>
          <w:rFonts w:ascii="Arial" w:hAnsi="Arial" w:cs="Arial"/>
        </w:rPr>
      </w:pPr>
      <w:r w:rsidRPr="00076679">
        <w:rPr>
          <w:rFonts w:ascii="Arial" w:hAnsi="Arial" w:cs="Arial"/>
        </w:rPr>
        <w:t>__________________________________________</w:t>
      </w:r>
    </w:p>
    <w:p w:rsidR="007D5DF4" w:rsidRPr="00076679" w:rsidRDefault="007D5DF4" w:rsidP="007D5DF4">
      <w:pPr>
        <w:widowControl w:val="0"/>
        <w:tabs>
          <w:tab w:val="left" w:pos="5040"/>
        </w:tabs>
        <w:rPr>
          <w:rFonts w:ascii="Arial" w:hAnsi="Arial" w:cs="Arial"/>
        </w:rPr>
      </w:pPr>
    </w:p>
    <w:p w:rsidR="007D5DF4" w:rsidRPr="007D5DF4" w:rsidRDefault="007D5DF4" w:rsidP="007D5DF4">
      <w:pPr>
        <w:widowControl w:val="0"/>
        <w:tabs>
          <w:tab w:val="left" w:pos="5040"/>
        </w:tabs>
        <w:jc w:val="center"/>
        <w:rPr>
          <w:rFonts w:ascii="Arial" w:hAnsi="Arial" w:cs="Arial"/>
          <w:sz w:val="18"/>
        </w:rPr>
      </w:pPr>
    </w:p>
    <w:p w:rsidR="007D5DF4" w:rsidRPr="007D5DF4" w:rsidRDefault="007D5DF4" w:rsidP="007D5DF4">
      <w:pPr>
        <w:widowControl w:val="0"/>
        <w:tabs>
          <w:tab w:val="left" w:pos="5040"/>
        </w:tabs>
        <w:rPr>
          <w:rFonts w:ascii="Arial" w:hAnsi="Arial" w:cs="Arial"/>
          <w:sz w:val="18"/>
        </w:rPr>
      </w:pPr>
    </w:p>
    <w:p w:rsidR="007D5DF4" w:rsidRDefault="007D5DF4" w:rsidP="007D5DF4">
      <w:pPr>
        <w:spacing w:line="360" w:lineRule="auto"/>
        <w:jc w:val="center"/>
        <w:rPr>
          <w:rFonts w:ascii="Arial" w:hAnsi="Arial" w:cs="Arial"/>
          <w:sz w:val="24"/>
          <w:szCs w:val="28"/>
        </w:rPr>
      </w:pPr>
      <w:r w:rsidRPr="00076679">
        <w:rPr>
          <w:rFonts w:ascii="Arial" w:hAnsi="Arial" w:cs="Arial"/>
        </w:rPr>
        <w:t>__________________________________________</w:t>
      </w:r>
    </w:p>
    <w:p w:rsidR="007D5DF4" w:rsidRDefault="007D5DF4" w:rsidP="00291F1A">
      <w:pPr>
        <w:spacing w:line="360" w:lineRule="auto"/>
        <w:jc w:val="center"/>
        <w:rPr>
          <w:rFonts w:ascii="Arial" w:hAnsi="Arial" w:cs="Arial"/>
          <w:sz w:val="24"/>
          <w:szCs w:val="28"/>
        </w:rPr>
      </w:pPr>
    </w:p>
    <w:p w:rsidR="007D5DF4" w:rsidRDefault="007D5DF4" w:rsidP="00291F1A">
      <w:pPr>
        <w:spacing w:line="360" w:lineRule="auto"/>
        <w:jc w:val="center"/>
        <w:rPr>
          <w:rFonts w:ascii="Arial" w:hAnsi="Arial" w:cs="Arial"/>
          <w:sz w:val="24"/>
          <w:szCs w:val="28"/>
        </w:rPr>
      </w:pPr>
    </w:p>
    <w:p w:rsidR="007D5DF4" w:rsidRDefault="007D5DF4" w:rsidP="00291F1A">
      <w:pPr>
        <w:spacing w:line="360" w:lineRule="auto"/>
        <w:jc w:val="center"/>
        <w:rPr>
          <w:rFonts w:ascii="Arial" w:hAnsi="Arial" w:cs="Arial"/>
          <w:sz w:val="24"/>
          <w:szCs w:val="28"/>
        </w:rPr>
      </w:pPr>
    </w:p>
    <w:p w:rsidR="007D5DF4" w:rsidRDefault="007D5DF4" w:rsidP="00291F1A">
      <w:pPr>
        <w:spacing w:line="360" w:lineRule="auto"/>
        <w:jc w:val="center"/>
        <w:rPr>
          <w:rFonts w:ascii="Arial" w:hAnsi="Arial" w:cs="Arial"/>
          <w:sz w:val="24"/>
          <w:szCs w:val="28"/>
        </w:rPr>
      </w:pPr>
    </w:p>
    <w:p w:rsidR="007D5DF4" w:rsidRDefault="007D5DF4" w:rsidP="00291F1A">
      <w:pPr>
        <w:spacing w:line="360" w:lineRule="auto"/>
        <w:jc w:val="center"/>
        <w:rPr>
          <w:rFonts w:ascii="Arial" w:hAnsi="Arial" w:cs="Arial"/>
          <w:sz w:val="24"/>
          <w:szCs w:val="28"/>
        </w:rPr>
      </w:pPr>
    </w:p>
    <w:p w:rsidR="00A57FE8" w:rsidRDefault="00A57FE8" w:rsidP="00291F1A">
      <w:pPr>
        <w:spacing w:line="360" w:lineRule="auto"/>
        <w:jc w:val="center"/>
        <w:rPr>
          <w:rFonts w:ascii="Arial" w:hAnsi="Arial" w:cs="Arial"/>
          <w:sz w:val="24"/>
          <w:szCs w:val="28"/>
        </w:rPr>
      </w:pPr>
    </w:p>
    <w:p w:rsidR="00A57FE8" w:rsidRDefault="00A57FE8"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04558D" w:rsidP="00A57FE8">
      <w:pPr>
        <w:spacing w:line="360" w:lineRule="auto"/>
        <w:ind w:left="4536"/>
        <w:jc w:val="both"/>
        <w:rPr>
          <w:rFonts w:ascii="Arial" w:hAnsi="Arial" w:cs="Arial"/>
          <w:sz w:val="24"/>
          <w:szCs w:val="28"/>
        </w:rPr>
      </w:pPr>
    </w:p>
    <w:p w:rsidR="0004558D" w:rsidRDefault="00A57FE8" w:rsidP="00046091">
      <w:pPr>
        <w:spacing w:after="0" w:line="360" w:lineRule="auto"/>
        <w:ind w:left="4536"/>
        <w:jc w:val="both"/>
        <w:rPr>
          <w:rFonts w:ascii="Arial" w:hAnsi="Arial" w:cs="Arial"/>
          <w:sz w:val="24"/>
          <w:szCs w:val="28"/>
        </w:rPr>
      </w:pPr>
      <w:r>
        <w:rPr>
          <w:rFonts w:ascii="Arial" w:hAnsi="Arial" w:cs="Arial"/>
          <w:sz w:val="24"/>
          <w:szCs w:val="28"/>
        </w:rPr>
        <w:t>Dedico este trabalho ao meu filho Luís Felipe por me fazer experimentar a forma mais pura de afeto e</w:t>
      </w:r>
      <w:r w:rsidR="0004558D">
        <w:rPr>
          <w:rFonts w:ascii="Arial" w:hAnsi="Arial" w:cs="Arial"/>
          <w:sz w:val="24"/>
          <w:szCs w:val="28"/>
        </w:rPr>
        <w:t xml:space="preserve"> acima de tudo</w:t>
      </w:r>
      <w:r>
        <w:rPr>
          <w:rFonts w:ascii="Arial" w:hAnsi="Arial" w:cs="Arial"/>
          <w:sz w:val="24"/>
          <w:szCs w:val="28"/>
        </w:rPr>
        <w:t xml:space="preserve"> ser a minha fonte de motivação diária para seguir meus sonhos</w:t>
      </w:r>
      <w:r w:rsidR="0004558D">
        <w:rPr>
          <w:rFonts w:ascii="Arial" w:hAnsi="Arial" w:cs="Arial"/>
          <w:sz w:val="24"/>
          <w:szCs w:val="28"/>
        </w:rPr>
        <w:t>.</w:t>
      </w:r>
    </w:p>
    <w:p w:rsidR="0004558D" w:rsidRPr="00F4787A" w:rsidRDefault="00A57FE8" w:rsidP="00431F01">
      <w:pPr>
        <w:spacing w:line="360" w:lineRule="auto"/>
        <w:jc w:val="center"/>
        <w:rPr>
          <w:rFonts w:ascii="Arial" w:hAnsi="Arial" w:cs="Arial"/>
          <w:b/>
          <w:sz w:val="28"/>
          <w:szCs w:val="28"/>
        </w:rPr>
      </w:pPr>
      <w:r w:rsidRPr="00F4787A">
        <w:rPr>
          <w:rFonts w:ascii="Arial" w:hAnsi="Arial" w:cs="Arial"/>
          <w:b/>
          <w:sz w:val="28"/>
          <w:szCs w:val="28"/>
        </w:rPr>
        <w:lastRenderedPageBreak/>
        <w:t>AGRADECIMEN</w:t>
      </w:r>
      <w:r w:rsidR="00431F01" w:rsidRPr="00F4787A">
        <w:rPr>
          <w:rFonts w:ascii="Arial" w:hAnsi="Arial" w:cs="Arial"/>
          <w:b/>
          <w:sz w:val="28"/>
          <w:szCs w:val="28"/>
        </w:rPr>
        <w:t>TO</w:t>
      </w:r>
      <w:r w:rsidR="00046091">
        <w:rPr>
          <w:rFonts w:ascii="Arial" w:hAnsi="Arial" w:cs="Arial"/>
          <w:b/>
          <w:sz w:val="28"/>
          <w:szCs w:val="28"/>
        </w:rPr>
        <w:t>S</w:t>
      </w:r>
    </w:p>
    <w:p w:rsidR="00431F01" w:rsidRDefault="00431F01" w:rsidP="00431F01">
      <w:pPr>
        <w:spacing w:line="360" w:lineRule="auto"/>
        <w:jc w:val="center"/>
        <w:rPr>
          <w:rFonts w:ascii="Arial" w:hAnsi="Arial" w:cs="Arial"/>
          <w:sz w:val="24"/>
          <w:szCs w:val="28"/>
        </w:rPr>
      </w:pPr>
    </w:p>
    <w:p w:rsidR="00431F01" w:rsidRDefault="00431F01" w:rsidP="00431F01">
      <w:pPr>
        <w:spacing w:line="360" w:lineRule="auto"/>
        <w:jc w:val="center"/>
        <w:rPr>
          <w:rFonts w:ascii="Arial" w:hAnsi="Arial" w:cs="Arial"/>
          <w:sz w:val="24"/>
          <w:szCs w:val="28"/>
        </w:rPr>
      </w:pPr>
    </w:p>
    <w:p w:rsidR="00431F01" w:rsidRDefault="00431F01" w:rsidP="00431F01">
      <w:pPr>
        <w:spacing w:line="360" w:lineRule="auto"/>
        <w:jc w:val="center"/>
        <w:rPr>
          <w:rFonts w:ascii="Arial" w:hAnsi="Arial" w:cs="Arial"/>
          <w:sz w:val="24"/>
          <w:szCs w:val="28"/>
        </w:rPr>
      </w:pPr>
    </w:p>
    <w:p w:rsidR="00431F01" w:rsidRDefault="00431F01" w:rsidP="00431F01">
      <w:pPr>
        <w:spacing w:line="360" w:lineRule="auto"/>
        <w:jc w:val="center"/>
        <w:rPr>
          <w:rFonts w:ascii="Arial" w:hAnsi="Arial" w:cs="Arial"/>
          <w:sz w:val="24"/>
          <w:szCs w:val="28"/>
        </w:rPr>
      </w:pPr>
    </w:p>
    <w:p w:rsidR="00F4787A" w:rsidRDefault="00F4787A" w:rsidP="00431F01">
      <w:pPr>
        <w:spacing w:line="360" w:lineRule="auto"/>
        <w:jc w:val="center"/>
        <w:rPr>
          <w:rFonts w:ascii="Arial" w:hAnsi="Arial" w:cs="Arial"/>
          <w:sz w:val="24"/>
          <w:szCs w:val="28"/>
        </w:rPr>
      </w:pPr>
    </w:p>
    <w:p w:rsidR="00F4787A" w:rsidRDefault="00F4787A" w:rsidP="00431F01">
      <w:pPr>
        <w:spacing w:line="360" w:lineRule="auto"/>
        <w:jc w:val="center"/>
        <w:rPr>
          <w:rFonts w:ascii="Arial" w:hAnsi="Arial" w:cs="Arial"/>
          <w:sz w:val="24"/>
          <w:szCs w:val="28"/>
        </w:rPr>
      </w:pPr>
    </w:p>
    <w:p w:rsidR="00431F01" w:rsidRPr="00D94E93" w:rsidRDefault="00431F01" w:rsidP="00431F01">
      <w:pPr>
        <w:spacing w:line="360" w:lineRule="auto"/>
        <w:jc w:val="center"/>
        <w:rPr>
          <w:rFonts w:ascii="Arial" w:hAnsi="Arial" w:cs="Arial"/>
          <w:sz w:val="24"/>
          <w:szCs w:val="28"/>
        </w:rPr>
      </w:pPr>
    </w:p>
    <w:p w:rsidR="00431F01" w:rsidRPr="00D94E93" w:rsidRDefault="00431F01" w:rsidP="00431F01">
      <w:pPr>
        <w:spacing w:line="360" w:lineRule="auto"/>
        <w:jc w:val="both"/>
        <w:rPr>
          <w:rFonts w:ascii="Arial" w:hAnsi="Arial" w:cs="Arial"/>
          <w:sz w:val="58"/>
          <w:szCs w:val="28"/>
        </w:rPr>
      </w:pPr>
    </w:p>
    <w:p w:rsidR="00A57FE8" w:rsidRDefault="009B30BE" w:rsidP="0014483D">
      <w:pPr>
        <w:spacing w:line="360" w:lineRule="auto"/>
        <w:ind w:left="4536"/>
        <w:jc w:val="both"/>
        <w:rPr>
          <w:rFonts w:ascii="Arial" w:hAnsi="Arial" w:cs="Arial"/>
          <w:sz w:val="24"/>
          <w:szCs w:val="28"/>
        </w:rPr>
      </w:pPr>
      <w:r>
        <w:rPr>
          <w:rFonts w:ascii="Arial" w:hAnsi="Arial" w:cs="Arial"/>
          <w:sz w:val="24"/>
          <w:szCs w:val="28"/>
        </w:rPr>
        <w:t xml:space="preserve">Agradeço primeiramente </w:t>
      </w:r>
      <w:proofErr w:type="gramStart"/>
      <w:r w:rsidR="00037962">
        <w:rPr>
          <w:rFonts w:ascii="Arial" w:hAnsi="Arial" w:cs="Arial"/>
          <w:sz w:val="24"/>
          <w:szCs w:val="28"/>
        </w:rPr>
        <w:t>à</w:t>
      </w:r>
      <w:proofErr w:type="gramEnd"/>
      <w:r>
        <w:rPr>
          <w:rFonts w:ascii="Arial" w:hAnsi="Arial" w:cs="Arial"/>
          <w:sz w:val="24"/>
          <w:szCs w:val="28"/>
        </w:rPr>
        <w:t xml:space="preserve"> Deus por ser essencial em todos os momentos da minha </w:t>
      </w:r>
      <w:r w:rsidR="00841CF9">
        <w:rPr>
          <w:rFonts w:ascii="Arial" w:hAnsi="Arial" w:cs="Arial"/>
          <w:sz w:val="24"/>
          <w:szCs w:val="28"/>
        </w:rPr>
        <w:t>trajetória</w:t>
      </w:r>
      <w:r>
        <w:rPr>
          <w:rFonts w:ascii="Arial" w:hAnsi="Arial" w:cs="Arial"/>
          <w:sz w:val="24"/>
          <w:szCs w:val="28"/>
        </w:rPr>
        <w:t xml:space="preserve"> e por me permitir desempenhar este trabalho com êxito. </w:t>
      </w:r>
      <w:r w:rsidR="00F45B5A">
        <w:rPr>
          <w:rFonts w:ascii="Arial" w:hAnsi="Arial" w:cs="Arial"/>
          <w:sz w:val="24"/>
          <w:szCs w:val="28"/>
        </w:rPr>
        <w:t>À</w:t>
      </w:r>
      <w:r>
        <w:rPr>
          <w:rFonts w:ascii="Arial" w:hAnsi="Arial" w:cs="Arial"/>
          <w:sz w:val="24"/>
          <w:szCs w:val="28"/>
        </w:rPr>
        <w:t xml:space="preserve"> minha mãe</w:t>
      </w:r>
      <w:r w:rsidR="00410B27">
        <w:rPr>
          <w:rFonts w:ascii="Arial" w:hAnsi="Arial" w:cs="Arial"/>
          <w:sz w:val="24"/>
          <w:szCs w:val="28"/>
        </w:rPr>
        <w:t xml:space="preserve"> Cleonice</w:t>
      </w:r>
      <w:r>
        <w:rPr>
          <w:rFonts w:ascii="Arial" w:hAnsi="Arial" w:cs="Arial"/>
          <w:sz w:val="24"/>
          <w:szCs w:val="28"/>
        </w:rPr>
        <w:t xml:space="preserve"> que não mediu esforços para que eu chegasse </w:t>
      </w:r>
      <w:proofErr w:type="gramStart"/>
      <w:r>
        <w:rPr>
          <w:rFonts w:ascii="Arial" w:hAnsi="Arial" w:cs="Arial"/>
          <w:sz w:val="24"/>
          <w:szCs w:val="28"/>
        </w:rPr>
        <w:t>à</w:t>
      </w:r>
      <w:proofErr w:type="gramEnd"/>
      <w:r>
        <w:rPr>
          <w:rFonts w:ascii="Arial" w:hAnsi="Arial" w:cs="Arial"/>
          <w:sz w:val="24"/>
          <w:szCs w:val="28"/>
        </w:rPr>
        <w:t xml:space="preserve"> essa etapa da minha vida, que sempre acreditou, apoiou e intercedeu pelos meus sonhos. Ao meu namorado </w:t>
      </w:r>
      <w:proofErr w:type="spellStart"/>
      <w:r>
        <w:rPr>
          <w:rFonts w:ascii="Arial" w:hAnsi="Arial" w:cs="Arial"/>
          <w:sz w:val="24"/>
          <w:szCs w:val="28"/>
        </w:rPr>
        <w:t>Felliphe</w:t>
      </w:r>
      <w:proofErr w:type="spellEnd"/>
      <w:r>
        <w:rPr>
          <w:rFonts w:ascii="Arial" w:hAnsi="Arial" w:cs="Arial"/>
          <w:sz w:val="24"/>
          <w:szCs w:val="28"/>
        </w:rPr>
        <w:t xml:space="preserve"> pelo companheirismo, respeito, incentivo e por todo cuidado e atenção ao nosso filho em minha ausência.</w:t>
      </w:r>
      <w:r w:rsidR="0014483D">
        <w:rPr>
          <w:rFonts w:ascii="Arial" w:hAnsi="Arial" w:cs="Arial"/>
          <w:sz w:val="24"/>
          <w:szCs w:val="28"/>
        </w:rPr>
        <w:t xml:space="preserve"> </w:t>
      </w:r>
      <w:r>
        <w:rPr>
          <w:rFonts w:ascii="Arial" w:hAnsi="Arial" w:cs="Arial"/>
          <w:sz w:val="24"/>
          <w:szCs w:val="28"/>
        </w:rPr>
        <w:t xml:space="preserve">Ao meu pai </w:t>
      </w:r>
      <w:proofErr w:type="spellStart"/>
      <w:r w:rsidR="00410B27">
        <w:rPr>
          <w:rFonts w:ascii="Arial" w:hAnsi="Arial" w:cs="Arial"/>
          <w:sz w:val="24"/>
          <w:szCs w:val="28"/>
        </w:rPr>
        <w:t>Clério</w:t>
      </w:r>
      <w:proofErr w:type="spellEnd"/>
      <w:r w:rsidR="00410B27">
        <w:rPr>
          <w:rFonts w:ascii="Arial" w:hAnsi="Arial" w:cs="Arial"/>
          <w:sz w:val="24"/>
          <w:szCs w:val="28"/>
        </w:rPr>
        <w:t xml:space="preserve"> </w:t>
      </w:r>
      <w:r>
        <w:rPr>
          <w:rFonts w:ascii="Arial" w:hAnsi="Arial" w:cs="Arial"/>
          <w:sz w:val="24"/>
          <w:szCs w:val="28"/>
        </w:rPr>
        <w:t xml:space="preserve">e </w:t>
      </w:r>
      <w:r w:rsidR="00410B27">
        <w:rPr>
          <w:rFonts w:ascii="Arial" w:hAnsi="Arial" w:cs="Arial"/>
          <w:sz w:val="24"/>
          <w:szCs w:val="28"/>
        </w:rPr>
        <w:t xml:space="preserve">minha </w:t>
      </w:r>
      <w:r>
        <w:rPr>
          <w:rFonts w:ascii="Arial" w:hAnsi="Arial" w:cs="Arial"/>
          <w:sz w:val="24"/>
          <w:szCs w:val="28"/>
        </w:rPr>
        <w:t xml:space="preserve">irmã </w:t>
      </w:r>
      <w:r w:rsidR="00841CF9">
        <w:rPr>
          <w:rFonts w:ascii="Arial" w:hAnsi="Arial" w:cs="Arial"/>
          <w:sz w:val="24"/>
          <w:szCs w:val="28"/>
        </w:rPr>
        <w:t xml:space="preserve">Danielle </w:t>
      </w:r>
      <w:r>
        <w:rPr>
          <w:rFonts w:ascii="Arial" w:hAnsi="Arial" w:cs="Arial"/>
          <w:sz w:val="24"/>
          <w:szCs w:val="28"/>
        </w:rPr>
        <w:t>por todo carinh</w:t>
      </w:r>
      <w:r w:rsidR="00841CF9">
        <w:rPr>
          <w:rFonts w:ascii="Arial" w:hAnsi="Arial" w:cs="Arial"/>
          <w:sz w:val="24"/>
          <w:szCs w:val="28"/>
        </w:rPr>
        <w:t xml:space="preserve">o, cuidado e </w:t>
      </w:r>
      <w:r w:rsidR="00F4787A">
        <w:rPr>
          <w:rFonts w:ascii="Arial" w:hAnsi="Arial" w:cs="Arial"/>
          <w:sz w:val="24"/>
          <w:szCs w:val="28"/>
        </w:rPr>
        <w:t>amparo.</w:t>
      </w:r>
      <w:r w:rsidR="00431F01">
        <w:rPr>
          <w:rFonts w:ascii="Arial" w:hAnsi="Arial" w:cs="Arial"/>
          <w:sz w:val="24"/>
          <w:szCs w:val="28"/>
        </w:rPr>
        <w:t xml:space="preserve"> Ao meu professor orientador Rivaldo Jesus Rodrigues</w:t>
      </w:r>
      <w:r w:rsidR="00410B27">
        <w:rPr>
          <w:rFonts w:ascii="Arial" w:hAnsi="Arial" w:cs="Arial"/>
          <w:sz w:val="24"/>
          <w:szCs w:val="28"/>
        </w:rPr>
        <w:t xml:space="preserve">, com quem tive o privilégio de aprender e </w:t>
      </w:r>
      <w:r w:rsidR="00431F01">
        <w:rPr>
          <w:rFonts w:ascii="Arial" w:hAnsi="Arial" w:cs="Arial"/>
          <w:sz w:val="24"/>
          <w:szCs w:val="28"/>
        </w:rPr>
        <w:t>que muito me a</w:t>
      </w:r>
      <w:r w:rsidR="00F4787A">
        <w:rPr>
          <w:rFonts w:ascii="Arial" w:hAnsi="Arial" w:cs="Arial"/>
          <w:sz w:val="24"/>
          <w:szCs w:val="28"/>
        </w:rPr>
        <w:t>uxiliou</w:t>
      </w:r>
      <w:r w:rsidR="00431F01">
        <w:rPr>
          <w:rFonts w:ascii="Arial" w:hAnsi="Arial" w:cs="Arial"/>
          <w:sz w:val="24"/>
          <w:szCs w:val="28"/>
        </w:rPr>
        <w:t xml:space="preserve"> na execução deste </w:t>
      </w:r>
      <w:r w:rsidR="00410B27">
        <w:rPr>
          <w:rFonts w:ascii="Arial" w:hAnsi="Arial" w:cs="Arial"/>
          <w:sz w:val="24"/>
          <w:szCs w:val="28"/>
        </w:rPr>
        <w:t xml:space="preserve">trabalho. </w:t>
      </w:r>
      <w:proofErr w:type="gramStart"/>
      <w:r w:rsidR="00F45B5A">
        <w:rPr>
          <w:rFonts w:ascii="Arial" w:hAnsi="Arial" w:cs="Arial"/>
          <w:sz w:val="24"/>
          <w:szCs w:val="28"/>
        </w:rPr>
        <w:t>À</w:t>
      </w:r>
      <w:proofErr w:type="gramEnd"/>
      <w:r w:rsidR="00841CF9">
        <w:rPr>
          <w:rFonts w:ascii="Arial" w:hAnsi="Arial" w:cs="Arial"/>
          <w:sz w:val="24"/>
          <w:szCs w:val="28"/>
        </w:rPr>
        <w:t xml:space="preserve"> </w:t>
      </w:r>
      <w:r w:rsidR="00374875">
        <w:rPr>
          <w:rFonts w:ascii="Arial" w:hAnsi="Arial" w:cs="Arial"/>
          <w:sz w:val="24"/>
          <w:szCs w:val="28"/>
        </w:rPr>
        <w:t>todas pessoas</w:t>
      </w:r>
      <w:r w:rsidR="00841CF9">
        <w:rPr>
          <w:rFonts w:ascii="Arial" w:hAnsi="Arial" w:cs="Arial"/>
          <w:sz w:val="24"/>
          <w:szCs w:val="28"/>
        </w:rPr>
        <w:t xml:space="preserve"> que de alguma forma fizeram parte da minha formação, o meu muito obrigad</w:t>
      </w:r>
      <w:r w:rsidR="005356CA">
        <w:rPr>
          <w:rFonts w:ascii="Arial" w:hAnsi="Arial" w:cs="Arial"/>
          <w:sz w:val="24"/>
          <w:szCs w:val="28"/>
        </w:rPr>
        <w:t>a</w:t>
      </w:r>
      <w:r w:rsidR="00841CF9">
        <w:rPr>
          <w:rFonts w:ascii="Arial" w:hAnsi="Arial" w:cs="Arial"/>
          <w:sz w:val="24"/>
          <w:szCs w:val="28"/>
        </w:rPr>
        <w:t>.</w:t>
      </w:r>
    </w:p>
    <w:p w:rsidR="007D5DF4" w:rsidRPr="00B0212F" w:rsidRDefault="007D5DF4" w:rsidP="00A57FE8">
      <w:pPr>
        <w:spacing w:line="360" w:lineRule="auto"/>
        <w:rPr>
          <w:rFonts w:ascii="Arial" w:hAnsi="Arial" w:cs="Arial"/>
          <w:sz w:val="24"/>
          <w:szCs w:val="28"/>
        </w:rPr>
      </w:pPr>
    </w:p>
    <w:p w:rsidR="00F4787A" w:rsidRPr="00F4787A" w:rsidRDefault="00F4787A" w:rsidP="00B0212F">
      <w:pPr>
        <w:spacing w:after="0" w:line="240" w:lineRule="auto"/>
        <w:jc w:val="center"/>
        <w:rPr>
          <w:rFonts w:ascii="Arial" w:hAnsi="Arial" w:cs="Arial"/>
          <w:b/>
          <w:sz w:val="50"/>
          <w:szCs w:val="28"/>
        </w:rPr>
      </w:pPr>
      <w:bookmarkStart w:id="1" w:name="_Hlk514613838"/>
    </w:p>
    <w:p w:rsidR="00B0212F" w:rsidRDefault="00B0212F" w:rsidP="00B0212F">
      <w:pPr>
        <w:spacing w:after="0" w:line="240" w:lineRule="auto"/>
        <w:jc w:val="center"/>
        <w:rPr>
          <w:rFonts w:ascii="Arial" w:hAnsi="Arial" w:cs="Arial"/>
          <w:b/>
          <w:sz w:val="28"/>
          <w:szCs w:val="28"/>
        </w:rPr>
      </w:pPr>
      <w:r w:rsidRPr="00D462C1">
        <w:rPr>
          <w:rFonts w:ascii="Arial" w:hAnsi="Arial" w:cs="Arial"/>
          <w:b/>
          <w:sz w:val="28"/>
          <w:szCs w:val="28"/>
        </w:rPr>
        <w:t>RESUMO</w:t>
      </w:r>
    </w:p>
    <w:p w:rsidR="00B0212F" w:rsidRPr="00617E06" w:rsidRDefault="00B0212F" w:rsidP="00B0212F">
      <w:pPr>
        <w:spacing w:after="0" w:line="240" w:lineRule="auto"/>
        <w:jc w:val="center"/>
        <w:rPr>
          <w:rFonts w:ascii="Arial" w:hAnsi="Arial" w:cs="Arial"/>
          <w:b/>
          <w:sz w:val="24"/>
          <w:szCs w:val="28"/>
        </w:rPr>
      </w:pPr>
    </w:p>
    <w:p w:rsidR="00B0212F" w:rsidRPr="00617E06" w:rsidRDefault="00B0212F" w:rsidP="00B0212F">
      <w:pPr>
        <w:spacing w:after="0" w:line="240" w:lineRule="auto"/>
        <w:jc w:val="center"/>
        <w:rPr>
          <w:rFonts w:ascii="Arial" w:hAnsi="Arial" w:cs="Arial"/>
          <w:b/>
          <w:sz w:val="24"/>
          <w:szCs w:val="28"/>
        </w:rPr>
      </w:pPr>
    </w:p>
    <w:p w:rsidR="00B0212F" w:rsidRDefault="00B0212F" w:rsidP="00B0212F">
      <w:pPr>
        <w:spacing w:line="240" w:lineRule="auto"/>
        <w:jc w:val="both"/>
        <w:rPr>
          <w:rFonts w:ascii="Arial" w:hAnsi="Arial" w:cs="Arial"/>
          <w:sz w:val="24"/>
          <w:szCs w:val="24"/>
        </w:rPr>
      </w:pPr>
      <w:r>
        <w:rPr>
          <w:rFonts w:ascii="Arial" w:hAnsi="Arial" w:cs="Arial"/>
          <w:sz w:val="24"/>
          <w:szCs w:val="24"/>
        </w:rPr>
        <w:t>A presente monografia tem por objetivo estudar a responsabilidade civil em face do abandono familiar, sob a égide do ordenamento jurídico brasileiro. A metodologia utilizada foi a de compilação bibliográfica e estudo dos posicionamentos doutrinários e jurisprudenciais. O primeiro capítulo aborda, numa visão geral, o conceito de família e a sua evolução histórica na Antiguidade. Trata-se ainda das diferentes formações familiares perante a legislação brasileira e a relevância do princípio da afetividade. O segundo capítulo ocupa-se em analisar os direitos e deveres relacionados às relações familiares, ante ao estudo do instituto do Poder Familiar</w:t>
      </w:r>
      <w:r w:rsidR="00CF25FD">
        <w:rPr>
          <w:rFonts w:ascii="Arial" w:hAnsi="Arial" w:cs="Arial"/>
          <w:sz w:val="24"/>
          <w:szCs w:val="24"/>
        </w:rPr>
        <w:t xml:space="preserve"> e</w:t>
      </w:r>
      <w:r>
        <w:rPr>
          <w:rFonts w:ascii="Arial" w:hAnsi="Arial" w:cs="Arial"/>
          <w:sz w:val="24"/>
          <w:szCs w:val="24"/>
        </w:rPr>
        <w:t xml:space="preserve"> da proteção aos direitos fundamentais da criança e do adolescente </w:t>
      </w:r>
      <w:r w:rsidR="00CF25FD">
        <w:rPr>
          <w:rFonts w:ascii="Arial" w:hAnsi="Arial" w:cs="Arial"/>
          <w:sz w:val="24"/>
          <w:szCs w:val="24"/>
        </w:rPr>
        <w:t>frente à</w:t>
      </w:r>
      <w:r>
        <w:rPr>
          <w:rFonts w:ascii="Arial" w:hAnsi="Arial" w:cs="Arial"/>
          <w:sz w:val="24"/>
          <w:szCs w:val="24"/>
        </w:rPr>
        <w:t xml:space="preserve"> separação dos pais e </w:t>
      </w:r>
      <w:r w:rsidR="00CF25FD">
        <w:rPr>
          <w:rFonts w:ascii="Arial" w:hAnsi="Arial" w:cs="Arial"/>
          <w:sz w:val="24"/>
          <w:szCs w:val="24"/>
        </w:rPr>
        <w:t>à</w:t>
      </w:r>
      <w:r>
        <w:rPr>
          <w:rFonts w:ascii="Arial" w:hAnsi="Arial" w:cs="Arial"/>
          <w:sz w:val="24"/>
          <w:szCs w:val="24"/>
        </w:rPr>
        <w:t xml:space="preserve"> divisão de guarda. Por fim, o terceiro capítulo trata da valorização do afeto, do abandono afetivo e dos danos causados por este, fazendo uma análise sobre a reparação civil decorrente do dano afetivo e observando o posicionamento doutrinário e jurisprudencial relacionado ao tema.</w:t>
      </w:r>
    </w:p>
    <w:p w:rsidR="00B0212F" w:rsidRDefault="00B0212F" w:rsidP="00F45B5A">
      <w:pPr>
        <w:spacing w:after="0" w:line="240" w:lineRule="auto"/>
        <w:jc w:val="both"/>
        <w:rPr>
          <w:rFonts w:ascii="Arial" w:hAnsi="Arial" w:cs="Arial"/>
          <w:sz w:val="24"/>
          <w:szCs w:val="24"/>
        </w:rPr>
      </w:pPr>
    </w:p>
    <w:p w:rsidR="00B0212F" w:rsidRDefault="00B0212F" w:rsidP="00B0212F">
      <w:pPr>
        <w:spacing w:line="240" w:lineRule="auto"/>
        <w:jc w:val="both"/>
        <w:rPr>
          <w:rFonts w:ascii="Arial" w:hAnsi="Arial" w:cs="Arial"/>
          <w:sz w:val="24"/>
          <w:szCs w:val="24"/>
        </w:rPr>
      </w:pPr>
      <w:r w:rsidRPr="00617E06">
        <w:rPr>
          <w:rFonts w:ascii="Arial" w:hAnsi="Arial" w:cs="Arial"/>
          <w:b/>
          <w:sz w:val="24"/>
          <w:szCs w:val="24"/>
        </w:rPr>
        <w:t>Palavras</w:t>
      </w:r>
      <w:r w:rsidR="003D48C0">
        <w:rPr>
          <w:rFonts w:ascii="Arial" w:hAnsi="Arial" w:cs="Arial"/>
          <w:b/>
          <w:sz w:val="24"/>
          <w:szCs w:val="24"/>
        </w:rPr>
        <w:t>-</w:t>
      </w:r>
      <w:r w:rsidRPr="00617E06">
        <w:rPr>
          <w:rFonts w:ascii="Arial" w:hAnsi="Arial" w:cs="Arial"/>
          <w:b/>
          <w:sz w:val="24"/>
          <w:szCs w:val="24"/>
        </w:rPr>
        <w:t>chave:</w:t>
      </w:r>
      <w:r>
        <w:rPr>
          <w:rFonts w:ascii="Arial" w:hAnsi="Arial" w:cs="Arial"/>
          <w:b/>
          <w:sz w:val="24"/>
          <w:szCs w:val="24"/>
        </w:rPr>
        <w:t xml:space="preserve"> </w:t>
      </w:r>
      <w:r w:rsidR="003D48C0">
        <w:rPr>
          <w:rFonts w:ascii="Arial" w:hAnsi="Arial" w:cs="Arial"/>
          <w:sz w:val="24"/>
          <w:szCs w:val="24"/>
        </w:rPr>
        <w:t>Família</w:t>
      </w:r>
      <w:r w:rsidR="00F45B5A">
        <w:rPr>
          <w:rFonts w:ascii="Arial" w:hAnsi="Arial" w:cs="Arial"/>
          <w:sz w:val="24"/>
          <w:szCs w:val="24"/>
        </w:rPr>
        <w:t>;</w:t>
      </w:r>
      <w:r>
        <w:rPr>
          <w:rFonts w:ascii="Arial" w:hAnsi="Arial" w:cs="Arial"/>
          <w:sz w:val="24"/>
          <w:szCs w:val="24"/>
        </w:rPr>
        <w:t xml:space="preserve"> Poder Familiar</w:t>
      </w:r>
      <w:r w:rsidR="00F45B5A">
        <w:rPr>
          <w:rFonts w:ascii="Arial" w:hAnsi="Arial" w:cs="Arial"/>
          <w:sz w:val="24"/>
          <w:szCs w:val="24"/>
        </w:rPr>
        <w:t>;</w:t>
      </w:r>
      <w:r>
        <w:rPr>
          <w:rFonts w:ascii="Arial" w:hAnsi="Arial" w:cs="Arial"/>
          <w:sz w:val="24"/>
          <w:szCs w:val="24"/>
        </w:rPr>
        <w:t xml:space="preserve"> Abandono Afetivo.</w:t>
      </w:r>
    </w:p>
    <w:bookmarkEnd w:id="1"/>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7D5DF4">
      <w:pPr>
        <w:spacing w:line="360" w:lineRule="auto"/>
        <w:jc w:val="both"/>
        <w:rPr>
          <w:rFonts w:ascii="Arial" w:hAnsi="Arial" w:cs="Arial"/>
          <w:sz w:val="24"/>
          <w:szCs w:val="28"/>
        </w:rPr>
      </w:pPr>
    </w:p>
    <w:p w:rsidR="007D5DF4" w:rsidRDefault="007D5DF4" w:rsidP="00A57FE8">
      <w:pPr>
        <w:spacing w:line="360" w:lineRule="auto"/>
        <w:jc w:val="center"/>
        <w:rPr>
          <w:rFonts w:ascii="Arial" w:hAnsi="Arial" w:cs="Arial"/>
          <w:b/>
          <w:sz w:val="28"/>
          <w:szCs w:val="28"/>
        </w:rPr>
      </w:pPr>
      <w:r>
        <w:rPr>
          <w:rFonts w:ascii="Arial" w:hAnsi="Arial" w:cs="Arial"/>
          <w:b/>
          <w:sz w:val="28"/>
          <w:szCs w:val="28"/>
        </w:rPr>
        <w:t>SUMÁRIO</w:t>
      </w:r>
    </w:p>
    <w:p w:rsidR="007D5DF4" w:rsidRPr="00C36E5B" w:rsidRDefault="007D5DF4" w:rsidP="00C36E5B">
      <w:pPr>
        <w:tabs>
          <w:tab w:val="left" w:leader="dot" w:pos="8789"/>
        </w:tabs>
        <w:spacing w:line="360" w:lineRule="auto"/>
        <w:ind w:right="-285"/>
        <w:jc w:val="both"/>
        <w:rPr>
          <w:rFonts w:ascii="Arial" w:hAnsi="Arial" w:cs="Arial"/>
          <w:b/>
          <w:sz w:val="10"/>
          <w:szCs w:val="24"/>
        </w:rPr>
      </w:pPr>
    </w:p>
    <w:p w:rsidR="00C36E5B" w:rsidRPr="00C36E5B" w:rsidRDefault="00C36E5B" w:rsidP="00C36E5B">
      <w:pPr>
        <w:tabs>
          <w:tab w:val="left" w:leader="dot" w:pos="8789"/>
        </w:tabs>
        <w:spacing w:line="360" w:lineRule="auto"/>
        <w:ind w:right="-285"/>
        <w:jc w:val="both"/>
        <w:rPr>
          <w:rFonts w:ascii="Arial" w:hAnsi="Arial" w:cs="Arial"/>
          <w:sz w:val="24"/>
          <w:szCs w:val="24"/>
        </w:rPr>
      </w:pPr>
      <w:bookmarkStart w:id="2" w:name="_Hlk514320140"/>
      <w:r w:rsidRPr="00C36E5B">
        <w:rPr>
          <w:rFonts w:ascii="Arial" w:hAnsi="Arial" w:cs="Arial"/>
          <w:b/>
          <w:sz w:val="24"/>
          <w:szCs w:val="24"/>
        </w:rPr>
        <w:t>INTRODUÇÃO</w:t>
      </w:r>
      <w:r w:rsidRPr="00C36E5B">
        <w:rPr>
          <w:rFonts w:ascii="Arial" w:hAnsi="Arial" w:cs="Arial"/>
          <w:sz w:val="24"/>
          <w:szCs w:val="24"/>
        </w:rPr>
        <w:tab/>
        <w:t>01</w:t>
      </w:r>
    </w:p>
    <w:p w:rsidR="00C36E5B" w:rsidRPr="00C85C42" w:rsidRDefault="00C36E5B" w:rsidP="00C85C42">
      <w:pPr>
        <w:tabs>
          <w:tab w:val="left" w:leader="dot" w:pos="8789"/>
        </w:tabs>
        <w:spacing w:line="240" w:lineRule="auto"/>
        <w:ind w:right="-285"/>
        <w:jc w:val="both"/>
        <w:rPr>
          <w:rFonts w:ascii="Arial" w:hAnsi="Arial" w:cs="Arial"/>
          <w:sz w:val="18"/>
          <w:szCs w:val="24"/>
        </w:rPr>
      </w:pP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b/>
          <w:sz w:val="24"/>
          <w:szCs w:val="24"/>
        </w:rPr>
        <w:t>CAPÍTULO I – DA FAMÍLIA</w:t>
      </w:r>
      <w:r w:rsidRPr="00C36E5B">
        <w:rPr>
          <w:rFonts w:ascii="Arial" w:hAnsi="Arial" w:cs="Arial"/>
          <w:sz w:val="24"/>
          <w:szCs w:val="24"/>
        </w:rPr>
        <w:t>.</w:t>
      </w:r>
      <w:r w:rsidRPr="00C36E5B">
        <w:rPr>
          <w:rFonts w:ascii="Arial" w:hAnsi="Arial" w:cs="Arial"/>
          <w:sz w:val="24"/>
          <w:szCs w:val="24"/>
        </w:rPr>
        <w:tab/>
      </w:r>
      <w:proofErr w:type="gramStart"/>
      <w:r w:rsidRPr="00C36E5B">
        <w:rPr>
          <w:rFonts w:ascii="Arial" w:hAnsi="Arial" w:cs="Arial"/>
          <w:sz w:val="24"/>
          <w:szCs w:val="24"/>
        </w:rPr>
        <w:t>03</w:t>
      </w:r>
      <w:proofErr w:type="gramEnd"/>
    </w:p>
    <w:p w:rsidR="00C36E5B" w:rsidRPr="00C85C42" w:rsidRDefault="00C36E5B" w:rsidP="00C85C42">
      <w:pPr>
        <w:tabs>
          <w:tab w:val="left" w:leader="dot" w:pos="8789"/>
        </w:tabs>
        <w:spacing w:after="0" w:line="360" w:lineRule="auto"/>
        <w:ind w:right="-284" w:firstLine="426"/>
        <w:jc w:val="both"/>
        <w:rPr>
          <w:rFonts w:ascii="Arial" w:hAnsi="Arial" w:cs="Arial"/>
          <w:sz w:val="8"/>
          <w:szCs w:val="24"/>
        </w:rPr>
      </w:pP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1.1 Conceitos</w:t>
      </w:r>
      <w:r w:rsidRPr="00C36E5B">
        <w:rPr>
          <w:rFonts w:ascii="Arial" w:hAnsi="Arial" w:cs="Arial"/>
          <w:sz w:val="24"/>
          <w:szCs w:val="24"/>
        </w:rPr>
        <w:tab/>
        <w:t>03</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proofErr w:type="gramStart"/>
      <w:r w:rsidRPr="00C36E5B">
        <w:rPr>
          <w:rFonts w:ascii="Arial" w:hAnsi="Arial" w:cs="Arial"/>
          <w:sz w:val="24"/>
          <w:szCs w:val="24"/>
        </w:rPr>
        <w:t>1.2 Evolução</w:t>
      </w:r>
      <w:proofErr w:type="gramEnd"/>
      <w:r w:rsidRPr="00C36E5B">
        <w:rPr>
          <w:rFonts w:ascii="Arial" w:hAnsi="Arial" w:cs="Arial"/>
          <w:sz w:val="24"/>
          <w:szCs w:val="24"/>
        </w:rPr>
        <w:t xml:space="preserve"> histórica na Antiguidade</w:t>
      </w:r>
      <w:r w:rsidRPr="00C36E5B">
        <w:rPr>
          <w:rFonts w:ascii="Arial" w:hAnsi="Arial" w:cs="Arial"/>
          <w:sz w:val="24"/>
          <w:szCs w:val="24"/>
        </w:rPr>
        <w:tab/>
        <w:t>05</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1.2.1 A família na Grécia</w:t>
      </w:r>
      <w:r w:rsidRPr="00C36E5B">
        <w:rPr>
          <w:rFonts w:ascii="Arial" w:hAnsi="Arial" w:cs="Arial"/>
          <w:sz w:val="24"/>
          <w:szCs w:val="24"/>
        </w:rPr>
        <w:tab/>
        <w:t>0</w:t>
      </w:r>
      <w:r w:rsidR="00015D6F">
        <w:rPr>
          <w:rFonts w:ascii="Arial" w:hAnsi="Arial" w:cs="Arial"/>
          <w:sz w:val="24"/>
          <w:szCs w:val="24"/>
        </w:rPr>
        <w:t>5</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1.2.2 A família em Roma</w:t>
      </w:r>
      <w:r w:rsidRPr="00C36E5B">
        <w:rPr>
          <w:rFonts w:ascii="Arial" w:hAnsi="Arial" w:cs="Arial"/>
          <w:sz w:val="24"/>
          <w:szCs w:val="24"/>
        </w:rPr>
        <w:tab/>
        <w:t>0</w:t>
      </w:r>
      <w:r w:rsidR="00015D6F">
        <w:rPr>
          <w:rFonts w:ascii="Arial" w:hAnsi="Arial" w:cs="Arial"/>
          <w:sz w:val="24"/>
          <w:szCs w:val="24"/>
        </w:rPr>
        <w:t>6</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1.2.3 A família na Idade Média</w:t>
      </w:r>
      <w:r w:rsidRPr="00C36E5B">
        <w:rPr>
          <w:rFonts w:ascii="Arial" w:hAnsi="Arial" w:cs="Arial"/>
          <w:sz w:val="24"/>
          <w:szCs w:val="24"/>
        </w:rPr>
        <w:tab/>
        <w:t>0</w:t>
      </w:r>
      <w:r w:rsidR="00015D6F">
        <w:rPr>
          <w:rFonts w:ascii="Arial" w:hAnsi="Arial" w:cs="Arial"/>
          <w:sz w:val="24"/>
          <w:szCs w:val="24"/>
        </w:rPr>
        <w:t>7</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proofErr w:type="gramStart"/>
      <w:r w:rsidRPr="00C36E5B">
        <w:rPr>
          <w:rFonts w:ascii="Arial" w:hAnsi="Arial" w:cs="Arial"/>
          <w:sz w:val="24"/>
          <w:szCs w:val="24"/>
        </w:rPr>
        <w:t>1.3 Família</w:t>
      </w:r>
      <w:proofErr w:type="gramEnd"/>
      <w:r w:rsidRPr="00C36E5B">
        <w:rPr>
          <w:rFonts w:ascii="Arial" w:hAnsi="Arial" w:cs="Arial"/>
          <w:sz w:val="24"/>
          <w:szCs w:val="24"/>
        </w:rPr>
        <w:t xml:space="preserve"> brasileira</w:t>
      </w:r>
      <w:r w:rsidRPr="00C36E5B">
        <w:rPr>
          <w:rFonts w:ascii="Arial" w:hAnsi="Arial" w:cs="Arial"/>
          <w:sz w:val="24"/>
          <w:szCs w:val="24"/>
        </w:rPr>
        <w:tab/>
      </w:r>
      <w:r w:rsidR="00015D6F">
        <w:rPr>
          <w:rFonts w:ascii="Arial" w:hAnsi="Arial" w:cs="Arial"/>
          <w:sz w:val="24"/>
          <w:szCs w:val="24"/>
        </w:rPr>
        <w:t>08</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1.4 A Afetividade nas relações familiares</w:t>
      </w:r>
      <w:r w:rsidRPr="00C36E5B">
        <w:rPr>
          <w:rFonts w:ascii="Arial" w:hAnsi="Arial" w:cs="Arial"/>
          <w:sz w:val="24"/>
          <w:szCs w:val="24"/>
        </w:rPr>
        <w:tab/>
        <w:t>1</w:t>
      </w:r>
      <w:r w:rsidR="00015D6F">
        <w:rPr>
          <w:rFonts w:ascii="Arial" w:hAnsi="Arial" w:cs="Arial"/>
          <w:sz w:val="24"/>
          <w:szCs w:val="24"/>
        </w:rPr>
        <w:t>2</w:t>
      </w:r>
    </w:p>
    <w:p w:rsidR="00C85C42" w:rsidRDefault="00C85C42" w:rsidP="00C85C42">
      <w:pPr>
        <w:tabs>
          <w:tab w:val="left" w:leader="dot" w:pos="8789"/>
        </w:tabs>
        <w:spacing w:after="0" w:line="360" w:lineRule="auto"/>
        <w:ind w:right="-1"/>
        <w:jc w:val="both"/>
        <w:rPr>
          <w:rFonts w:ascii="Arial" w:hAnsi="Arial" w:cs="Arial"/>
          <w:b/>
          <w:sz w:val="14"/>
          <w:szCs w:val="24"/>
        </w:rPr>
      </w:pPr>
    </w:p>
    <w:p w:rsidR="00C36E5B" w:rsidRPr="00C36E5B" w:rsidRDefault="00C36E5B" w:rsidP="00C85C42">
      <w:pPr>
        <w:tabs>
          <w:tab w:val="left" w:leader="dot" w:pos="8789"/>
        </w:tabs>
        <w:spacing w:after="0" w:line="360" w:lineRule="auto"/>
        <w:ind w:right="-1"/>
        <w:jc w:val="both"/>
        <w:rPr>
          <w:rFonts w:ascii="Arial" w:hAnsi="Arial" w:cs="Arial"/>
          <w:sz w:val="24"/>
          <w:szCs w:val="24"/>
        </w:rPr>
      </w:pPr>
      <w:r w:rsidRPr="00C36E5B">
        <w:rPr>
          <w:rFonts w:ascii="Arial" w:hAnsi="Arial" w:cs="Arial"/>
          <w:b/>
          <w:sz w:val="24"/>
          <w:szCs w:val="24"/>
        </w:rPr>
        <w:t>CAPÍTULO II – DOS DIREITOS E OBRIGAÇÕES ENTRE PAIS E FILHOS</w:t>
      </w:r>
      <w:r w:rsidRPr="00C36E5B">
        <w:rPr>
          <w:rFonts w:ascii="Arial" w:hAnsi="Arial" w:cs="Arial"/>
          <w:sz w:val="24"/>
          <w:szCs w:val="24"/>
        </w:rPr>
        <w:tab/>
        <w:t>1</w:t>
      </w:r>
      <w:r w:rsidR="00015D6F">
        <w:rPr>
          <w:rFonts w:ascii="Arial" w:hAnsi="Arial" w:cs="Arial"/>
          <w:sz w:val="24"/>
          <w:szCs w:val="24"/>
        </w:rPr>
        <w:t>4</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2.1 Do Poder Familiar</w:t>
      </w:r>
      <w:r w:rsidRPr="00C36E5B">
        <w:rPr>
          <w:rFonts w:ascii="Arial" w:hAnsi="Arial" w:cs="Arial"/>
          <w:sz w:val="24"/>
          <w:szCs w:val="24"/>
        </w:rPr>
        <w:tab/>
        <w:t>1</w:t>
      </w:r>
      <w:r w:rsidR="00015D6F">
        <w:rPr>
          <w:rFonts w:ascii="Arial" w:hAnsi="Arial" w:cs="Arial"/>
          <w:sz w:val="24"/>
          <w:szCs w:val="24"/>
        </w:rPr>
        <w:t>4</w:t>
      </w:r>
    </w:p>
    <w:p w:rsidR="00C36E5B" w:rsidRPr="00C36E5B" w:rsidRDefault="00C36E5B" w:rsidP="00C85C42">
      <w:pPr>
        <w:tabs>
          <w:tab w:val="left" w:leader="dot" w:pos="8789"/>
        </w:tabs>
        <w:spacing w:after="0" w:line="360" w:lineRule="auto"/>
        <w:ind w:right="-1"/>
        <w:jc w:val="both"/>
        <w:rPr>
          <w:rFonts w:ascii="Arial" w:hAnsi="Arial" w:cs="Arial"/>
          <w:sz w:val="24"/>
          <w:szCs w:val="24"/>
        </w:rPr>
      </w:pPr>
      <w:r w:rsidRPr="00C36E5B">
        <w:rPr>
          <w:rFonts w:ascii="Arial" w:hAnsi="Arial" w:cs="Arial"/>
          <w:sz w:val="24"/>
          <w:szCs w:val="24"/>
        </w:rPr>
        <w:t>2.1.1 Das atribuições</w:t>
      </w:r>
      <w:r w:rsidRPr="00C36E5B">
        <w:rPr>
          <w:rFonts w:ascii="Arial" w:hAnsi="Arial" w:cs="Arial"/>
          <w:sz w:val="24"/>
          <w:szCs w:val="24"/>
        </w:rPr>
        <w:tab/>
        <w:t>1</w:t>
      </w:r>
      <w:r w:rsidR="00015D6F">
        <w:rPr>
          <w:rFonts w:ascii="Arial" w:hAnsi="Arial" w:cs="Arial"/>
          <w:sz w:val="24"/>
          <w:szCs w:val="24"/>
        </w:rPr>
        <w:t>6</w:t>
      </w:r>
    </w:p>
    <w:p w:rsidR="00C85C42"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2.1.2 Da extinção e suspensão</w:t>
      </w:r>
      <w:r w:rsidRPr="00C36E5B">
        <w:rPr>
          <w:rFonts w:ascii="Arial" w:hAnsi="Arial" w:cs="Arial"/>
          <w:sz w:val="24"/>
          <w:szCs w:val="24"/>
        </w:rPr>
        <w:tab/>
      </w:r>
      <w:r w:rsidR="00015D6F">
        <w:rPr>
          <w:rFonts w:ascii="Arial" w:hAnsi="Arial" w:cs="Arial"/>
          <w:sz w:val="24"/>
          <w:szCs w:val="24"/>
        </w:rPr>
        <w:t>19</w:t>
      </w:r>
      <w:r w:rsidRPr="00C36E5B">
        <w:rPr>
          <w:rFonts w:ascii="Arial" w:hAnsi="Arial" w:cs="Arial"/>
          <w:sz w:val="24"/>
          <w:szCs w:val="24"/>
        </w:rPr>
        <w:t xml:space="preserve">      </w:t>
      </w:r>
    </w:p>
    <w:p w:rsidR="00C85C42"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2.2 Da separação dos pais</w:t>
      </w:r>
      <w:r w:rsidRPr="00C36E5B">
        <w:rPr>
          <w:rFonts w:ascii="Arial" w:hAnsi="Arial" w:cs="Arial"/>
          <w:sz w:val="24"/>
          <w:szCs w:val="24"/>
        </w:rPr>
        <w:tab/>
        <w:t xml:space="preserve">22 </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2.2.1 Guarda unilateral</w:t>
      </w:r>
      <w:r w:rsidRPr="00C36E5B">
        <w:rPr>
          <w:rFonts w:ascii="Arial" w:hAnsi="Arial" w:cs="Arial"/>
          <w:sz w:val="24"/>
          <w:szCs w:val="24"/>
        </w:rPr>
        <w:tab/>
        <w:t>2</w:t>
      </w:r>
      <w:r w:rsidR="00015D6F">
        <w:rPr>
          <w:rFonts w:ascii="Arial" w:hAnsi="Arial" w:cs="Arial"/>
          <w:sz w:val="24"/>
          <w:szCs w:val="24"/>
        </w:rPr>
        <w:t>3</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2.2.2 Guarda compartilhada</w:t>
      </w:r>
      <w:r w:rsidRPr="00C36E5B">
        <w:rPr>
          <w:rFonts w:ascii="Arial" w:hAnsi="Arial" w:cs="Arial"/>
          <w:sz w:val="24"/>
          <w:szCs w:val="24"/>
        </w:rPr>
        <w:tab/>
        <w:t>2</w:t>
      </w:r>
      <w:r w:rsidR="00015D6F">
        <w:rPr>
          <w:rFonts w:ascii="Arial" w:hAnsi="Arial" w:cs="Arial"/>
          <w:sz w:val="24"/>
          <w:szCs w:val="24"/>
        </w:rPr>
        <w:t>4</w:t>
      </w:r>
    </w:p>
    <w:p w:rsidR="00C36E5B" w:rsidRPr="00C85C42" w:rsidRDefault="00C36E5B" w:rsidP="00C85C42">
      <w:pPr>
        <w:tabs>
          <w:tab w:val="left" w:leader="dot" w:pos="8789"/>
        </w:tabs>
        <w:spacing w:after="0" w:line="360" w:lineRule="auto"/>
        <w:ind w:right="-284"/>
        <w:jc w:val="both"/>
        <w:rPr>
          <w:rFonts w:ascii="Arial" w:hAnsi="Arial" w:cs="Arial"/>
          <w:sz w:val="14"/>
          <w:szCs w:val="24"/>
        </w:rPr>
      </w:pP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b/>
          <w:sz w:val="24"/>
          <w:szCs w:val="24"/>
        </w:rPr>
        <w:t>CAPÍTULO III – DO ABANDONO AFETIVO</w:t>
      </w:r>
      <w:r w:rsidRPr="00C36E5B">
        <w:rPr>
          <w:rFonts w:ascii="Arial" w:hAnsi="Arial" w:cs="Arial"/>
          <w:sz w:val="24"/>
          <w:szCs w:val="24"/>
        </w:rPr>
        <w:tab/>
        <w:t>27</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3.1 O afeto na relação paterno-filia</w:t>
      </w:r>
      <w:r w:rsidR="00B52EBD">
        <w:rPr>
          <w:rFonts w:ascii="Arial" w:hAnsi="Arial" w:cs="Arial"/>
          <w:sz w:val="24"/>
          <w:szCs w:val="24"/>
        </w:rPr>
        <w:t>l</w:t>
      </w:r>
      <w:r w:rsidRPr="00C36E5B">
        <w:rPr>
          <w:rFonts w:ascii="Arial" w:hAnsi="Arial" w:cs="Arial"/>
          <w:sz w:val="24"/>
          <w:szCs w:val="24"/>
        </w:rPr>
        <w:tab/>
        <w:t>27</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3.2 Do dano afetivo</w:t>
      </w:r>
      <w:r w:rsidRPr="00C36E5B">
        <w:rPr>
          <w:rFonts w:ascii="Arial" w:hAnsi="Arial" w:cs="Arial"/>
          <w:sz w:val="24"/>
          <w:szCs w:val="24"/>
        </w:rPr>
        <w:tab/>
        <w:t>29</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3.3 Da reparação por danos morais</w:t>
      </w:r>
      <w:r w:rsidRPr="00C36E5B">
        <w:rPr>
          <w:rFonts w:ascii="Arial" w:hAnsi="Arial" w:cs="Arial"/>
          <w:sz w:val="24"/>
          <w:szCs w:val="24"/>
        </w:rPr>
        <w:tab/>
        <w:t>3</w:t>
      </w:r>
      <w:r w:rsidR="00015D6F">
        <w:rPr>
          <w:rFonts w:ascii="Arial" w:hAnsi="Arial" w:cs="Arial"/>
          <w:sz w:val="24"/>
          <w:szCs w:val="24"/>
        </w:rPr>
        <w:t>1</w:t>
      </w:r>
    </w:p>
    <w:p w:rsidR="00C36E5B" w:rsidRPr="00C36E5B" w:rsidRDefault="00C36E5B" w:rsidP="00C85C42">
      <w:pPr>
        <w:tabs>
          <w:tab w:val="left" w:leader="dot" w:pos="8789"/>
        </w:tabs>
        <w:spacing w:after="0" w:line="360" w:lineRule="auto"/>
        <w:ind w:right="-284"/>
        <w:jc w:val="both"/>
        <w:rPr>
          <w:rFonts w:ascii="Arial" w:hAnsi="Arial" w:cs="Arial"/>
          <w:sz w:val="24"/>
          <w:szCs w:val="24"/>
        </w:rPr>
      </w:pPr>
      <w:r w:rsidRPr="00C36E5B">
        <w:rPr>
          <w:rFonts w:ascii="Arial" w:hAnsi="Arial" w:cs="Arial"/>
          <w:sz w:val="24"/>
          <w:szCs w:val="24"/>
        </w:rPr>
        <w:t>3.4 Do posicionamento dos Tribunais brasileiros</w:t>
      </w:r>
      <w:r w:rsidRPr="00C36E5B">
        <w:rPr>
          <w:rFonts w:ascii="Arial" w:hAnsi="Arial" w:cs="Arial"/>
          <w:sz w:val="24"/>
          <w:szCs w:val="24"/>
        </w:rPr>
        <w:tab/>
        <w:t>3</w:t>
      </w:r>
      <w:r w:rsidR="00015D6F">
        <w:rPr>
          <w:rFonts w:ascii="Arial" w:hAnsi="Arial" w:cs="Arial"/>
          <w:sz w:val="24"/>
          <w:szCs w:val="24"/>
        </w:rPr>
        <w:t>3</w:t>
      </w:r>
    </w:p>
    <w:p w:rsidR="00C36E5B" w:rsidRPr="00C36E5B" w:rsidRDefault="00C36E5B" w:rsidP="00C85C42">
      <w:pPr>
        <w:tabs>
          <w:tab w:val="left" w:leader="dot" w:pos="8789"/>
        </w:tabs>
        <w:spacing w:after="0" w:line="360" w:lineRule="auto"/>
        <w:ind w:right="-285"/>
        <w:jc w:val="both"/>
        <w:rPr>
          <w:rFonts w:ascii="Arial" w:hAnsi="Arial" w:cs="Arial"/>
          <w:sz w:val="24"/>
          <w:szCs w:val="24"/>
        </w:rPr>
      </w:pPr>
    </w:p>
    <w:p w:rsidR="00C36E5B" w:rsidRPr="00C36E5B" w:rsidRDefault="00C36E5B" w:rsidP="00C85C42">
      <w:pPr>
        <w:tabs>
          <w:tab w:val="left" w:leader="dot" w:pos="8789"/>
        </w:tabs>
        <w:spacing w:after="0" w:line="360" w:lineRule="auto"/>
        <w:ind w:right="-285"/>
        <w:jc w:val="both"/>
        <w:rPr>
          <w:rFonts w:ascii="Arial" w:hAnsi="Arial" w:cs="Arial"/>
          <w:sz w:val="24"/>
          <w:szCs w:val="24"/>
        </w:rPr>
      </w:pPr>
      <w:r w:rsidRPr="00C36E5B">
        <w:rPr>
          <w:rFonts w:ascii="Arial" w:hAnsi="Arial" w:cs="Arial"/>
          <w:b/>
          <w:sz w:val="24"/>
          <w:szCs w:val="24"/>
        </w:rPr>
        <w:t>CONCLUSÃO</w:t>
      </w:r>
      <w:r w:rsidRPr="00C36E5B">
        <w:rPr>
          <w:rFonts w:ascii="Arial" w:hAnsi="Arial" w:cs="Arial"/>
          <w:sz w:val="24"/>
          <w:szCs w:val="24"/>
        </w:rPr>
        <w:t>.</w:t>
      </w:r>
      <w:r w:rsidRPr="00C36E5B">
        <w:rPr>
          <w:rFonts w:ascii="Arial" w:hAnsi="Arial" w:cs="Arial"/>
          <w:sz w:val="24"/>
          <w:szCs w:val="24"/>
        </w:rPr>
        <w:tab/>
        <w:t>3</w:t>
      </w:r>
      <w:r w:rsidR="00015D6F">
        <w:rPr>
          <w:rFonts w:ascii="Arial" w:hAnsi="Arial" w:cs="Arial"/>
          <w:sz w:val="24"/>
          <w:szCs w:val="24"/>
        </w:rPr>
        <w:t>7</w:t>
      </w:r>
    </w:p>
    <w:p w:rsidR="00C36E5B" w:rsidRPr="00C36E5B" w:rsidRDefault="00C36E5B" w:rsidP="00C85C42">
      <w:pPr>
        <w:tabs>
          <w:tab w:val="left" w:leader="dot" w:pos="8789"/>
        </w:tabs>
        <w:spacing w:after="0" w:line="360" w:lineRule="auto"/>
        <w:ind w:right="-285"/>
        <w:jc w:val="both"/>
        <w:rPr>
          <w:rFonts w:ascii="Arial" w:hAnsi="Arial" w:cs="Arial"/>
          <w:sz w:val="24"/>
          <w:szCs w:val="24"/>
        </w:rPr>
      </w:pPr>
    </w:p>
    <w:p w:rsidR="00C36E5B" w:rsidRPr="00C36E5B" w:rsidRDefault="00C36E5B" w:rsidP="00C85C42">
      <w:pPr>
        <w:tabs>
          <w:tab w:val="left" w:leader="dot" w:pos="8789"/>
        </w:tabs>
        <w:spacing w:after="0" w:line="360" w:lineRule="auto"/>
        <w:ind w:right="-1"/>
        <w:jc w:val="both"/>
        <w:rPr>
          <w:rFonts w:ascii="Arial" w:hAnsi="Arial" w:cs="Arial"/>
          <w:sz w:val="24"/>
          <w:szCs w:val="24"/>
        </w:rPr>
      </w:pPr>
      <w:r w:rsidRPr="00C36E5B">
        <w:rPr>
          <w:rFonts w:ascii="Arial" w:hAnsi="Arial" w:cs="Arial"/>
          <w:b/>
          <w:sz w:val="24"/>
          <w:szCs w:val="24"/>
        </w:rPr>
        <w:t>REFERÊNCIAS BIBLIOGRÁFICAS</w:t>
      </w:r>
      <w:r w:rsidRPr="00C36E5B">
        <w:rPr>
          <w:rFonts w:ascii="Arial" w:hAnsi="Arial" w:cs="Arial"/>
          <w:sz w:val="24"/>
          <w:szCs w:val="24"/>
        </w:rPr>
        <w:tab/>
      </w:r>
      <w:r w:rsidR="00015D6F">
        <w:rPr>
          <w:rFonts w:ascii="Arial" w:hAnsi="Arial" w:cs="Arial"/>
          <w:sz w:val="24"/>
          <w:szCs w:val="24"/>
        </w:rPr>
        <w:t>39</w:t>
      </w:r>
    </w:p>
    <w:bookmarkEnd w:id="2"/>
    <w:p w:rsidR="002033EB" w:rsidRDefault="00C9040F">
      <w:pPr>
        <w:rPr>
          <w:rFonts w:ascii="Arial" w:hAnsi="Arial" w:cs="Arial"/>
          <w:b/>
          <w:sz w:val="28"/>
          <w:szCs w:val="28"/>
        </w:rPr>
        <w:sectPr w:rsidR="002033EB" w:rsidSect="00F61FDA">
          <w:headerReference w:type="default" r:id="rId9"/>
          <w:pgSz w:w="11906" w:h="16838"/>
          <w:pgMar w:top="1701" w:right="1134" w:bottom="1134" w:left="1701" w:header="709" w:footer="709" w:gutter="0"/>
          <w:cols w:space="708"/>
          <w:docGrid w:linePitch="360"/>
        </w:sectPr>
      </w:pPr>
      <w:r>
        <w:rPr>
          <w:rFonts w:ascii="Arial" w:hAnsi="Arial" w:cs="Arial"/>
          <w:b/>
          <w:sz w:val="28"/>
          <w:szCs w:val="28"/>
        </w:rPr>
        <w:br w:type="page"/>
      </w:r>
    </w:p>
    <w:p w:rsidR="00C85C42" w:rsidRDefault="002033EB" w:rsidP="00C9040F">
      <w:pPr>
        <w:spacing w:line="360" w:lineRule="auto"/>
        <w:rPr>
          <w:rFonts w:ascii="Arial" w:hAnsi="Arial" w:cs="Arial"/>
          <w:sz w:val="24"/>
          <w:szCs w:val="28"/>
        </w:rPr>
      </w:pPr>
      <w:r>
        <w:rPr>
          <w:rFonts w:ascii="Arial" w:hAnsi="Arial" w:cs="Arial"/>
          <w:noProof/>
          <w:sz w:val="24"/>
          <w:szCs w:val="28"/>
          <w:lang w:eastAsia="pt-BR"/>
        </w:rPr>
        <w:lastRenderedPageBreak/>
        <mc:AlternateContent>
          <mc:Choice Requires="wps">
            <w:drawing>
              <wp:anchor distT="0" distB="0" distL="114300" distR="114300" simplePos="0" relativeHeight="251659264" behindDoc="0" locked="0" layoutInCell="1" allowOverlap="1">
                <wp:simplePos x="0" y="0"/>
                <wp:positionH relativeFrom="column">
                  <wp:posOffset>5559204</wp:posOffset>
                </wp:positionH>
                <wp:positionV relativeFrom="paragraph">
                  <wp:posOffset>-674618</wp:posOffset>
                </wp:positionV>
                <wp:extent cx="341906" cy="286246"/>
                <wp:effectExtent l="0" t="0" r="20320" b="19050"/>
                <wp:wrapNone/>
                <wp:docPr id="1" name="Retângulo 1"/>
                <wp:cNvGraphicFramePr/>
                <a:graphic xmlns:a="http://schemas.openxmlformats.org/drawingml/2006/main">
                  <a:graphicData uri="http://schemas.microsoft.com/office/word/2010/wordprocessingShape">
                    <wps:wsp>
                      <wps:cNvSpPr/>
                      <wps:spPr>
                        <a:xfrm>
                          <a:off x="0" y="0"/>
                          <a:ext cx="341906" cy="28624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F9DFFAD" id="Retângulo 1" o:spid="_x0000_s1026" style="position:absolute;margin-left:437.75pt;margin-top:-53.1pt;width:26.9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WXfwIAAFIFAAAOAAAAZHJzL2Uyb0RvYy54bWysVM1uGyEQvlfqOyDuzdqu6yZW1pGVKFWl&#10;KLGSVDljFmxUYChgr93H6avkxTqwP3ZTn6peWGbnm/9vuLzaGU22wgcFtqTDswElwnKolF2V9Nvz&#10;7YdzSkJktmIarCjpXgR6NXv/7rJ2UzGCNehKeIJObJjWrqTrGN20KAJfC8PCGThhUSnBGxZR9Kui&#10;8qxG70YXo8FgUtTgK+eBixDw702jpLPsX0rB44OUQUSiS4q5xXz6fC7TWcwu2XTlmVsr3qbB/iEL&#10;w5TFoL2rGxYZ2Xj1lyujuIcAMp5xMAVIqbjINWA1w8Gbap7WzIlcCzYnuL5N4f+55ffbhSeqwtlR&#10;YpnBET2K+PrLrjYayDD1p3ZhirAnt/CtFPCait1Jb9IXyyC73NN931Oxi4Tjz4/j4cVgQglH1eh8&#10;MhpPks/iYOx8iF8EGJIuJfU4stxJtr0LsYF2kBRL23QG0Kq6VVpnIZFFXGtPtgzHvFzltDHEEQql&#10;ZFmkYpr08y3utWi8PgqJbcCERzl6JuDBJ+Nc2Nilri2ik5nEDHrD4SlDHbtkWmwyE5mYveHglOGf&#10;EXuLHBVs7I2NsuBPOai+95EbfFd9U3MqfwnVHqfvoVmL4PitwiHcsRAXzOMe4MbgbscHPKSGuqTQ&#10;3ihZg/956n/CIz1RS0mNe1XS8GPDvKBEf7VI3IvheJwWMQvjT59HKPhjzfJYYzfmGnCmSE7MLl8T&#10;PuruKj2YF3wC5ikqqpjlGLukPPpOuI7NvuMjwsV8nmG4fI7FO/vkeHKeuppI9rx7Yd61TIxI4Xvo&#10;dpBN3xCywSZLC/NNBKkyWw99bfuNi5v53j4y6WU4ljPq8BTOfgMAAP//AwBQSwMEFAAGAAgAAAAh&#10;ADSz3/HfAAAADAEAAA8AAABkcnMvZG93bnJldi54bWxMj8FOwzAMhu9IvENkJG5bmqKVrWs6VSAk&#10;rt24cMsa01ZLnC7JtvL2hBMcbX/6/f3VbraGXdGH0ZEEscyAIXVOj9RL+Di8LdbAQlSklXGEEr4x&#10;wK6+v6tUqd2NWrzuY89SCIVSSRhinErOQzegVWHpJqR0+3LeqphG33Pt1S2FW8PzLCu4VSOlD4Oa&#10;8GXA7rS/WAmvphGf7kyNeo/tuR993s4+l/LxYW62wCLO8Q+GX/2kDnVyOroL6cCMhPXzapVQCQuR&#10;FTmwhGzyzROwY1oVQgCvK/6/RP0DAAD//wMAUEsBAi0AFAAGAAgAAAAhALaDOJL+AAAA4QEAABMA&#10;AAAAAAAAAAAAAAAAAAAAAFtDb250ZW50X1R5cGVzXS54bWxQSwECLQAUAAYACAAAACEAOP0h/9YA&#10;AACUAQAACwAAAAAAAAAAAAAAAAAvAQAAX3JlbHMvLnJlbHNQSwECLQAUAAYACAAAACEAQpMVl38C&#10;AABSBQAADgAAAAAAAAAAAAAAAAAuAgAAZHJzL2Uyb0RvYy54bWxQSwECLQAUAAYACAAAACEANLPf&#10;8d8AAAAMAQAADwAAAAAAAAAAAAAAAADZBAAAZHJzL2Rvd25yZXYueG1sUEsFBgAAAAAEAAQA8wAA&#10;AOUFAAAAAA==&#10;" fillcolor="white [3201]" strokecolor="white [3212]" strokeweight="1pt"/>
            </w:pict>
          </mc:Fallback>
        </mc:AlternateContent>
      </w:r>
    </w:p>
    <w:p w:rsidR="00C85C42" w:rsidRDefault="00C85C42" w:rsidP="00291F1A">
      <w:pPr>
        <w:spacing w:line="360" w:lineRule="auto"/>
        <w:jc w:val="center"/>
        <w:rPr>
          <w:rFonts w:ascii="Arial" w:hAnsi="Arial" w:cs="Arial"/>
          <w:sz w:val="24"/>
          <w:szCs w:val="28"/>
        </w:rPr>
      </w:pPr>
    </w:p>
    <w:p w:rsidR="005A129B" w:rsidRDefault="005A129B" w:rsidP="005A129B">
      <w:pPr>
        <w:spacing w:line="360" w:lineRule="auto"/>
        <w:rPr>
          <w:rFonts w:ascii="Arial" w:hAnsi="Arial" w:cs="Arial"/>
          <w:sz w:val="20"/>
          <w:szCs w:val="28"/>
        </w:rPr>
      </w:pPr>
    </w:p>
    <w:p w:rsidR="00F45B5A" w:rsidRDefault="00F45B5A" w:rsidP="005A129B">
      <w:pPr>
        <w:spacing w:line="360" w:lineRule="auto"/>
        <w:rPr>
          <w:rFonts w:ascii="Arial" w:hAnsi="Arial" w:cs="Arial"/>
          <w:sz w:val="20"/>
          <w:szCs w:val="28"/>
        </w:rPr>
      </w:pPr>
    </w:p>
    <w:p w:rsidR="00F45B5A" w:rsidRDefault="00F45B5A" w:rsidP="005A129B">
      <w:pPr>
        <w:spacing w:line="360" w:lineRule="auto"/>
        <w:rPr>
          <w:rFonts w:ascii="Arial" w:hAnsi="Arial" w:cs="Arial"/>
          <w:sz w:val="20"/>
          <w:szCs w:val="28"/>
        </w:rPr>
      </w:pPr>
    </w:p>
    <w:p w:rsidR="00F45B5A" w:rsidRPr="00F45B5A" w:rsidRDefault="00F45B5A" w:rsidP="005A129B">
      <w:pPr>
        <w:spacing w:line="360" w:lineRule="auto"/>
        <w:rPr>
          <w:rFonts w:ascii="Arial" w:hAnsi="Arial" w:cs="Arial"/>
          <w:sz w:val="2"/>
          <w:szCs w:val="28"/>
        </w:rPr>
      </w:pPr>
    </w:p>
    <w:p w:rsidR="005A129B" w:rsidRDefault="005A129B" w:rsidP="005A129B">
      <w:pPr>
        <w:jc w:val="center"/>
        <w:rPr>
          <w:rFonts w:ascii="Arial" w:hAnsi="Arial" w:cs="Arial"/>
          <w:b/>
          <w:sz w:val="28"/>
          <w:szCs w:val="24"/>
        </w:rPr>
      </w:pPr>
      <w:r>
        <w:rPr>
          <w:rFonts w:ascii="Arial" w:hAnsi="Arial" w:cs="Arial"/>
          <w:b/>
          <w:sz w:val="28"/>
          <w:szCs w:val="24"/>
        </w:rPr>
        <w:t>INTRODUÇÃO</w:t>
      </w:r>
    </w:p>
    <w:p w:rsidR="005A129B" w:rsidRPr="00B52EBD" w:rsidRDefault="005A129B" w:rsidP="005A129B">
      <w:pPr>
        <w:jc w:val="center"/>
        <w:rPr>
          <w:rFonts w:ascii="Arial" w:hAnsi="Arial" w:cs="Arial"/>
          <w:b/>
          <w:sz w:val="28"/>
          <w:szCs w:val="24"/>
        </w:rPr>
      </w:pPr>
    </w:p>
    <w:p w:rsidR="005A129B" w:rsidRDefault="005A129B" w:rsidP="005A129B">
      <w:pPr>
        <w:spacing w:after="0" w:line="360" w:lineRule="auto"/>
        <w:ind w:firstLine="1134"/>
        <w:jc w:val="both"/>
        <w:rPr>
          <w:rFonts w:ascii="Arial" w:hAnsi="Arial" w:cs="Arial"/>
          <w:sz w:val="24"/>
          <w:szCs w:val="24"/>
        </w:rPr>
      </w:pPr>
      <w:r>
        <w:rPr>
          <w:rFonts w:ascii="Arial" w:hAnsi="Arial" w:cs="Arial"/>
          <w:sz w:val="24"/>
          <w:szCs w:val="24"/>
        </w:rPr>
        <w:t>O presente trabalho monográfico analisa o abandono afetivo nas relações familiares, evidenciando seus aspectos legais e doutrinários, com o propósito de discutir a possibilidade da responsabilização civil em razão do dano afetivo, sob a égide do ordenamento jurídico brasileiro.</w:t>
      </w:r>
    </w:p>
    <w:p w:rsidR="005A129B" w:rsidRPr="002033EB" w:rsidRDefault="005A129B" w:rsidP="005A129B">
      <w:pPr>
        <w:spacing w:after="0" w:line="360" w:lineRule="auto"/>
        <w:ind w:firstLine="1134"/>
        <w:jc w:val="both"/>
        <w:rPr>
          <w:rFonts w:ascii="Arial" w:hAnsi="Arial" w:cs="Arial"/>
          <w:sz w:val="24"/>
          <w:szCs w:val="24"/>
        </w:rPr>
      </w:pPr>
    </w:p>
    <w:p w:rsidR="005A129B" w:rsidRDefault="005A129B" w:rsidP="005A129B">
      <w:pPr>
        <w:spacing w:after="0" w:line="360" w:lineRule="auto"/>
        <w:ind w:firstLine="1134"/>
        <w:jc w:val="both"/>
        <w:rPr>
          <w:rFonts w:ascii="Arial" w:hAnsi="Arial" w:cs="Arial"/>
          <w:sz w:val="24"/>
          <w:szCs w:val="24"/>
        </w:rPr>
      </w:pPr>
      <w:r>
        <w:rPr>
          <w:rFonts w:ascii="Arial" w:hAnsi="Arial" w:cs="Arial"/>
          <w:sz w:val="24"/>
          <w:szCs w:val="24"/>
        </w:rPr>
        <w:t>Para a realização deste trabalho monográfico, foram realizadas pesquisas por intermédio do método de compilação bibliográfica, com o auxílio de renomados doutrinadores, bem como jurisprudências e normas do sistema jurídico brasileiro. Foram empregados ainda, artigos e reportagens a fim de acrescentar e enriquecer a coleta de informações.</w:t>
      </w:r>
    </w:p>
    <w:p w:rsidR="005A129B" w:rsidRPr="00B52EBD" w:rsidRDefault="005A129B" w:rsidP="005A129B">
      <w:pPr>
        <w:spacing w:after="0" w:line="360" w:lineRule="auto"/>
        <w:ind w:firstLine="1134"/>
        <w:jc w:val="both"/>
        <w:rPr>
          <w:rFonts w:ascii="Arial" w:hAnsi="Arial" w:cs="Arial"/>
          <w:szCs w:val="24"/>
        </w:rPr>
      </w:pPr>
    </w:p>
    <w:p w:rsidR="005A129B" w:rsidRDefault="005A129B" w:rsidP="005A129B">
      <w:pPr>
        <w:spacing w:after="0" w:line="360" w:lineRule="auto"/>
        <w:ind w:firstLine="1134"/>
        <w:jc w:val="both"/>
        <w:rPr>
          <w:rFonts w:ascii="Arial" w:hAnsi="Arial" w:cs="Arial"/>
          <w:sz w:val="24"/>
          <w:szCs w:val="24"/>
        </w:rPr>
      </w:pPr>
      <w:r>
        <w:rPr>
          <w:rFonts w:ascii="Arial" w:hAnsi="Arial" w:cs="Arial"/>
          <w:sz w:val="24"/>
          <w:szCs w:val="24"/>
        </w:rPr>
        <w:t>O primeiro capítulo aborda o conceito de família e relata a sua evolução histórica na Antiguidade, também é feita uma análise das diversas formatações familiares e a evolução deste instituto com base nas normas brasileiras. Além de abordar a relevância do princípio da afetividade na legislação brasileira.</w:t>
      </w:r>
    </w:p>
    <w:p w:rsidR="005A129B" w:rsidRPr="00B52EBD" w:rsidRDefault="005A129B" w:rsidP="005A129B">
      <w:pPr>
        <w:spacing w:after="0" w:line="360" w:lineRule="auto"/>
        <w:ind w:firstLine="1134"/>
        <w:jc w:val="both"/>
        <w:rPr>
          <w:rFonts w:ascii="Arial" w:hAnsi="Arial" w:cs="Arial"/>
          <w:szCs w:val="24"/>
        </w:rPr>
      </w:pPr>
    </w:p>
    <w:p w:rsidR="005A129B" w:rsidRDefault="005A129B" w:rsidP="005A129B">
      <w:pPr>
        <w:spacing w:after="0" w:line="360" w:lineRule="auto"/>
        <w:ind w:firstLine="1134"/>
        <w:jc w:val="both"/>
        <w:rPr>
          <w:rFonts w:ascii="Arial" w:hAnsi="Arial" w:cs="Arial"/>
          <w:sz w:val="24"/>
          <w:szCs w:val="24"/>
        </w:rPr>
      </w:pPr>
      <w:r>
        <w:rPr>
          <w:rFonts w:ascii="Arial" w:hAnsi="Arial" w:cs="Arial"/>
          <w:sz w:val="24"/>
          <w:szCs w:val="24"/>
        </w:rPr>
        <w:t>O segundo capítulo expõe os direitos e deveres inerentes à relação paterno-filial, abordando o instituto do Poder Familiar e o seu amparo legislativo, que busca resguardar a criança e o adolescente. Ademais, é feita uma análise sobre a proteção dos filhos em face da separação dos pais e as viáveis modalidades de guarda.</w:t>
      </w:r>
    </w:p>
    <w:p w:rsidR="005A129B" w:rsidRPr="00B52EBD" w:rsidRDefault="005A129B" w:rsidP="005A129B">
      <w:pPr>
        <w:spacing w:after="0" w:line="360" w:lineRule="auto"/>
        <w:ind w:firstLine="1134"/>
        <w:jc w:val="both"/>
        <w:rPr>
          <w:rFonts w:ascii="Arial" w:hAnsi="Arial" w:cs="Arial"/>
          <w:szCs w:val="24"/>
        </w:rPr>
      </w:pPr>
    </w:p>
    <w:p w:rsidR="005A129B" w:rsidRDefault="005A129B" w:rsidP="005A129B">
      <w:pPr>
        <w:spacing w:after="0" w:line="360" w:lineRule="auto"/>
        <w:ind w:firstLine="1134"/>
        <w:jc w:val="both"/>
        <w:rPr>
          <w:rFonts w:ascii="Arial" w:hAnsi="Arial" w:cs="Arial"/>
          <w:sz w:val="24"/>
          <w:szCs w:val="24"/>
        </w:rPr>
      </w:pPr>
      <w:r>
        <w:rPr>
          <w:rFonts w:ascii="Arial" w:hAnsi="Arial" w:cs="Arial"/>
          <w:sz w:val="24"/>
          <w:szCs w:val="24"/>
        </w:rPr>
        <w:t xml:space="preserve">O terceiro capítulo analisa a valorização do afeto nas relações familiares, bem como os efeitos causados pela </w:t>
      </w:r>
      <w:r w:rsidR="005B4AAD">
        <w:rPr>
          <w:rFonts w:ascii="Arial" w:hAnsi="Arial" w:cs="Arial"/>
          <w:sz w:val="24"/>
          <w:szCs w:val="24"/>
        </w:rPr>
        <w:t xml:space="preserve">sua </w:t>
      </w:r>
      <w:r>
        <w:rPr>
          <w:rFonts w:ascii="Arial" w:hAnsi="Arial" w:cs="Arial"/>
          <w:sz w:val="24"/>
          <w:szCs w:val="24"/>
        </w:rPr>
        <w:t>ausência. Examina-se o abandono afetivo</w:t>
      </w:r>
      <w:r w:rsidR="00B52EBD">
        <w:rPr>
          <w:rFonts w:ascii="Arial" w:hAnsi="Arial" w:cs="Arial"/>
          <w:sz w:val="24"/>
          <w:szCs w:val="24"/>
        </w:rPr>
        <w:t xml:space="preserve"> e a</w:t>
      </w:r>
      <w:r>
        <w:rPr>
          <w:rFonts w:ascii="Arial" w:hAnsi="Arial" w:cs="Arial"/>
          <w:sz w:val="24"/>
          <w:szCs w:val="24"/>
        </w:rPr>
        <w:t xml:space="preserve"> eventual responsabilização civil por dano moral em virtude deste. Em seguida, </w:t>
      </w:r>
      <w:r>
        <w:rPr>
          <w:rFonts w:ascii="Arial" w:hAnsi="Arial" w:cs="Arial"/>
          <w:sz w:val="24"/>
          <w:szCs w:val="24"/>
        </w:rPr>
        <w:lastRenderedPageBreak/>
        <w:t xml:space="preserve">busca-se as posições doutrinarias a respeito do tema e as perspectivas dos Tribunais brasileiros no que se refere </w:t>
      </w:r>
      <w:proofErr w:type="gramStart"/>
      <w:r>
        <w:rPr>
          <w:rFonts w:ascii="Arial" w:hAnsi="Arial" w:cs="Arial"/>
          <w:sz w:val="24"/>
          <w:szCs w:val="24"/>
        </w:rPr>
        <w:t>a</w:t>
      </w:r>
      <w:proofErr w:type="gramEnd"/>
      <w:r>
        <w:rPr>
          <w:rFonts w:ascii="Arial" w:hAnsi="Arial" w:cs="Arial"/>
          <w:sz w:val="24"/>
          <w:szCs w:val="24"/>
        </w:rPr>
        <w:t xml:space="preserve"> reparação do dano afetivo.</w:t>
      </w:r>
    </w:p>
    <w:p w:rsidR="005A129B" w:rsidRDefault="005A129B" w:rsidP="005A129B">
      <w:pPr>
        <w:spacing w:after="0" w:line="360" w:lineRule="auto"/>
        <w:ind w:firstLine="1134"/>
        <w:jc w:val="both"/>
        <w:rPr>
          <w:rFonts w:ascii="Arial" w:hAnsi="Arial" w:cs="Arial"/>
          <w:sz w:val="24"/>
          <w:szCs w:val="24"/>
        </w:rPr>
      </w:pPr>
    </w:p>
    <w:p w:rsidR="00C93E8A" w:rsidRDefault="00C93E8A" w:rsidP="00C93E8A">
      <w:pPr>
        <w:spacing w:after="0" w:line="360" w:lineRule="auto"/>
        <w:ind w:firstLine="1134"/>
        <w:jc w:val="both"/>
        <w:rPr>
          <w:rFonts w:ascii="Arial" w:hAnsi="Arial" w:cs="Arial"/>
          <w:sz w:val="24"/>
          <w:szCs w:val="24"/>
        </w:rPr>
      </w:pPr>
      <w:r>
        <w:rPr>
          <w:rFonts w:ascii="Arial" w:hAnsi="Arial" w:cs="Arial"/>
          <w:sz w:val="24"/>
          <w:szCs w:val="24"/>
        </w:rPr>
        <w:t xml:space="preserve">O presente trabalho, com pesquisa bibliográfica, analisa a família sob a ótica da sua relevância na formação do indivíduo, uma vez que esta é o primeiro espaço de convivência do ser humano, sendo referência fundamental para o desenvolvimento de </w:t>
      </w:r>
      <w:proofErr w:type="gramStart"/>
      <w:r>
        <w:rPr>
          <w:rFonts w:ascii="Arial" w:hAnsi="Arial" w:cs="Arial"/>
          <w:sz w:val="24"/>
          <w:szCs w:val="24"/>
        </w:rPr>
        <w:t>ser</w:t>
      </w:r>
      <w:proofErr w:type="gramEnd"/>
      <w:r>
        <w:rPr>
          <w:rFonts w:ascii="Arial" w:hAnsi="Arial" w:cs="Arial"/>
          <w:sz w:val="24"/>
          <w:szCs w:val="24"/>
        </w:rPr>
        <w:t xml:space="preserve"> valores morais, éticos, afetivos e psicológicos</w:t>
      </w:r>
    </w:p>
    <w:p w:rsidR="00C93E8A" w:rsidRDefault="00C93E8A" w:rsidP="00C93E8A">
      <w:pPr>
        <w:spacing w:after="0" w:line="360" w:lineRule="auto"/>
        <w:ind w:firstLine="1134"/>
        <w:jc w:val="both"/>
        <w:rPr>
          <w:rFonts w:ascii="Arial" w:hAnsi="Arial" w:cs="Arial"/>
          <w:sz w:val="24"/>
          <w:szCs w:val="24"/>
        </w:rPr>
      </w:pPr>
    </w:p>
    <w:p w:rsidR="00B52EBD" w:rsidRDefault="00C93E8A" w:rsidP="00C93E8A">
      <w:pPr>
        <w:spacing w:after="0" w:line="360" w:lineRule="auto"/>
        <w:ind w:firstLine="1134"/>
        <w:jc w:val="both"/>
        <w:rPr>
          <w:rFonts w:ascii="Arial" w:hAnsi="Arial" w:cs="Arial"/>
          <w:sz w:val="24"/>
          <w:szCs w:val="24"/>
        </w:rPr>
      </w:pPr>
      <w:r>
        <w:rPr>
          <w:rFonts w:ascii="Arial" w:hAnsi="Arial" w:cs="Arial"/>
          <w:sz w:val="24"/>
          <w:szCs w:val="24"/>
        </w:rPr>
        <w:t xml:space="preserve">O tema aborda questões atuais e relevantes, observando os prejuízos decorrentes da omissão da família na formação do indivíduo, a fim de que se busque o melhor interesse da criança e do adolescente, abordando ainda a cautela necessária ao tratamento do assunto pelo ordenamento jurídico brasileiro, pois a relação familiar é fundamental não só para o desenvolvimento do menor, mas para a sociedade em </w:t>
      </w:r>
      <w:proofErr w:type="gramStart"/>
      <w:r>
        <w:rPr>
          <w:rFonts w:ascii="Arial" w:hAnsi="Arial" w:cs="Arial"/>
          <w:sz w:val="24"/>
          <w:szCs w:val="24"/>
        </w:rPr>
        <w:t>geral</w:t>
      </w:r>
      <w:proofErr w:type="gramEnd"/>
    </w:p>
    <w:p w:rsidR="00C85C42" w:rsidRDefault="00C85C42" w:rsidP="00C85C42">
      <w:pPr>
        <w:spacing w:after="0" w:line="360" w:lineRule="auto"/>
        <w:jc w:val="center"/>
        <w:rPr>
          <w:rFonts w:ascii="Arial" w:hAnsi="Arial" w:cs="Arial"/>
          <w:b/>
          <w:sz w:val="28"/>
          <w:szCs w:val="28"/>
        </w:rPr>
      </w:pPr>
    </w:p>
    <w:p w:rsidR="00320A7C" w:rsidRDefault="00320A7C">
      <w:pPr>
        <w:rPr>
          <w:rFonts w:ascii="Arial" w:hAnsi="Arial" w:cs="Arial"/>
          <w:b/>
          <w:sz w:val="28"/>
          <w:szCs w:val="28"/>
        </w:rPr>
      </w:pPr>
      <w:r>
        <w:rPr>
          <w:rFonts w:ascii="Arial" w:hAnsi="Arial" w:cs="Arial"/>
          <w:b/>
          <w:sz w:val="28"/>
          <w:szCs w:val="28"/>
        </w:rPr>
        <w:br w:type="page"/>
      </w:r>
    </w:p>
    <w:p w:rsidR="00320A7C" w:rsidRDefault="002033EB">
      <w:pPr>
        <w:rPr>
          <w:rFonts w:ascii="Arial" w:hAnsi="Arial" w:cs="Arial"/>
          <w:b/>
          <w:sz w:val="28"/>
          <w:szCs w:val="28"/>
        </w:rPr>
      </w:pPr>
      <w:r>
        <w:rPr>
          <w:rFonts w:ascii="Arial" w:hAnsi="Arial" w:cs="Arial"/>
          <w:b/>
          <w:noProof/>
          <w:sz w:val="28"/>
          <w:szCs w:val="28"/>
          <w:lang w:eastAsia="pt-BR"/>
        </w:rPr>
        <w:lastRenderedPageBreak/>
        <mc:AlternateContent>
          <mc:Choice Requires="wps">
            <w:drawing>
              <wp:anchor distT="0" distB="0" distL="114300" distR="114300" simplePos="0" relativeHeight="251660288" behindDoc="0" locked="0" layoutInCell="1" allowOverlap="1">
                <wp:simplePos x="0" y="0"/>
                <wp:positionH relativeFrom="column">
                  <wp:posOffset>5622815</wp:posOffset>
                </wp:positionH>
                <wp:positionV relativeFrom="paragraph">
                  <wp:posOffset>-618959</wp:posOffset>
                </wp:positionV>
                <wp:extent cx="270344" cy="198782"/>
                <wp:effectExtent l="0" t="0" r="15875" b="10795"/>
                <wp:wrapNone/>
                <wp:docPr id="2" name="Retângulo 2"/>
                <wp:cNvGraphicFramePr/>
                <a:graphic xmlns:a="http://schemas.openxmlformats.org/drawingml/2006/main">
                  <a:graphicData uri="http://schemas.microsoft.com/office/word/2010/wordprocessingShape">
                    <wps:wsp>
                      <wps:cNvSpPr/>
                      <wps:spPr>
                        <a:xfrm>
                          <a:off x="0" y="0"/>
                          <a:ext cx="270344" cy="19878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03D4760" id="Retângulo 2" o:spid="_x0000_s1026" style="position:absolute;margin-left:442.75pt;margin-top:-48.75pt;width:21.3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iEggIAAFIFAAAOAAAAZHJzL2Uyb0RvYy54bWysVM1u2zAMvg/YOwi6r46zrD9BnSJIkWFA&#10;0RZth54VWUqESaImKXGyx9mr7MVGyY6TdTkNu8ikSX785/XN1miyET4osBUtzwaUCMuhVnZZ0a8v&#10;8w+XlITIbM00WFHRnQj0ZvL+3XXjxmIIK9C18ARBbBg3rqKrGN24KAJfCcPCGThhUSjBGxaR9cui&#10;9qxBdKOL4WBwXjTga+eBixDw720rpJOML6Xg8UHKICLRFcXYYn59fhfpLSbXbLz0zK0U78Jg/xCF&#10;Ycqi0x7qlkVG1l79BWUU9xBAxjMOpgApFRc5B8ymHLzJ5nnFnMi5YHGC68sU/h8sv988eqLqig4p&#10;scxgi55E/PXTLtcayDDVp3FhjGrP7tF3XEAyJbuV3qQvpkG2uaa7vqZiGwnHn8OLwcfRiBKOovLq&#10;8uIyYxYHY+dD/CzAkERU1GPLciXZ5i5EdIiqe5XkS9v0BtCqniutM5OGRcy0JxuGbV4syxQ22h1p&#10;IZcsi5RMG36m4k6LFvVJSCxDCjh7zwN4wGScCxvPO1xtUTuZSYygNyxPGeq4D6bTTWYiD2ZvODhl&#10;+KfH3iJ7BRt7Y6Ms+FMA9bfec6u/z77NOaW/gHqH3ffQrkVwfK6wCXcsxEfmcQ9wY3C34wM+UkNT&#10;UegoSlbgf5z6n/RxPFFKSYN7VdHwfc28oER/sTi4V+VolBYxM6NPF0Nk/LFkcSyxazMD7GmJV8Tx&#10;TCb9qPek9GBe8QRMk1cUMcvRd0V59HtmFtt9xyPCxXSa1XD5HIt39tnxBJ6qmobsZfvKvOsmMeII&#10;38N+B9n4zUC2usnSwnQdQao8rYe6dvXGxc3D2B2ZdBmO+ax1OIWT3wAAAP//AwBQSwMEFAAGAAgA&#10;AAAhAAMt2MHeAAAACwEAAA8AAABkcnMvZG93bnJldi54bWxMjz1PwzAQhnck/oN1ldhaJ5Ya0hCn&#10;ikBIrCksbG5skqj2ObXdNvx7jgm2+3j03nP1fnGWXU2Ik0cJ+SYDZrD3esJBwsf767oEFpNCraxH&#10;I+HbRNg393e1qrS/YWeuhzQwCsFYKQljSnPFeexH41Tc+Nkg7b58cCpRGwaug7pRuLNcZFnBnZqQ&#10;LoxqNs+j6U+Hi5PwYtv805+xVW+pOw9TEN0ShJQPq6V9ApbMkv5g+NUndWjI6egvqCOzEspyuyVU&#10;wnr3SAURO1HmwI40KQoBvKn5/x+aHwAAAP//AwBQSwECLQAUAAYACAAAACEAtoM4kv4AAADhAQAA&#10;EwAAAAAAAAAAAAAAAAAAAAAAW0NvbnRlbnRfVHlwZXNdLnhtbFBLAQItABQABgAIAAAAIQA4/SH/&#10;1gAAAJQBAAALAAAAAAAAAAAAAAAAAC8BAABfcmVscy8ucmVsc1BLAQItABQABgAIAAAAIQDui3iE&#10;ggIAAFIFAAAOAAAAAAAAAAAAAAAAAC4CAABkcnMvZTJvRG9jLnhtbFBLAQItABQABgAIAAAAIQAD&#10;LdjB3gAAAAsBAAAPAAAAAAAAAAAAAAAAANwEAABkcnMvZG93bnJldi54bWxQSwUGAAAAAAQABADz&#10;AAAA5wUAAAAA&#10;" fillcolor="white [3201]" strokecolor="white [3212]" strokeweight="1pt"/>
            </w:pict>
          </mc:Fallback>
        </mc:AlternateContent>
      </w:r>
    </w:p>
    <w:p w:rsidR="009D7311" w:rsidRDefault="009D7311" w:rsidP="009D7311">
      <w:pPr>
        <w:jc w:val="center"/>
        <w:rPr>
          <w:rFonts w:ascii="Arial" w:hAnsi="Arial" w:cs="Arial"/>
          <w:b/>
          <w:sz w:val="28"/>
          <w:szCs w:val="28"/>
        </w:rPr>
      </w:pPr>
    </w:p>
    <w:p w:rsidR="00DC2775" w:rsidRPr="00DC2775" w:rsidRDefault="00DC2775" w:rsidP="009D7311">
      <w:pPr>
        <w:jc w:val="center"/>
        <w:rPr>
          <w:rFonts w:ascii="Arial" w:hAnsi="Arial" w:cs="Arial"/>
          <w:b/>
          <w:sz w:val="32"/>
          <w:szCs w:val="28"/>
        </w:rPr>
      </w:pPr>
    </w:p>
    <w:p w:rsidR="00DC2775" w:rsidRPr="005B4AAD" w:rsidRDefault="00DC2775" w:rsidP="005B4AAD">
      <w:pPr>
        <w:rPr>
          <w:rFonts w:ascii="Arial" w:hAnsi="Arial" w:cs="Arial"/>
          <w:b/>
          <w:sz w:val="34"/>
          <w:szCs w:val="28"/>
        </w:rPr>
      </w:pPr>
    </w:p>
    <w:p w:rsidR="00DC2775" w:rsidRDefault="00DC2775" w:rsidP="009D7311">
      <w:pPr>
        <w:jc w:val="center"/>
        <w:rPr>
          <w:rFonts w:ascii="Arial" w:hAnsi="Arial" w:cs="Arial"/>
          <w:b/>
          <w:sz w:val="24"/>
          <w:szCs w:val="28"/>
        </w:rPr>
      </w:pPr>
    </w:p>
    <w:p w:rsidR="005B4AAD" w:rsidRPr="005B4AAD" w:rsidRDefault="005B4AAD" w:rsidP="009D7311">
      <w:pPr>
        <w:jc w:val="center"/>
        <w:rPr>
          <w:rFonts w:ascii="Arial" w:hAnsi="Arial" w:cs="Arial"/>
          <w:b/>
          <w:sz w:val="6"/>
          <w:szCs w:val="28"/>
        </w:rPr>
      </w:pPr>
    </w:p>
    <w:p w:rsidR="009D7311" w:rsidRDefault="009D7311" w:rsidP="009D7311">
      <w:pPr>
        <w:jc w:val="center"/>
        <w:rPr>
          <w:rFonts w:ascii="Arial" w:hAnsi="Arial" w:cs="Arial"/>
          <w:b/>
          <w:sz w:val="28"/>
          <w:szCs w:val="28"/>
        </w:rPr>
      </w:pPr>
      <w:r>
        <w:rPr>
          <w:rFonts w:ascii="Arial" w:hAnsi="Arial" w:cs="Arial"/>
          <w:b/>
          <w:sz w:val="28"/>
          <w:szCs w:val="28"/>
        </w:rPr>
        <w:t>CAPÍTULO I – DA FAMÍLIA</w:t>
      </w:r>
    </w:p>
    <w:p w:rsidR="009D7311" w:rsidRPr="00DC2775" w:rsidRDefault="009D7311" w:rsidP="009D7311">
      <w:pPr>
        <w:jc w:val="center"/>
        <w:rPr>
          <w:rFonts w:ascii="Arial" w:hAnsi="Arial" w:cs="Arial"/>
          <w:b/>
          <w:sz w:val="10"/>
          <w:szCs w:val="28"/>
        </w:rPr>
      </w:pPr>
    </w:p>
    <w:p w:rsidR="009D7311" w:rsidRDefault="009D7311" w:rsidP="009D7311">
      <w:pPr>
        <w:spacing w:line="360" w:lineRule="auto"/>
        <w:ind w:firstLine="1134"/>
        <w:jc w:val="both"/>
        <w:rPr>
          <w:rFonts w:ascii="Arial" w:hAnsi="Arial" w:cs="Arial"/>
          <w:sz w:val="24"/>
          <w:szCs w:val="24"/>
        </w:rPr>
      </w:pPr>
      <w:r>
        <w:rPr>
          <w:rFonts w:ascii="Arial" w:hAnsi="Arial" w:cs="Arial"/>
          <w:sz w:val="24"/>
          <w:szCs w:val="24"/>
        </w:rPr>
        <w:t>A família, base da sociedade, é a instituição que recebe maior proteção</w:t>
      </w:r>
      <w:r w:rsidR="009C24BE">
        <w:rPr>
          <w:rFonts w:ascii="Arial" w:hAnsi="Arial" w:cs="Arial"/>
          <w:sz w:val="24"/>
          <w:szCs w:val="24"/>
        </w:rPr>
        <w:t xml:space="preserve"> do</w:t>
      </w:r>
      <w:r>
        <w:rPr>
          <w:rFonts w:ascii="Arial" w:hAnsi="Arial" w:cs="Arial"/>
          <w:sz w:val="24"/>
          <w:szCs w:val="24"/>
        </w:rPr>
        <w:t xml:space="preserve"> Estado, e é por meio dela que o corpo social se organiza. É importante ressaltar que as relações familiares são preexistentes ao Estado e ao Direito, e por esta razão, de acordo com Silvio de Salvo Venosa (2012), a entidade familiar deve ser analisada primordialmente do ponto de vista sociológico antes de ser examinada como fenômeno jurídico. Neste capitulo serão abordados os aspectos gerais da família, a análise conceitual do termo e uma breve construção histórica dos marcos da evolução nas relações familiares.</w:t>
      </w:r>
    </w:p>
    <w:p w:rsidR="009D7311" w:rsidRPr="0031006F" w:rsidRDefault="009D7311" w:rsidP="009D7311">
      <w:pPr>
        <w:spacing w:line="240" w:lineRule="auto"/>
        <w:ind w:firstLine="1134"/>
        <w:jc w:val="both"/>
        <w:rPr>
          <w:rFonts w:ascii="Arial" w:hAnsi="Arial" w:cs="Arial"/>
          <w:sz w:val="4"/>
          <w:szCs w:val="24"/>
        </w:rPr>
      </w:pPr>
    </w:p>
    <w:p w:rsidR="009D7311" w:rsidRDefault="009D7311" w:rsidP="009D7311">
      <w:pPr>
        <w:pStyle w:val="PargrafodaLista"/>
        <w:numPr>
          <w:ilvl w:val="1"/>
          <w:numId w:val="1"/>
        </w:numPr>
        <w:spacing w:line="360" w:lineRule="auto"/>
        <w:jc w:val="both"/>
        <w:rPr>
          <w:rFonts w:ascii="Arial" w:hAnsi="Arial" w:cs="Arial"/>
          <w:b/>
          <w:sz w:val="24"/>
          <w:szCs w:val="24"/>
        </w:rPr>
      </w:pPr>
      <w:r>
        <w:rPr>
          <w:rFonts w:ascii="Arial" w:hAnsi="Arial" w:cs="Arial"/>
          <w:b/>
          <w:sz w:val="24"/>
          <w:szCs w:val="24"/>
        </w:rPr>
        <w:t>Conceitos</w:t>
      </w:r>
      <w:r w:rsidRPr="001C4FCE">
        <w:rPr>
          <w:rFonts w:ascii="Arial" w:hAnsi="Arial" w:cs="Arial"/>
          <w:b/>
          <w:sz w:val="24"/>
          <w:szCs w:val="24"/>
        </w:rPr>
        <w:t xml:space="preserve"> </w:t>
      </w:r>
    </w:p>
    <w:p w:rsidR="009D7311" w:rsidRPr="00F8098D" w:rsidRDefault="009D7311" w:rsidP="009D7311">
      <w:pPr>
        <w:pStyle w:val="PargrafodaLista"/>
        <w:spacing w:line="360" w:lineRule="auto"/>
        <w:ind w:left="405"/>
        <w:jc w:val="both"/>
        <w:rPr>
          <w:rFonts w:ascii="Arial" w:hAnsi="Arial" w:cs="Arial"/>
          <w:b/>
          <w:sz w:val="4"/>
          <w:szCs w:val="24"/>
        </w:rPr>
      </w:pPr>
    </w:p>
    <w:p w:rsidR="009D7311" w:rsidRDefault="009D7311" w:rsidP="009D7311">
      <w:pPr>
        <w:spacing w:line="360" w:lineRule="auto"/>
        <w:ind w:firstLine="1134"/>
        <w:jc w:val="both"/>
        <w:rPr>
          <w:rFonts w:ascii="Arial" w:hAnsi="Arial" w:cs="Arial"/>
          <w:sz w:val="24"/>
          <w:szCs w:val="24"/>
        </w:rPr>
      </w:pPr>
      <w:r>
        <w:rPr>
          <w:rFonts w:ascii="Arial" w:hAnsi="Arial" w:cs="Arial"/>
          <w:sz w:val="24"/>
          <w:szCs w:val="24"/>
        </w:rPr>
        <w:t>A família é o vínculo natural do ser humano, é a primeira ligação interpessoal do homem, e referência fundamental na formação</w:t>
      </w:r>
      <w:r w:rsidR="009C24BE">
        <w:rPr>
          <w:rFonts w:ascii="Arial" w:hAnsi="Arial" w:cs="Arial"/>
          <w:sz w:val="24"/>
          <w:szCs w:val="24"/>
        </w:rPr>
        <w:t xml:space="preserve"> de qualquer indivíduo e p</w:t>
      </w:r>
      <w:r>
        <w:rPr>
          <w:rFonts w:ascii="Arial" w:hAnsi="Arial" w:cs="Arial"/>
          <w:sz w:val="24"/>
          <w:szCs w:val="24"/>
        </w:rPr>
        <w:t xml:space="preserve">ode ser definida pela associação de pessoas ligadas pelo casamento, </w:t>
      </w:r>
      <w:r w:rsidR="00374CD3">
        <w:rPr>
          <w:rFonts w:ascii="Arial" w:hAnsi="Arial" w:cs="Arial"/>
          <w:sz w:val="24"/>
          <w:szCs w:val="24"/>
        </w:rPr>
        <w:t xml:space="preserve">ou </w:t>
      </w:r>
      <w:r>
        <w:rPr>
          <w:rFonts w:ascii="Arial" w:hAnsi="Arial" w:cs="Arial"/>
          <w:sz w:val="24"/>
          <w:szCs w:val="24"/>
        </w:rPr>
        <w:t>parentesco, afinidade e adoção. Entretanto, o termo família tem múltiplos conceitos, visto que, se encontra permanentemente em mudança buscando atender uma sociedade em contínua evolução.</w:t>
      </w:r>
    </w:p>
    <w:p w:rsidR="009D7311" w:rsidRPr="00F8098D" w:rsidRDefault="009D7311" w:rsidP="009D7311">
      <w:pPr>
        <w:spacing w:line="240" w:lineRule="auto"/>
        <w:ind w:firstLine="1134"/>
        <w:jc w:val="both"/>
        <w:rPr>
          <w:rFonts w:ascii="Arial" w:hAnsi="Arial" w:cs="Arial"/>
          <w:sz w:val="4"/>
          <w:szCs w:val="24"/>
        </w:rPr>
      </w:pPr>
    </w:p>
    <w:p w:rsidR="009D7311" w:rsidRPr="00424D3A" w:rsidRDefault="009D7311" w:rsidP="009D7311">
      <w:pPr>
        <w:spacing w:line="360" w:lineRule="auto"/>
        <w:ind w:firstLine="1134"/>
        <w:contextualSpacing/>
        <w:jc w:val="both"/>
        <w:rPr>
          <w:rFonts w:ascii="Arial" w:hAnsi="Arial" w:cs="Arial"/>
          <w:sz w:val="24"/>
          <w:szCs w:val="24"/>
        </w:rPr>
      </w:pPr>
      <w:r>
        <w:rPr>
          <w:rFonts w:ascii="Arial" w:hAnsi="Arial" w:cs="Arial"/>
          <w:sz w:val="24"/>
          <w:szCs w:val="24"/>
        </w:rPr>
        <w:t xml:space="preserve">A legislação brasileira não aponta uma definição </w:t>
      </w:r>
      <w:r w:rsidR="00DC2775">
        <w:rPr>
          <w:rFonts w:ascii="Arial" w:hAnsi="Arial" w:cs="Arial"/>
          <w:sz w:val="24"/>
          <w:szCs w:val="24"/>
        </w:rPr>
        <w:t>de</w:t>
      </w:r>
      <w:r>
        <w:rPr>
          <w:rFonts w:ascii="Arial" w:hAnsi="Arial" w:cs="Arial"/>
          <w:sz w:val="24"/>
          <w:szCs w:val="24"/>
        </w:rPr>
        <w:t xml:space="preserve"> família e não há conceito idêntico para o Direito, para a Sociologia e para a Antropologia, uma vez que há oscilação conceitual de acordo com o tempo, espaço e fenômenos sociais. Portanto, não é possível uma única descrição sobre o que é a família e sobre como ela é composta. O Direito Civil apresenta interpretação mais limitada, considerando família apenas as pessoas unidas pelo matrimônio ou relação de parentesco. Enquanto o Direito de família entende que a família se inicia de relações unidas ou não pelo casamento. (VENOSA, 2012)</w:t>
      </w:r>
    </w:p>
    <w:p w:rsidR="009D7311" w:rsidRDefault="009D7311" w:rsidP="009D7311">
      <w:pPr>
        <w:spacing w:line="360" w:lineRule="auto"/>
        <w:ind w:firstLine="1134"/>
        <w:contextualSpacing/>
        <w:jc w:val="both"/>
        <w:rPr>
          <w:rFonts w:ascii="Arial" w:hAnsi="Arial" w:cs="Arial"/>
          <w:sz w:val="24"/>
          <w:szCs w:val="24"/>
        </w:rPr>
      </w:pPr>
      <w:r>
        <w:rPr>
          <w:rFonts w:ascii="Arial" w:hAnsi="Arial" w:cs="Arial"/>
          <w:sz w:val="24"/>
          <w:szCs w:val="24"/>
        </w:rPr>
        <w:lastRenderedPageBreak/>
        <w:t>Carlos Roberto Gonçalves aponta que o termo família compreende tanto as pessoas ligadas por vinculo sanguíneo, como as pessoas unidas pela afinidade e adoção. Incluindo ao núcleo familiar, os cônjuges, companheiros, parentes e afins. Entretanto, o autor assevera que, as leis reportam-se em sua grande maioria, à família constituída apenas por seu núcleo essencial, formada apenas pelos pais e filhos.</w:t>
      </w:r>
      <w:r w:rsidR="00DC2775">
        <w:rPr>
          <w:rFonts w:ascii="Arial" w:hAnsi="Arial" w:cs="Arial"/>
          <w:sz w:val="24"/>
          <w:szCs w:val="24"/>
        </w:rPr>
        <w:t xml:space="preserve"> Quanto</w:t>
      </w:r>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definição e a relevância da família, explanou que:</w:t>
      </w:r>
    </w:p>
    <w:p w:rsidR="009D7311" w:rsidRPr="00CE78CF" w:rsidRDefault="009D7311" w:rsidP="009D7311">
      <w:pPr>
        <w:spacing w:line="360" w:lineRule="auto"/>
        <w:ind w:firstLine="1134"/>
        <w:contextualSpacing/>
        <w:jc w:val="both"/>
        <w:rPr>
          <w:rFonts w:ascii="Arial" w:hAnsi="Arial" w:cs="Arial"/>
          <w:sz w:val="20"/>
          <w:szCs w:val="24"/>
        </w:rPr>
      </w:pPr>
    </w:p>
    <w:p w:rsidR="009D7311" w:rsidRDefault="009D7311" w:rsidP="009D7311">
      <w:pPr>
        <w:spacing w:line="240" w:lineRule="auto"/>
        <w:ind w:left="2268"/>
        <w:contextualSpacing/>
        <w:jc w:val="both"/>
        <w:rPr>
          <w:rFonts w:ascii="Arial" w:hAnsi="Arial" w:cs="Arial"/>
        </w:rPr>
      </w:pPr>
      <w:r>
        <w:rPr>
          <w:rFonts w:ascii="Arial" w:hAnsi="Arial" w:cs="Arial"/>
        </w:rPr>
        <w:t xml:space="preserve">[...] em qualquer aspecto em que é considerada, aparece </w:t>
      </w:r>
      <w:proofErr w:type="gramStart"/>
      <w:r>
        <w:rPr>
          <w:rFonts w:ascii="Arial" w:hAnsi="Arial" w:cs="Arial"/>
        </w:rPr>
        <w:t>a</w:t>
      </w:r>
      <w:proofErr w:type="gramEnd"/>
      <w:r>
        <w:rPr>
          <w:rFonts w:ascii="Arial" w:hAnsi="Arial" w:cs="Arial"/>
        </w:rPr>
        <w:t xml:space="preserve"> família como uma instituição necessária e sagrada, que vai merecer a mais ampla proteção do Estado. A Constituição Federal e o Código Civil a ela se reportam e estabelecem a sua estrutura, </w:t>
      </w:r>
      <w:r w:rsidR="005356CA">
        <w:rPr>
          <w:rFonts w:ascii="Arial" w:hAnsi="Arial" w:cs="Arial"/>
        </w:rPr>
        <w:t>sem, no entanto,</w:t>
      </w:r>
      <w:r>
        <w:rPr>
          <w:rFonts w:ascii="Arial" w:hAnsi="Arial" w:cs="Arial"/>
        </w:rPr>
        <w:t xml:space="preserve"> defini-la, uma vez que não há identidade de conceitos tanto no direito como na sociologia. Dentro do próprio direito a sua natureza e sua extensão variam, conforme o ramo. (2013, p.17)</w:t>
      </w:r>
    </w:p>
    <w:p w:rsidR="009D7311" w:rsidRPr="00424D3A" w:rsidRDefault="009D7311" w:rsidP="009D7311">
      <w:pPr>
        <w:spacing w:line="360" w:lineRule="auto"/>
        <w:ind w:left="2268"/>
        <w:contextualSpacing/>
        <w:jc w:val="both"/>
        <w:rPr>
          <w:rFonts w:ascii="Arial" w:hAnsi="Arial" w:cs="Arial"/>
          <w:sz w:val="24"/>
          <w:szCs w:val="24"/>
        </w:rPr>
      </w:pPr>
    </w:p>
    <w:p w:rsidR="009D7311" w:rsidRDefault="009D7311" w:rsidP="009D7311">
      <w:pPr>
        <w:spacing w:line="360" w:lineRule="auto"/>
        <w:ind w:firstLine="1134"/>
        <w:contextualSpacing/>
        <w:jc w:val="both"/>
        <w:rPr>
          <w:rFonts w:ascii="Arial" w:hAnsi="Arial" w:cs="Arial"/>
          <w:sz w:val="24"/>
          <w:szCs w:val="24"/>
        </w:rPr>
      </w:pPr>
      <w:r>
        <w:rPr>
          <w:rFonts w:ascii="Arial" w:hAnsi="Arial" w:cs="Arial"/>
          <w:sz w:val="24"/>
          <w:szCs w:val="24"/>
        </w:rPr>
        <w:t>É possível, em vista disso, observar o conceito de família sob duas perspectivas: uma sob o ponto de vista amplo, em que a família é formada por um conjunto de pessoas que descendem de tronco ancestral comum e são unidas pelo vínculo jurídico familiar. Acrescentando à composição familiar o cônjuge e consequentemente os enteados, genros, noras e cunhados. E outra em sentido restrito, na qual a formação familiar se estreita apenas pelos pais e filhos que vivem sob o poder familiar. Nesta</w:t>
      </w:r>
      <w:r w:rsidR="00DC2775">
        <w:rPr>
          <w:rFonts w:ascii="Arial" w:hAnsi="Arial" w:cs="Arial"/>
          <w:sz w:val="24"/>
          <w:szCs w:val="24"/>
        </w:rPr>
        <w:t xml:space="preserve"> senda</w:t>
      </w:r>
      <w:r>
        <w:rPr>
          <w:rFonts w:ascii="Arial" w:hAnsi="Arial" w:cs="Arial"/>
          <w:sz w:val="24"/>
          <w:szCs w:val="24"/>
        </w:rPr>
        <w:t>, a Constituição Federal de 1988 também concedeu sua proteção, como entidade familiar, à denominada família monoparental, formada por apenas um dos pais e seus filhos</w:t>
      </w:r>
      <w:r w:rsidR="00022926">
        <w:rPr>
          <w:rFonts w:ascii="Arial" w:hAnsi="Arial" w:cs="Arial"/>
          <w:sz w:val="24"/>
          <w:szCs w:val="24"/>
        </w:rPr>
        <w:t>.</w:t>
      </w:r>
      <w:r w:rsidR="00374CD3">
        <w:rPr>
          <w:rFonts w:ascii="Arial" w:hAnsi="Arial" w:cs="Arial"/>
          <w:sz w:val="24"/>
          <w:szCs w:val="24"/>
        </w:rPr>
        <w:t xml:space="preserve"> (VENOSA,</w:t>
      </w:r>
      <w:r>
        <w:rPr>
          <w:rFonts w:ascii="Arial" w:hAnsi="Arial" w:cs="Arial"/>
          <w:sz w:val="24"/>
          <w:szCs w:val="24"/>
        </w:rPr>
        <w:t xml:space="preserve"> 2012)</w:t>
      </w:r>
    </w:p>
    <w:p w:rsidR="009D7311" w:rsidRDefault="009D7311" w:rsidP="009D7311">
      <w:pPr>
        <w:spacing w:line="360" w:lineRule="auto"/>
        <w:ind w:firstLine="1134"/>
        <w:contextualSpacing/>
        <w:jc w:val="both"/>
        <w:rPr>
          <w:rFonts w:ascii="Arial" w:hAnsi="Arial" w:cs="Arial"/>
          <w:sz w:val="24"/>
          <w:szCs w:val="24"/>
        </w:rPr>
      </w:pPr>
    </w:p>
    <w:p w:rsidR="009D7311" w:rsidRDefault="009D7311" w:rsidP="009D7311">
      <w:pPr>
        <w:spacing w:line="360" w:lineRule="auto"/>
        <w:ind w:firstLine="1134"/>
        <w:contextualSpacing/>
        <w:jc w:val="both"/>
        <w:rPr>
          <w:rFonts w:ascii="Arial" w:hAnsi="Arial" w:cs="Arial"/>
          <w:sz w:val="24"/>
          <w:szCs w:val="24"/>
        </w:rPr>
      </w:pPr>
      <w:r>
        <w:rPr>
          <w:rFonts w:ascii="Arial" w:hAnsi="Arial" w:cs="Arial"/>
          <w:sz w:val="24"/>
          <w:szCs w:val="24"/>
        </w:rPr>
        <w:t xml:space="preserve">Existem inúmeras formatações de famílias, o que torna sua definição cada vez mais abrangente. Em consequência das transformações sociais, o conjunto familiar passou a ser definido não só pelas relações entre pais e filhos, mas também, por pessoas ligadas por um </w:t>
      </w:r>
      <w:r w:rsidR="00DC2775">
        <w:rPr>
          <w:rFonts w:ascii="Arial" w:hAnsi="Arial" w:cs="Arial"/>
          <w:sz w:val="24"/>
          <w:szCs w:val="24"/>
        </w:rPr>
        <w:t>vínculo</w:t>
      </w:r>
      <w:r>
        <w:rPr>
          <w:rFonts w:ascii="Arial" w:hAnsi="Arial" w:cs="Arial"/>
          <w:sz w:val="24"/>
          <w:szCs w:val="24"/>
        </w:rPr>
        <w:t xml:space="preserve"> de consanguinidade, afinidade ou afetividade. Havendo assim, de acordo com Maria Berenice Dias uma “repersonalização das relações familiares”, que atualmente busca atender interesses, que nas famílias remotas eram considerados triviais e descartáveis, como o afeto, solidariedade, confiança, respeito e amor. (DIAS, 2015, p.35)</w:t>
      </w:r>
    </w:p>
    <w:p w:rsidR="009D7311" w:rsidRDefault="009D7311" w:rsidP="009D7311">
      <w:pPr>
        <w:spacing w:line="360" w:lineRule="auto"/>
        <w:ind w:firstLine="1134"/>
        <w:contextualSpacing/>
        <w:jc w:val="both"/>
        <w:rPr>
          <w:rFonts w:ascii="Arial" w:hAnsi="Arial" w:cs="Arial"/>
          <w:sz w:val="24"/>
          <w:szCs w:val="24"/>
        </w:rPr>
      </w:pPr>
    </w:p>
    <w:p w:rsidR="009D7311" w:rsidRDefault="009D7311" w:rsidP="009D7311">
      <w:pPr>
        <w:spacing w:line="360" w:lineRule="auto"/>
        <w:ind w:firstLine="1134"/>
        <w:contextualSpacing/>
        <w:jc w:val="both"/>
        <w:rPr>
          <w:rFonts w:ascii="Arial" w:hAnsi="Arial" w:cs="Arial"/>
          <w:sz w:val="24"/>
          <w:szCs w:val="24"/>
        </w:rPr>
      </w:pPr>
      <w:r>
        <w:rPr>
          <w:rFonts w:ascii="Arial" w:hAnsi="Arial" w:cs="Arial"/>
          <w:sz w:val="24"/>
          <w:szCs w:val="24"/>
        </w:rPr>
        <w:t xml:space="preserve">Além disso, a família não tem suas normas e conceitos formados exclusivamente no Direito, mas também na religião, na moral e nos costumes. Alguns autores identificam uma nova estrutura jurídica em torno da família, à qual </w:t>
      </w:r>
      <w:r>
        <w:rPr>
          <w:rFonts w:ascii="Arial" w:hAnsi="Arial" w:cs="Arial"/>
          <w:sz w:val="24"/>
          <w:szCs w:val="24"/>
        </w:rPr>
        <w:lastRenderedPageBreak/>
        <w:t>pode ser denominada como família sociológica, onde se caracteriza independentemente dos laços naturais e civis, e é identificada</w:t>
      </w:r>
      <w:r w:rsidR="00374CD3">
        <w:rPr>
          <w:rFonts w:ascii="Arial" w:hAnsi="Arial" w:cs="Arial"/>
          <w:sz w:val="24"/>
          <w:szCs w:val="24"/>
        </w:rPr>
        <w:t>,</w:t>
      </w:r>
      <w:r>
        <w:rPr>
          <w:rFonts w:ascii="Arial" w:hAnsi="Arial" w:cs="Arial"/>
          <w:sz w:val="24"/>
          <w:szCs w:val="24"/>
        </w:rPr>
        <w:t xml:space="preserve"> sobretudo</w:t>
      </w:r>
      <w:r w:rsidR="00374CD3">
        <w:rPr>
          <w:rFonts w:ascii="Arial" w:hAnsi="Arial" w:cs="Arial"/>
          <w:sz w:val="24"/>
          <w:szCs w:val="24"/>
        </w:rPr>
        <w:t>,</w:t>
      </w:r>
      <w:r>
        <w:rPr>
          <w:rFonts w:ascii="Arial" w:hAnsi="Arial" w:cs="Arial"/>
          <w:sz w:val="24"/>
          <w:szCs w:val="24"/>
        </w:rPr>
        <w:t xml:space="preserve"> pelo vínculo afetivo entre seus membros. (PEREIRA, 2015)</w:t>
      </w:r>
    </w:p>
    <w:p w:rsidR="009D7311" w:rsidRPr="00594EA3" w:rsidRDefault="009D7311" w:rsidP="009D7311">
      <w:pPr>
        <w:spacing w:line="360" w:lineRule="auto"/>
        <w:ind w:firstLine="1134"/>
        <w:contextualSpacing/>
        <w:jc w:val="both"/>
        <w:rPr>
          <w:rFonts w:ascii="Arial" w:hAnsi="Arial" w:cs="Arial"/>
          <w:sz w:val="16"/>
          <w:szCs w:val="16"/>
        </w:rPr>
      </w:pPr>
    </w:p>
    <w:p w:rsidR="009D7311" w:rsidRPr="00424D3A" w:rsidRDefault="009D7311" w:rsidP="009D7311">
      <w:pPr>
        <w:pStyle w:val="PargrafodaLista"/>
        <w:numPr>
          <w:ilvl w:val="1"/>
          <w:numId w:val="1"/>
        </w:numPr>
        <w:jc w:val="both"/>
        <w:rPr>
          <w:rFonts w:ascii="Arial" w:hAnsi="Arial" w:cs="Arial"/>
          <w:b/>
          <w:sz w:val="24"/>
          <w:szCs w:val="24"/>
        </w:rPr>
      </w:pPr>
      <w:r w:rsidRPr="008248DE">
        <w:rPr>
          <w:rFonts w:ascii="Arial" w:hAnsi="Arial" w:cs="Arial"/>
          <w:b/>
          <w:sz w:val="24"/>
          <w:szCs w:val="24"/>
        </w:rPr>
        <w:t xml:space="preserve">Evolução histórica na Antiguidade </w:t>
      </w:r>
    </w:p>
    <w:p w:rsidR="009D7311" w:rsidRPr="00CE78CF" w:rsidRDefault="009D7311" w:rsidP="009D7311">
      <w:pPr>
        <w:pStyle w:val="PargrafodaLista"/>
        <w:spacing w:line="360" w:lineRule="auto"/>
        <w:ind w:left="465"/>
        <w:jc w:val="both"/>
        <w:rPr>
          <w:rFonts w:ascii="Arial" w:hAnsi="Arial" w:cs="Arial"/>
          <w:b/>
          <w:sz w:val="20"/>
          <w:szCs w:val="24"/>
        </w:rPr>
      </w:pPr>
    </w:p>
    <w:p w:rsidR="009D7311" w:rsidRPr="00CE78CF" w:rsidRDefault="009D7311" w:rsidP="009D7311">
      <w:pPr>
        <w:pStyle w:val="PargrafodaLista"/>
        <w:spacing w:line="360" w:lineRule="auto"/>
        <w:ind w:left="465"/>
        <w:jc w:val="both"/>
        <w:rPr>
          <w:rFonts w:ascii="Arial" w:hAnsi="Arial" w:cs="Arial"/>
          <w:b/>
          <w:sz w:val="6"/>
          <w:szCs w:val="24"/>
        </w:rPr>
      </w:pPr>
    </w:p>
    <w:p w:rsidR="009D7311"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A existência de agrupamento de pessoas nos primórdios</w:t>
      </w:r>
      <w:proofErr w:type="gramStart"/>
      <w:r>
        <w:rPr>
          <w:rFonts w:ascii="Arial" w:hAnsi="Arial" w:cs="Arial"/>
          <w:sz w:val="24"/>
          <w:szCs w:val="24"/>
        </w:rPr>
        <w:t>, demonstra</w:t>
      </w:r>
      <w:proofErr w:type="gramEnd"/>
      <w:r>
        <w:rPr>
          <w:rFonts w:ascii="Arial" w:hAnsi="Arial" w:cs="Arial"/>
          <w:sz w:val="24"/>
          <w:szCs w:val="24"/>
        </w:rPr>
        <w:t xml:space="preserve"> que a família é anterior ao direito, fazendo-se necessário maior compreensão das diferentes formações familiares durante a evolução histórica. É importante ressaltar que o homem é um ser que está em constante evolução, e que o instituto da família foi o que mais sofreu alterações na história</w:t>
      </w:r>
      <w:r w:rsidR="00DC2775">
        <w:rPr>
          <w:rFonts w:ascii="Arial" w:hAnsi="Arial" w:cs="Arial"/>
          <w:sz w:val="24"/>
          <w:szCs w:val="24"/>
        </w:rPr>
        <w:t>,</w:t>
      </w:r>
      <w:r>
        <w:rPr>
          <w:rFonts w:ascii="Arial" w:hAnsi="Arial" w:cs="Arial"/>
          <w:sz w:val="24"/>
          <w:szCs w:val="24"/>
        </w:rPr>
        <w:t xml:space="preserve"> devido </w:t>
      </w:r>
      <w:proofErr w:type="gramStart"/>
      <w:r>
        <w:rPr>
          <w:rFonts w:ascii="Arial" w:hAnsi="Arial" w:cs="Arial"/>
          <w:sz w:val="24"/>
          <w:szCs w:val="24"/>
        </w:rPr>
        <w:t>à</w:t>
      </w:r>
      <w:proofErr w:type="gramEnd"/>
      <w:r>
        <w:rPr>
          <w:rFonts w:ascii="Arial" w:hAnsi="Arial" w:cs="Arial"/>
          <w:sz w:val="24"/>
          <w:szCs w:val="24"/>
        </w:rPr>
        <w:t xml:space="preserve"> esta mutabilidade natural do homem. (GAIOTTO FILHO, 2013)</w:t>
      </w:r>
    </w:p>
    <w:p w:rsidR="009D7311" w:rsidRPr="00F8098D" w:rsidRDefault="009D7311" w:rsidP="009D7311">
      <w:pPr>
        <w:pStyle w:val="PargrafodaLista"/>
        <w:spacing w:line="360" w:lineRule="auto"/>
        <w:ind w:left="0" w:firstLine="1134"/>
        <w:jc w:val="both"/>
        <w:rPr>
          <w:rFonts w:ascii="Arial" w:hAnsi="Arial" w:cs="Arial"/>
          <w:sz w:val="16"/>
          <w:szCs w:val="24"/>
        </w:rPr>
      </w:pPr>
    </w:p>
    <w:p w:rsidR="009D7311" w:rsidRPr="00680C3D"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Existem várias teorias acerca da família em épocas primitivas, entretanto</w:t>
      </w:r>
      <w:r w:rsidR="00DC2775">
        <w:rPr>
          <w:rFonts w:ascii="Arial" w:hAnsi="Arial" w:cs="Arial"/>
          <w:sz w:val="24"/>
          <w:szCs w:val="24"/>
        </w:rPr>
        <w:t>,</w:t>
      </w:r>
      <w:r>
        <w:rPr>
          <w:rFonts w:ascii="Arial" w:hAnsi="Arial" w:cs="Arial"/>
          <w:sz w:val="24"/>
          <w:szCs w:val="24"/>
        </w:rPr>
        <w:t xml:space="preserve"> não é possível encontrar provas diretas dos fatos ocorridos neste período, havendo apenas indícios de que se formaram </w:t>
      </w:r>
      <w:r w:rsidR="00DC2775">
        <w:rPr>
          <w:rFonts w:ascii="Arial" w:hAnsi="Arial" w:cs="Arial"/>
          <w:sz w:val="24"/>
          <w:szCs w:val="24"/>
        </w:rPr>
        <w:t>com base</w:t>
      </w:r>
      <w:r>
        <w:rPr>
          <w:rFonts w:ascii="Arial" w:hAnsi="Arial" w:cs="Arial"/>
          <w:sz w:val="24"/>
          <w:szCs w:val="24"/>
        </w:rPr>
        <w:t xml:space="preserve"> no instinto sexual</w:t>
      </w:r>
      <w:r w:rsidR="005006C2">
        <w:rPr>
          <w:rFonts w:ascii="Arial" w:hAnsi="Arial" w:cs="Arial"/>
          <w:sz w:val="24"/>
          <w:szCs w:val="24"/>
        </w:rPr>
        <w:t xml:space="preserve">. Além disso, existem rastros de </w:t>
      </w:r>
      <w:r>
        <w:rPr>
          <w:rFonts w:ascii="Arial" w:hAnsi="Arial" w:cs="Arial"/>
          <w:sz w:val="24"/>
          <w:szCs w:val="24"/>
        </w:rPr>
        <w:t>que havia a prática da poligamia e endogamia</w:t>
      </w:r>
      <w:r w:rsidR="005006C2">
        <w:rPr>
          <w:rFonts w:ascii="Arial" w:hAnsi="Arial" w:cs="Arial"/>
          <w:sz w:val="24"/>
          <w:szCs w:val="24"/>
        </w:rPr>
        <w:t xml:space="preserve"> e</w:t>
      </w:r>
      <w:r>
        <w:rPr>
          <w:rFonts w:ascii="Arial" w:hAnsi="Arial" w:cs="Arial"/>
          <w:sz w:val="24"/>
          <w:szCs w:val="24"/>
        </w:rPr>
        <w:t xml:space="preserve"> a existência do matrimônio em grup</w:t>
      </w:r>
      <w:r w:rsidR="005006C2">
        <w:rPr>
          <w:rFonts w:ascii="Arial" w:hAnsi="Arial" w:cs="Arial"/>
          <w:sz w:val="24"/>
          <w:szCs w:val="24"/>
        </w:rPr>
        <w:t>o, d</w:t>
      </w:r>
      <w:r>
        <w:rPr>
          <w:rFonts w:ascii="Arial" w:hAnsi="Arial" w:cs="Arial"/>
          <w:sz w:val="24"/>
          <w:szCs w:val="24"/>
        </w:rPr>
        <w:t>e modo que, os filhos descendentes desta relação pertenciam a este agrupamento.</w:t>
      </w:r>
      <w:r w:rsidRPr="00680C3D">
        <w:rPr>
          <w:rFonts w:ascii="Arial" w:hAnsi="Arial" w:cs="Arial"/>
          <w:sz w:val="24"/>
          <w:szCs w:val="24"/>
        </w:rPr>
        <w:t xml:space="preserve"> (ENGELS, 1884) </w:t>
      </w:r>
    </w:p>
    <w:p w:rsidR="009D7311" w:rsidRPr="00F8098D" w:rsidRDefault="009D7311" w:rsidP="009D7311">
      <w:pPr>
        <w:pStyle w:val="PargrafodaLista"/>
        <w:spacing w:line="360" w:lineRule="auto"/>
        <w:ind w:left="0" w:firstLine="1134"/>
        <w:jc w:val="both"/>
        <w:rPr>
          <w:rFonts w:ascii="Arial" w:hAnsi="Arial" w:cs="Arial"/>
          <w:sz w:val="16"/>
          <w:szCs w:val="24"/>
        </w:rPr>
      </w:pPr>
    </w:p>
    <w:p w:rsidR="009D7311"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Há também</w:t>
      </w:r>
      <w:r w:rsidR="005006C2">
        <w:rPr>
          <w:rFonts w:ascii="Arial" w:hAnsi="Arial" w:cs="Arial"/>
          <w:sz w:val="24"/>
          <w:szCs w:val="24"/>
        </w:rPr>
        <w:t>,</w:t>
      </w:r>
      <w:r>
        <w:rPr>
          <w:rFonts w:ascii="Arial" w:hAnsi="Arial" w:cs="Arial"/>
          <w:sz w:val="24"/>
          <w:szCs w:val="24"/>
        </w:rPr>
        <w:t xml:space="preserve"> a suposição de que a família tenha passado por um regime matriarcal, pois a certeza da maternidade foi essencial na formação de relações de parentesco. </w:t>
      </w:r>
      <w:r w:rsidR="005006C2">
        <w:rPr>
          <w:rFonts w:ascii="Arial" w:hAnsi="Arial" w:cs="Arial"/>
          <w:sz w:val="24"/>
          <w:szCs w:val="24"/>
        </w:rPr>
        <w:t>Contudo</w:t>
      </w:r>
      <w:r>
        <w:rPr>
          <w:rFonts w:ascii="Arial" w:hAnsi="Arial" w:cs="Arial"/>
          <w:sz w:val="24"/>
          <w:szCs w:val="24"/>
        </w:rPr>
        <w:t>, nos registros históricos os fatos realmente comprovados demonstram que, a família na maior parte de sua história viveu e foi organizada sob a forma patriarcal. (PEREIRA, 2015)</w:t>
      </w:r>
    </w:p>
    <w:p w:rsidR="009D7311" w:rsidRPr="00CE78CF" w:rsidRDefault="009D7311" w:rsidP="009D7311">
      <w:pPr>
        <w:spacing w:line="360" w:lineRule="auto"/>
        <w:ind w:firstLine="1134"/>
        <w:contextualSpacing/>
        <w:jc w:val="both"/>
        <w:rPr>
          <w:rFonts w:ascii="Arial" w:hAnsi="Arial" w:cs="Arial"/>
          <w:sz w:val="4"/>
          <w:szCs w:val="24"/>
        </w:rPr>
      </w:pPr>
    </w:p>
    <w:p w:rsidR="009D7311" w:rsidRPr="00602237" w:rsidRDefault="009D7311" w:rsidP="009D7311">
      <w:pPr>
        <w:pStyle w:val="PargrafodaLista"/>
        <w:numPr>
          <w:ilvl w:val="2"/>
          <w:numId w:val="1"/>
        </w:numPr>
        <w:spacing w:line="360" w:lineRule="auto"/>
        <w:jc w:val="both"/>
        <w:rPr>
          <w:rFonts w:ascii="Arial" w:hAnsi="Arial" w:cs="Arial"/>
          <w:i/>
          <w:sz w:val="24"/>
          <w:szCs w:val="24"/>
        </w:rPr>
      </w:pPr>
      <w:r w:rsidRPr="00602237">
        <w:rPr>
          <w:rFonts w:ascii="Arial" w:hAnsi="Arial" w:cs="Arial"/>
          <w:i/>
          <w:sz w:val="24"/>
          <w:szCs w:val="24"/>
        </w:rPr>
        <w:t xml:space="preserve"> A Família na Grécia </w:t>
      </w:r>
    </w:p>
    <w:p w:rsidR="009D7311" w:rsidRPr="00F8098D" w:rsidRDefault="009D7311" w:rsidP="009D7311">
      <w:pPr>
        <w:pStyle w:val="PargrafodaLista"/>
        <w:spacing w:line="360" w:lineRule="auto"/>
        <w:jc w:val="both"/>
        <w:rPr>
          <w:rFonts w:ascii="Arial" w:hAnsi="Arial" w:cs="Arial"/>
          <w:b/>
          <w:sz w:val="14"/>
          <w:szCs w:val="24"/>
        </w:rPr>
      </w:pPr>
    </w:p>
    <w:p w:rsidR="009D7311" w:rsidRPr="005006C2" w:rsidRDefault="009D7311" w:rsidP="005006C2">
      <w:pPr>
        <w:spacing w:line="360" w:lineRule="auto"/>
        <w:ind w:firstLine="1134"/>
        <w:contextualSpacing/>
        <w:jc w:val="both"/>
        <w:rPr>
          <w:rFonts w:ascii="Arial" w:hAnsi="Arial" w:cs="Arial"/>
          <w:sz w:val="24"/>
          <w:szCs w:val="24"/>
        </w:rPr>
      </w:pPr>
      <w:r>
        <w:rPr>
          <w:rFonts w:ascii="Arial" w:hAnsi="Arial" w:cs="Arial"/>
          <w:sz w:val="24"/>
          <w:szCs w:val="24"/>
        </w:rPr>
        <w:t xml:space="preserve">Na antiga civilização grega, a família era severamente monogâmica e o casamento era arranjado pelos os pais. A relação matrimonial tinha a finalidade expressa de procriar, para que os filhos de tornassem herdeiros diretos dos bens de seu pai. A figura masculina claramente predominava sobre a mulher, ao homem era reservado o direito à infidelidade e somente ele poderia romper o casamento, enquanto sua esposa deveria servi-lo de forma submissa e guardar fidelidade </w:t>
      </w:r>
      <w:proofErr w:type="gramStart"/>
      <w:r>
        <w:rPr>
          <w:rFonts w:ascii="Arial" w:hAnsi="Arial" w:cs="Arial"/>
          <w:sz w:val="24"/>
          <w:szCs w:val="24"/>
        </w:rPr>
        <w:t>sob pena</w:t>
      </w:r>
      <w:proofErr w:type="gramEnd"/>
      <w:r>
        <w:rPr>
          <w:rFonts w:ascii="Arial" w:hAnsi="Arial" w:cs="Arial"/>
          <w:sz w:val="24"/>
          <w:szCs w:val="24"/>
        </w:rPr>
        <w:t xml:space="preserve"> de ser repudiada por seu marido. (SILVA, 2005)</w:t>
      </w:r>
    </w:p>
    <w:p w:rsidR="009D7311" w:rsidRPr="00254891" w:rsidRDefault="009D7311" w:rsidP="009D7311">
      <w:pPr>
        <w:spacing w:line="360" w:lineRule="auto"/>
        <w:ind w:firstLine="1134"/>
        <w:contextualSpacing/>
        <w:jc w:val="both"/>
        <w:rPr>
          <w:rFonts w:ascii="Arial" w:hAnsi="Arial" w:cs="Arial"/>
          <w:sz w:val="24"/>
          <w:szCs w:val="24"/>
        </w:rPr>
      </w:pPr>
      <w:r>
        <w:rPr>
          <w:rFonts w:ascii="Arial" w:hAnsi="Arial" w:cs="Arial"/>
          <w:sz w:val="24"/>
          <w:szCs w:val="24"/>
        </w:rPr>
        <w:lastRenderedPageBreak/>
        <w:t>As relações familiares</w:t>
      </w:r>
      <w:r w:rsidRPr="00254891">
        <w:rPr>
          <w:rFonts w:ascii="Arial" w:hAnsi="Arial" w:cs="Arial"/>
          <w:sz w:val="24"/>
          <w:szCs w:val="24"/>
        </w:rPr>
        <w:t xml:space="preserve"> era</w:t>
      </w:r>
      <w:r>
        <w:rPr>
          <w:rFonts w:ascii="Arial" w:hAnsi="Arial" w:cs="Arial"/>
          <w:sz w:val="24"/>
          <w:szCs w:val="24"/>
        </w:rPr>
        <w:t>m</w:t>
      </w:r>
      <w:r w:rsidRPr="00254891">
        <w:rPr>
          <w:rFonts w:ascii="Arial" w:hAnsi="Arial" w:cs="Arial"/>
          <w:sz w:val="24"/>
          <w:szCs w:val="24"/>
        </w:rPr>
        <w:t xml:space="preserve"> caracterizada</w:t>
      </w:r>
      <w:r>
        <w:rPr>
          <w:rFonts w:ascii="Arial" w:hAnsi="Arial" w:cs="Arial"/>
          <w:sz w:val="24"/>
          <w:szCs w:val="24"/>
        </w:rPr>
        <w:t>s</w:t>
      </w:r>
      <w:r w:rsidR="00022926">
        <w:rPr>
          <w:rFonts w:ascii="Arial" w:hAnsi="Arial" w:cs="Arial"/>
          <w:sz w:val="24"/>
          <w:szCs w:val="24"/>
        </w:rPr>
        <w:t>,</w:t>
      </w:r>
      <w:r>
        <w:rPr>
          <w:rFonts w:ascii="Arial" w:hAnsi="Arial" w:cs="Arial"/>
          <w:sz w:val="24"/>
          <w:szCs w:val="24"/>
        </w:rPr>
        <w:t xml:space="preserve"> sobretudo</w:t>
      </w:r>
      <w:r w:rsidR="00022926">
        <w:rPr>
          <w:rFonts w:ascii="Arial" w:hAnsi="Arial" w:cs="Arial"/>
          <w:sz w:val="24"/>
          <w:szCs w:val="24"/>
        </w:rPr>
        <w:t>,</w:t>
      </w:r>
      <w:r w:rsidRPr="00254891">
        <w:rPr>
          <w:rFonts w:ascii="Arial" w:hAnsi="Arial" w:cs="Arial"/>
          <w:sz w:val="24"/>
          <w:szCs w:val="24"/>
        </w:rPr>
        <w:t xml:space="preserve"> pela submissão ao poder paterno. </w:t>
      </w:r>
      <w:r>
        <w:rPr>
          <w:rFonts w:ascii="Arial" w:hAnsi="Arial" w:cs="Arial"/>
          <w:sz w:val="24"/>
          <w:szCs w:val="24"/>
        </w:rPr>
        <w:t>A composição da família era basicamente o</w:t>
      </w:r>
      <w:r w:rsidRPr="00254891">
        <w:rPr>
          <w:rFonts w:ascii="Arial" w:hAnsi="Arial" w:cs="Arial"/>
          <w:sz w:val="24"/>
          <w:szCs w:val="24"/>
        </w:rPr>
        <w:t xml:space="preserve"> homem, </w:t>
      </w:r>
      <w:r>
        <w:rPr>
          <w:rFonts w:ascii="Arial" w:hAnsi="Arial" w:cs="Arial"/>
          <w:sz w:val="24"/>
          <w:szCs w:val="24"/>
        </w:rPr>
        <w:t>líder</w:t>
      </w:r>
      <w:r w:rsidRPr="00254891">
        <w:rPr>
          <w:rFonts w:ascii="Arial" w:hAnsi="Arial" w:cs="Arial"/>
          <w:sz w:val="24"/>
          <w:szCs w:val="24"/>
        </w:rPr>
        <w:t xml:space="preserve"> d</w:t>
      </w:r>
      <w:r>
        <w:rPr>
          <w:rFonts w:ascii="Arial" w:hAnsi="Arial" w:cs="Arial"/>
          <w:sz w:val="24"/>
          <w:szCs w:val="24"/>
        </w:rPr>
        <w:t>a</w:t>
      </w:r>
      <w:r w:rsidRPr="00254891">
        <w:rPr>
          <w:rFonts w:ascii="Arial" w:hAnsi="Arial" w:cs="Arial"/>
          <w:sz w:val="24"/>
          <w:szCs w:val="24"/>
        </w:rPr>
        <w:t xml:space="preserve"> família, </w:t>
      </w:r>
      <w:r>
        <w:rPr>
          <w:rFonts w:ascii="Arial" w:hAnsi="Arial" w:cs="Arial"/>
          <w:sz w:val="24"/>
          <w:szCs w:val="24"/>
        </w:rPr>
        <w:t xml:space="preserve">que </w:t>
      </w:r>
      <w:r w:rsidRPr="00254891">
        <w:rPr>
          <w:rFonts w:ascii="Arial" w:hAnsi="Arial" w:cs="Arial"/>
          <w:sz w:val="24"/>
          <w:szCs w:val="24"/>
        </w:rPr>
        <w:t>tinha autoridade completa sobre</w:t>
      </w:r>
      <w:r>
        <w:rPr>
          <w:rFonts w:ascii="Arial" w:hAnsi="Arial" w:cs="Arial"/>
          <w:sz w:val="24"/>
          <w:szCs w:val="24"/>
        </w:rPr>
        <w:t xml:space="preserve"> todos os outros, sendo estes,</w:t>
      </w:r>
      <w:r w:rsidRPr="00254891">
        <w:rPr>
          <w:rFonts w:ascii="Arial" w:hAnsi="Arial" w:cs="Arial"/>
          <w:sz w:val="24"/>
          <w:szCs w:val="24"/>
        </w:rPr>
        <w:t xml:space="preserve"> seus descendentes, esposa e escravos, que por sua vez, também tinham mulheres e filhos submetidos a este mesmo chefe. </w:t>
      </w:r>
    </w:p>
    <w:p w:rsidR="009D7311" w:rsidRPr="00594EA3" w:rsidRDefault="009D7311" w:rsidP="009D7311">
      <w:pPr>
        <w:spacing w:line="360" w:lineRule="auto"/>
        <w:contextualSpacing/>
        <w:jc w:val="both"/>
        <w:rPr>
          <w:rFonts w:ascii="Arial" w:hAnsi="Arial" w:cs="Arial"/>
          <w:sz w:val="16"/>
          <w:szCs w:val="16"/>
        </w:rPr>
      </w:pPr>
    </w:p>
    <w:p w:rsidR="009D7311" w:rsidRPr="00602237" w:rsidRDefault="009D7311" w:rsidP="009D7311">
      <w:pPr>
        <w:pStyle w:val="PargrafodaLista"/>
        <w:numPr>
          <w:ilvl w:val="2"/>
          <w:numId w:val="1"/>
        </w:numPr>
        <w:spacing w:line="360" w:lineRule="auto"/>
        <w:jc w:val="both"/>
        <w:rPr>
          <w:rFonts w:ascii="Arial" w:hAnsi="Arial" w:cs="Arial"/>
          <w:i/>
          <w:sz w:val="24"/>
          <w:szCs w:val="24"/>
        </w:rPr>
      </w:pPr>
      <w:r w:rsidRPr="00602237">
        <w:rPr>
          <w:rFonts w:ascii="Arial" w:hAnsi="Arial" w:cs="Arial"/>
          <w:i/>
          <w:sz w:val="24"/>
          <w:szCs w:val="24"/>
        </w:rPr>
        <w:t>– A Família em Roma</w:t>
      </w:r>
    </w:p>
    <w:p w:rsidR="009D7311" w:rsidRPr="003D48C0" w:rsidRDefault="009D7311" w:rsidP="009D7311">
      <w:pPr>
        <w:pStyle w:val="PargrafodaLista"/>
        <w:spacing w:line="360" w:lineRule="auto"/>
        <w:jc w:val="both"/>
        <w:rPr>
          <w:rFonts w:ascii="Arial" w:hAnsi="Arial" w:cs="Arial"/>
          <w:b/>
          <w:szCs w:val="24"/>
        </w:rPr>
      </w:pPr>
    </w:p>
    <w:p w:rsidR="009D7311"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 xml:space="preserve">Na Roma Antiga, a civilização cuja herança histórica é a de maior influência no mundo ocidental, a família era guiada com base no princípio da autoridade e era composta por todos aqueles que estivessem submetidos ao poder do pai, denominado </w:t>
      </w:r>
      <w:r>
        <w:rPr>
          <w:rFonts w:ascii="Arial" w:hAnsi="Arial" w:cs="Arial"/>
          <w:i/>
          <w:sz w:val="24"/>
          <w:szCs w:val="24"/>
        </w:rPr>
        <w:t>pater famílias</w:t>
      </w:r>
      <w:r w:rsidR="00022926">
        <w:rPr>
          <w:rFonts w:ascii="Arial" w:hAnsi="Arial" w:cs="Arial"/>
          <w:sz w:val="24"/>
          <w:szCs w:val="24"/>
        </w:rPr>
        <w:t>. Este</w:t>
      </w:r>
      <w:proofErr w:type="gramStart"/>
      <w:r w:rsidR="00022926">
        <w:rPr>
          <w:rFonts w:ascii="Arial" w:hAnsi="Arial" w:cs="Arial"/>
          <w:sz w:val="24"/>
          <w:szCs w:val="24"/>
        </w:rPr>
        <w:t xml:space="preserve">, </w:t>
      </w:r>
      <w:r>
        <w:rPr>
          <w:rFonts w:ascii="Arial" w:hAnsi="Arial" w:cs="Arial"/>
          <w:sz w:val="24"/>
          <w:szCs w:val="24"/>
        </w:rPr>
        <w:t>exercia</w:t>
      </w:r>
      <w:proofErr w:type="gramEnd"/>
      <w:r>
        <w:rPr>
          <w:rFonts w:ascii="Arial" w:hAnsi="Arial" w:cs="Arial"/>
          <w:sz w:val="24"/>
          <w:szCs w:val="24"/>
        </w:rPr>
        <w:t xml:space="preserve"> poder sobre sua esposa, descendentes e até mesmo sobre as mulheres que eram casadas com seus filhos. O chefe de família</w:t>
      </w:r>
      <w:r>
        <w:rPr>
          <w:rFonts w:ascii="Arial" w:hAnsi="Arial" w:cs="Arial"/>
          <w:i/>
          <w:sz w:val="24"/>
          <w:szCs w:val="24"/>
        </w:rPr>
        <w:t xml:space="preserve"> </w:t>
      </w:r>
      <w:r>
        <w:rPr>
          <w:rFonts w:ascii="Arial" w:hAnsi="Arial" w:cs="Arial"/>
          <w:sz w:val="24"/>
          <w:szCs w:val="24"/>
        </w:rPr>
        <w:t>controlava o direito de vida e morte de seus filhos, podendo vendê-los, impor-lhes castigos e inclusive mata-los. (GONÇALVES, 2012)</w:t>
      </w:r>
    </w:p>
    <w:p w:rsidR="009D7311" w:rsidRPr="003D48C0" w:rsidRDefault="009D7311" w:rsidP="009D7311">
      <w:pPr>
        <w:pStyle w:val="PargrafodaLista"/>
        <w:spacing w:line="360" w:lineRule="auto"/>
        <w:ind w:left="0" w:firstLine="1134"/>
        <w:jc w:val="both"/>
        <w:rPr>
          <w:rFonts w:ascii="Arial" w:hAnsi="Arial" w:cs="Arial"/>
          <w:sz w:val="20"/>
          <w:szCs w:val="24"/>
        </w:rPr>
      </w:pPr>
    </w:p>
    <w:p w:rsidR="009D7311"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 xml:space="preserve">O </w:t>
      </w:r>
      <w:r w:rsidRPr="005B03C7">
        <w:rPr>
          <w:rFonts w:ascii="Arial" w:hAnsi="Arial" w:cs="Arial"/>
          <w:i/>
          <w:sz w:val="24"/>
          <w:szCs w:val="24"/>
        </w:rPr>
        <w:t>pater</w:t>
      </w:r>
      <w:r>
        <w:rPr>
          <w:rFonts w:ascii="Arial" w:hAnsi="Arial" w:cs="Arial"/>
          <w:i/>
          <w:sz w:val="24"/>
          <w:szCs w:val="24"/>
        </w:rPr>
        <w:t xml:space="preserve"> famílias</w:t>
      </w:r>
      <w:r>
        <w:rPr>
          <w:rFonts w:ascii="Arial" w:hAnsi="Arial" w:cs="Arial"/>
          <w:sz w:val="24"/>
          <w:szCs w:val="24"/>
        </w:rPr>
        <w:t xml:space="preserve"> não era apenas um chefe de família, ele era ao mesmo tempo um chefe político, pois comandava todas as decisões, além disso</w:t>
      </w:r>
      <w:r w:rsidR="00022926">
        <w:rPr>
          <w:rFonts w:ascii="Arial" w:hAnsi="Arial" w:cs="Arial"/>
          <w:sz w:val="24"/>
          <w:szCs w:val="24"/>
        </w:rPr>
        <w:t>,</w:t>
      </w:r>
      <w:r>
        <w:rPr>
          <w:rFonts w:ascii="Arial" w:hAnsi="Arial" w:cs="Arial"/>
          <w:sz w:val="24"/>
          <w:szCs w:val="24"/>
        </w:rPr>
        <w:t xml:space="preserve"> era um sacerdote que efetuava o culto dos deuses domésticos e também um juiz. Em razão </w:t>
      </w:r>
      <w:proofErr w:type="gramStart"/>
      <w:r>
        <w:rPr>
          <w:rFonts w:ascii="Arial" w:hAnsi="Arial" w:cs="Arial"/>
          <w:sz w:val="24"/>
          <w:szCs w:val="24"/>
        </w:rPr>
        <w:t>desse poder</w:t>
      </w:r>
      <w:proofErr w:type="gramEnd"/>
      <w:r>
        <w:rPr>
          <w:rFonts w:ascii="Arial" w:hAnsi="Arial" w:cs="Arial"/>
          <w:sz w:val="24"/>
          <w:szCs w:val="24"/>
        </w:rPr>
        <w:t xml:space="preserve"> absoluto exercido sobre os filhos e mulher, não existiam bens individuais, apenas o patrimônio familiar que também era controlado pelo </w:t>
      </w:r>
      <w:r>
        <w:rPr>
          <w:rFonts w:ascii="Arial" w:hAnsi="Arial" w:cs="Arial"/>
          <w:i/>
          <w:sz w:val="24"/>
          <w:szCs w:val="24"/>
        </w:rPr>
        <w:t>pater</w:t>
      </w:r>
      <w:r>
        <w:rPr>
          <w:rFonts w:ascii="Arial" w:hAnsi="Arial" w:cs="Arial"/>
          <w:sz w:val="24"/>
          <w:szCs w:val="24"/>
        </w:rPr>
        <w:t>. A família, então, englobava um conjunto econômico, político, religioso e jurisdicional. (PEREIRA, 2015)</w:t>
      </w:r>
    </w:p>
    <w:p w:rsidR="009D7311" w:rsidRPr="003D48C0" w:rsidRDefault="009D7311" w:rsidP="009D7311">
      <w:pPr>
        <w:pStyle w:val="PargrafodaLista"/>
        <w:spacing w:line="360" w:lineRule="auto"/>
        <w:ind w:left="0" w:firstLine="1134"/>
        <w:jc w:val="both"/>
        <w:rPr>
          <w:rFonts w:ascii="Arial" w:hAnsi="Arial" w:cs="Arial"/>
          <w:sz w:val="24"/>
          <w:szCs w:val="24"/>
        </w:rPr>
      </w:pPr>
    </w:p>
    <w:p w:rsidR="009D7311"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 xml:space="preserve">A ligação sanguínea nesta fase histórica não era essencial na formação do vínculo de parentesco, e sim a união dos membros familiares sobre a mesma religião doméstica e o culto dos antepassados. O autor Silvio de Salvo Venosa destaca em sua obra a relevância da religião nesse período: </w:t>
      </w:r>
    </w:p>
    <w:p w:rsidR="005006C2" w:rsidRPr="003D48C0" w:rsidRDefault="005006C2" w:rsidP="009D7311">
      <w:pPr>
        <w:pStyle w:val="PargrafodaLista"/>
        <w:spacing w:line="360" w:lineRule="auto"/>
        <w:ind w:left="0" w:firstLine="1134"/>
        <w:jc w:val="both"/>
        <w:rPr>
          <w:rFonts w:ascii="Arial" w:hAnsi="Arial" w:cs="Arial"/>
          <w:sz w:val="24"/>
          <w:szCs w:val="18"/>
        </w:rPr>
      </w:pPr>
    </w:p>
    <w:p w:rsidR="009D7311" w:rsidRDefault="009D7311" w:rsidP="009D7311">
      <w:pPr>
        <w:pStyle w:val="PargrafodaLista"/>
        <w:spacing w:line="240" w:lineRule="auto"/>
        <w:ind w:left="2268"/>
        <w:jc w:val="both"/>
        <w:rPr>
          <w:rFonts w:ascii="Arial" w:hAnsi="Arial" w:cs="Arial"/>
        </w:rPr>
      </w:pPr>
      <w:r>
        <w:rPr>
          <w:rFonts w:ascii="Arial" w:hAnsi="Arial" w:cs="Arial"/>
        </w:rPr>
        <w:t xml:space="preserve">[...] por esse largo período da Antiguidade, família era um grupo de pessoas sob o mesmo lar, que invocava os mesmos antepassados. Por essa razão, havia necessidade de que nunca desaparecesse, </w:t>
      </w:r>
      <w:proofErr w:type="gramStart"/>
      <w:r>
        <w:rPr>
          <w:rFonts w:ascii="Arial" w:hAnsi="Arial" w:cs="Arial"/>
        </w:rPr>
        <w:t>sob pena</w:t>
      </w:r>
      <w:proofErr w:type="gramEnd"/>
      <w:r>
        <w:rPr>
          <w:rFonts w:ascii="Arial" w:hAnsi="Arial" w:cs="Arial"/>
        </w:rPr>
        <w:t xml:space="preserve"> de não mais serem cultuados pelos antepassados, que cairiam em desgraça. Por isso era sempre necessário que um descendente homem continuasse o culto familiar. Daí a importância da adoção no velho direito, como forma de perpetuar o culto, na impossibilidade de assim fazer o filho de sangue. (</w:t>
      </w:r>
      <w:r w:rsidRPr="000C728E">
        <w:rPr>
          <w:rFonts w:ascii="Arial" w:hAnsi="Arial" w:cs="Arial"/>
        </w:rPr>
        <w:t xml:space="preserve">2012, p </w:t>
      </w:r>
      <w:proofErr w:type="gramStart"/>
      <w:r w:rsidRPr="000C728E">
        <w:rPr>
          <w:rFonts w:ascii="Arial" w:hAnsi="Arial" w:cs="Arial"/>
        </w:rPr>
        <w:t>4</w:t>
      </w:r>
      <w:proofErr w:type="gramEnd"/>
      <w:r w:rsidRPr="000C728E">
        <w:rPr>
          <w:rFonts w:ascii="Arial" w:hAnsi="Arial" w:cs="Arial"/>
        </w:rPr>
        <w:t>)</w:t>
      </w:r>
    </w:p>
    <w:p w:rsidR="009D7311"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lastRenderedPageBreak/>
        <w:t xml:space="preserve">O poder patriarcal foi </w:t>
      </w:r>
      <w:proofErr w:type="gramStart"/>
      <w:r>
        <w:rPr>
          <w:rFonts w:ascii="Arial" w:hAnsi="Arial" w:cs="Arial"/>
          <w:sz w:val="24"/>
          <w:szCs w:val="24"/>
        </w:rPr>
        <w:t>a</w:t>
      </w:r>
      <w:proofErr w:type="gramEnd"/>
      <w:r>
        <w:rPr>
          <w:rFonts w:ascii="Arial" w:hAnsi="Arial" w:cs="Arial"/>
          <w:sz w:val="24"/>
          <w:szCs w:val="24"/>
        </w:rPr>
        <w:t xml:space="preserve"> base do Direito Romano, onde havia supremacia do pai sobre a esposa e todos os outros subordinados. A mulher em momento algum poderia adquirir autonomia ou ter direitos, não poderia herdar nenhum bem de seu pai e apenas deixaria de ser filha para s</w:t>
      </w:r>
      <w:r w:rsidR="00075D0E">
        <w:rPr>
          <w:rFonts w:ascii="Arial" w:hAnsi="Arial" w:cs="Arial"/>
          <w:sz w:val="24"/>
          <w:szCs w:val="24"/>
        </w:rPr>
        <w:t>e tornar</w:t>
      </w:r>
      <w:r>
        <w:rPr>
          <w:rFonts w:ascii="Arial" w:hAnsi="Arial" w:cs="Arial"/>
          <w:sz w:val="24"/>
          <w:szCs w:val="24"/>
        </w:rPr>
        <w:t xml:space="preserve"> esposa. Ao se casar, a mulher abandonaria seu lar e se submeteria às regras de sua nova família, inclusive cultuar e fazer oferendas aos deuses e antepassados de seu marido. (VENOSA, 2012)</w:t>
      </w:r>
    </w:p>
    <w:p w:rsidR="009D7311" w:rsidRDefault="009D7311" w:rsidP="009D7311">
      <w:pPr>
        <w:pStyle w:val="PargrafodaLista"/>
        <w:spacing w:line="360" w:lineRule="auto"/>
        <w:ind w:left="0" w:firstLine="1134"/>
        <w:jc w:val="both"/>
        <w:rPr>
          <w:rFonts w:ascii="Arial" w:hAnsi="Arial" w:cs="Arial"/>
          <w:sz w:val="24"/>
          <w:szCs w:val="24"/>
        </w:rPr>
      </w:pPr>
    </w:p>
    <w:p w:rsidR="009D7311" w:rsidRPr="00F81648"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 xml:space="preserve">Quando o </w:t>
      </w:r>
      <w:r>
        <w:rPr>
          <w:rFonts w:ascii="Arial" w:hAnsi="Arial" w:cs="Arial"/>
          <w:i/>
          <w:sz w:val="24"/>
          <w:szCs w:val="24"/>
        </w:rPr>
        <w:t xml:space="preserve">pater </w:t>
      </w:r>
      <w:r>
        <w:rPr>
          <w:rFonts w:ascii="Arial" w:hAnsi="Arial" w:cs="Arial"/>
          <w:sz w:val="24"/>
          <w:szCs w:val="24"/>
        </w:rPr>
        <w:t>falecia, o poder do lar não passava para esposa ou para qualquer de suas filhas, e sim designado ao descendente homem primogênito, pois a mulher era proibida de exercer qualquer autoridade. Contudo, com o decorrer do tempo a direção da família centralizada somente no pai minimizou-se, e as mulheres e filhos puderam alcançar seus direitos na sociedade.</w:t>
      </w:r>
      <w:r w:rsidR="00075D0E">
        <w:rPr>
          <w:rFonts w:ascii="Arial" w:hAnsi="Arial" w:cs="Arial"/>
          <w:sz w:val="24"/>
          <w:szCs w:val="24"/>
        </w:rPr>
        <w:t xml:space="preserve"> (GAIOTTO FILHO, 2013)</w:t>
      </w:r>
    </w:p>
    <w:p w:rsidR="009D7311" w:rsidRPr="00E56884" w:rsidRDefault="009D7311" w:rsidP="009D7311">
      <w:pPr>
        <w:pStyle w:val="PargrafodaLista"/>
        <w:spacing w:line="360" w:lineRule="auto"/>
        <w:ind w:left="0" w:firstLine="1134"/>
        <w:jc w:val="both"/>
        <w:rPr>
          <w:rFonts w:ascii="Arial" w:hAnsi="Arial" w:cs="Arial"/>
          <w:sz w:val="26"/>
          <w:szCs w:val="24"/>
        </w:rPr>
      </w:pPr>
    </w:p>
    <w:p w:rsidR="009D7311"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 xml:space="preserve">Caio Mario da Silva Pereira (2015) relata que as severas regras se amorteceram e os romanos conheceram o casamento </w:t>
      </w:r>
      <w:proofErr w:type="spellStart"/>
      <w:r>
        <w:rPr>
          <w:rFonts w:ascii="Arial" w:hAnsi="Arial" w:cs="Arial"/>
          <w:i/>
          <w:sz w:val="24"/>
          <w:szCs w:val="24"/>
        </w:rPr>
        <w:t>sine</w:t>
      </w:r>
      <w:proofErr w:type="spellEnd"/>
      <w:r>
        <w:rPr>
          <w:rFonts w:ascii="Arial" w:hAnsi="Arial" w:cs="Arial"/>
          <w:i/>
          <w:sz w:val="24"/>
          <w:szCs w:val="24"/>
        </w:rPr>
        <w:t xml:space="preserve"> </w:t>
      </w:r>
      <w:proofErr w:type="spellStart"/>
      <w:r>
        <w:rPr>
          <w:rFonts w:ascii="Arial" w:hAnsi="Arial" w:cs="Arial"/>
          <w:i/>
          <w:sz w:val="24"/>
          <w:szCs w:val="24"/>
        </w:rPr>
        <w:t>manu</w:t>
      </w:r>
      <w:proofErr w:type="spellEnd"/>
      <w:r>
        <w:rPr>
          <w:rFonts w:ascii="Arial" w:hAnsi="Arial" w:cs="Arial"/>
          <w:sz w:val="24"/>
          <w:szCs w:val="24"/>
        </w:rPr>
        <w:t>, onde não havia a subordinação da mulher à família do marido. E passaram a permitir a criação de patrimônio independente para os filhos, pois estes</w:t>
      </w:r>
      <w:proofErr w:type="gramStart"/>
      <w:r>
        <w:rPr>
          <w:rFonts w:ascii="Arial" w:hAnsi="Arial" w:cs="Arial"/>
          <w:sz w:val="24"/>
          <w:szCs w:val="24"/>
        </w:rPr>
        <w:t>, se tornaram</w:t>
      </w:r>
      <w:proofErr w:type="gramEnd"/>
      <w:r>
        <w:rPr>
          <w:rFonts w:ascii="Arial" w:hAnsi="Arial" w:cs="Arial"/>
          <w:sz w:val="24"/>
          <w:szCs w:val="24"/>
        </w:rPr>
        <w:t xml:space="preserve"> soldados e passaram a adquirir bens decorrentes dos exercícios militares. </w:t>
      </w:r>
      <w:r w:rsidR="00075D0E">
        <w:rPr>
          <w:rFonts w:ascii="Arial" w:hAnsi="Arial" w:cs="Arial"/>
          <w:sz w:val="24"/>
          <w:szCs w:val="24"/>
        </w:rPr>
        <w:t>Posteriormente, n</w:t>
      </w:r>
      <w:r>
        <w:rPr>
          <w:rFonts w:ascii="Arial" w:hAnsi="Arial" w:cs="Arial"/>
          <w:sz w:val="24"/>
          <w:szCs w:val="24"/>
        </w:rPr>
        <w:t xml:space="preserve">o século IV, com o Imperador Constantino, a família evoluiu e passou a ter uma concepção cristã, em decorrência disso, aos poucos a autoridade do </w:t>
      </w:r>
      <w:r>
        <w:rPr>
          <w:rFonts w:ascii="Arial" w:hAnsi="Arial" w:cs="Arial"/>
          <w:i/>
          <w:sz w:val="24"/>
          <w:szCs w:val="24"/>
        </w:rPr>
        <w:t xml:space="preserve">pater </w:t>
      </w:r>
      <w:r>
        <w:rPr>
          <w:rFonts w:ascii="Arial" w:hAnsi="Arial" w:cs="Arial"/>
          <w:sz w:val="24"/>
          <w:szCs w:val="24"/>
        </w:rPr>
        <w:t xml:space="preserve">foi se limitando, dando maior autonomia </w:t>
      </w:r>
      <w:r w:rsidR="00075D0E">
        <w:rPr>
          <w:rFonts w:ascii="Arial" w:hAnsi="Arial" w:cs="Arial"/>
          <w:sz w:val="24"/>
          <w:szCs w:val="24"/>
        </w:rPr>
        <w:t>à</w:t>
      </w:r>
      <w:r>
        <w:rPr>
          <w:rFonts w:ascii="Arial" w:hAnsi="Arial" w:cs="Arial"/>
          <w:sz w:val="24"/>
          <w:szCs w:val="24"/>
        </w:rPr>
        <w:t xml:space="preserve"> mulher e aos filhos.</w:t>
      </w:r>
    </w:p>
    <w:p w:rsidR="009D7311" w:rsidRDefault="009D7311" w:rsidP="009D7311">
      <w:pPr>
        <w:pStyle w:val="PargrafodaLista"/>
        <w:spacing w:line="360" w:lineRule="auto"/>
        <w:ind w:left="0" w:firstLine="1134"/>
        <w:jc w:val="both"/>
        <w:rPr>
          <w:rFonts w:ascii="Arial" w:hAnsi="Arial" w:cs="Arial"/>
          <w:sz w:val="24"/>
          <w:szCs w:val="24"/>
        </w:rPr>
      </w:pPr>
    </w:p>
    <w:p w:rsidR="009D7311" w:rsidRPr="00F81648" w:rsidRDefault="009D7311" w:rsidP="009D7311">
      <w:pPr>
        <w:pStyle w:val="PargrafodaLista"/>
        <w:spacing w:line="360" w:lineRule="auto"/>
        <w:ind w:left="0"/>
        <w:jc w:val="both"/>
        <w:rPr>
          <w:rFonts w:ascii="Arial" w:hAnsi="Arial" w:cs="Arial"/>
          <w:i/>
          <w:sz w:val="24"/>
          <w:szCs w:val="24"/>
        </w:rPr>
      </w:pPr>
      <w:r>
        <w:rPr>
          <w:rFonts w:ascii="Arial" w:hAnsi="Arial" w:cs="Arial"/>
          <w:i/>
          <w:sz w:val="24"/>
          <w:szCs w:val="24"/>
        </w:rPr>
        <w:t xml:space="preserve">1.2.3 A família na Idade Média </w:t>
      </w:r>
    </w:p>
    <w:p w:rsidR="009D7311" w:rsidRDefault="009D7311" w:rsidP="009D7311">
      <w:pPr>
        <w:pStyle w:val="PargrafodaLista"/>
        <w:spacing w:line="360" w:lineRule="auto"/>
        <w:ind w:left="0" w:firstLine="1134"/>
        <w:jc w:val="both"/>
        <w:rPr>
          <w:rFonts w:ascii="Arial" w:hAnsi="Arial" w:cs="Arial"/>
          <w:sz w:val="24"/>
          <w:szCs w:val="24"/>
        </w:rPr>
      </w:pPr>
    </w:p>
    <w:p w:rsidR="009D7311"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Na Idade Média, a sociedade pass</w:t>
      </w:r>
      <w:r w:rsidR="00C2415D">
        <w:rPr>
          <w:rFonts w:ascii="Arial" w:hAnsi="Arial" w:cs="Arial"/>
          <w:sz w:val="24"/>
          <w:szCs w:val="24"/>
        </w:rPr>
        <w:t>ou</w:t>
      </w:r>
      <w:r>
        <w:rPr>
          <w:rFonts w:ascii="Arial" w:hAnsi="Arial" w:cs="Arial"/>
          <w:sz w:val="24"/>
          <w:szCs w:val="24"/>
        </w:rPr>
        <w:t xml:space="preserve"> a ter forte influência da igreja e o Cristianismo se torn</w:t>
      </w:r>
      <w:r w:rsidR="00C2415D">
        <w:rPr>
          <w:rFonts w:ascii="Arial" w:hAnsi="Arial" w:cs="Arial"/>
          <w:sz w:val="24"/>
          <w:szCs w:val="24"/>
        </w:rPr>
        <w:t>ou</w:t>
      </w:r>
      <w:r>
        <w:rPr>
          <w:rFonts w:ascii="Arial" w:hAnsi="Arial" w:cs="Arial"/>
          <w:sz w:val="24"/>
          <w:szCs w:val="24"/>
        </w:rPr>
        <w:t xml:space="preserve"> a religião oficial da maioria dos povos. O conceito de família e sua constituição sofre</w:t>
      </w:r>
      <w:r w:rsidR="00C2415D">
        <w:rPr>
          <w:rFonts w:ascii="Arial" w:hAnsi="Arial" w:cs="Arial"/>
          <w:sz w:val="24"/>
          <w:szCs w:val="24"/>
        </w:rPr>
        <w:t>ram</w:t>
      </w:r>
      <w:r>
        <w:rPr>
          <w:rFonts w:ascii="Arial" w:hAnsi="Arial" w:cs="Arial"/>
          <w:sz w:val="24"/>
          <w:szCs w:val="24"/>
        </w:rPr>
        <w:t xml:space="preserve"> grandes alterações e </w:t>
      </w:r>
      <w:r w:rsidR="00C2415D">
        <w:rPr>
          <w:rFonts w:ascii="Arial" w:hAnsi="Arial" w:cs="Arial"/>
          <w:sz w:val="24"/>
          <w:szCs w:val="24"/>
        </w:rPr>
        <w:t>passaram a seguir</w:t>
      </w:r>
      <w:r>
        <w:rPr>
          <w:rFonts w:ascii="Arial" w:hAnsi="Arial" w:cs="Arial"/>
          <w:sz w:val="24"/>
          <w:szCs w:val="24"/>
        </w:rPr>
        <w:t xml:space="preserve"> também as determinações da Igreja Cristã. O patriarca perde</w:t>
      </w:r>
      <w:r w:rsidR="00C2415D">
        <w:rPr>
          <w:rFonts w:ascii="Arial" w:hAnsi="Arial" w:cs="Arial"/>
          <w:sz w:val="24"/>
          <w:szCs w:val="24"/>
        </w:rPr>
        <w:t>u</w:t>
      </w:r>
      <w:r>
        <w:rPr>
          <w:rFonts w:ascii="Arial" w:hAnsi="Arial" w:cs="Arial"/>
          <w:sz w:val="24"/>
          <w:szCs w:val="24"/>
        </w:rPr>
        <w:t xml:space="preserve"> algumas de suas funções e não mais realiza as cerimonias religiosas, pois a família deix</w:t>
      </w:r>
      <w:r w:rsidR="00C2415D">
        <w:rPr>
          <w:rFonts w:ascii="Arial" w:hAnsi="Arial" w:cs="Arial"/>
          <w:sz w:val="24"/>
          <w:szCs w:val="24"/>
        </w:rPr>
        <w:t>ou</w:t>
      </w:r>
      <w:r>
        <w:rPr>
          <w:rFonts w:ascii="Arial" w:hAnsi="Arial" w:cs="Arial"/>
          <w:sz w:val="24"/>
          <w:szCs w:val="24"/>
        </w:rPr>
        <w:t xml:space="preserve"> de cultuar seus antepassados e deuses domésticos.</w:t>
      </w:r>
    </w:p>
    <w:p w:rsidR="003D48C0" w:rsidRDefault="003D48C0" w:rsidP="009D7311">
      <w:pPr>
        <w:pStyle w:val="PargrafodaLista"/>
        <w:spacing w:line="360" w:lineRule="auto"/>
        <w:ind w:left="0" w:firstLine="1134"/>
        <w:jc w:val="both"/>
        <w:rPr>
          <w:rFonts w:ascii="Arial" w:hAnsi="Arial" w:cs="Arial"/>
          <w:sz w:val="24"/>
          <w:szCs w:val="24"/>
        </w:rPr>
      </w:pPr>
    </w:p>
    <w:p w:rsidR="009D7311"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 xml:space="preserve">No nascimento do Cristianismo, o casamento e a família não eram prioridades, e não havia grande oposição às famílias que não eram constituídas por meio do matrimonio. A Igreja primeiramente pregava sobre o asceticismo e defendia </w:t>
      </w:r>
      <w:r>
        <w:rPr>
          <w:rFonts w:ascii="Arial" w:hAnsi="Arial" w:cs="Arial"/>
          <w:sz w:val="24"/>
          <w:szCs w:val="24"/>
        </w:rPr>
        <w:lastRenderedPageBreak/>
        <w:t>valores como a virgindade e a castidade</w:t>
      </w:r>
      <w:r w:rsidR="00C2415D">
        <w:rPr>
          <w:rFonts w:ascii="Arial" w:hAnsi="Arial" w:cs="Arial"/>
          <w:sz w:val="24"/>
          <w:szCs w:val="24"/>
        </w:rPr>
        <w:t>,</w:t>
      </w:r>
      <w:r>
        <w:rPr>
          <w:rFonts w:ascii="Arial" w:hAnsi="Arial" w:cs="Arial"/>
          <w:sz w:val="24"/>
          <w:szCs w:val="24"/>
        </w:rPr>
        <w:t xml:space="preserve"> devido aos textos bíblicos que determinavam a renú</w:t>
      </w:r>
      <w:r w:rsidR="00E12709">
        <w:rPr>
          <w:rFonts w:ascii="Arial" w:hAnsi="Arial" w:cs="Arial"/>
          <w:sz w:val="24"/>
          <w:szCs w:val="24"/>
        </w:rPr>
        <w:t>ncia da carne. No entanto, em</w:t>
      </w:r>
      <w:r>
        <w:rPr>
          <w:rFonts w:ascii="Arial" w:hAnsi="Arial" w:cs="Arial"/>
          <w:sz w:val="24"/>
          <w:szCs w:val="24"/>
        </w:rPr>
        <w:t xml:space="preserve"> certo momento da </w:t>
      </w:r>
      <w:r w:rsidR="000E4064">
        <w:rPr>
          <w:rFonts w:ascii="Arial" w:hAnsi="Arial" w:cs="Arial"/>
          <w:sz w:val="24"/>
          <w:szCs w:val="24"/>
        </w:rPr>
        <w:t>história, a Igreja c</w:t>
      </w:r>
      <w:r>
        <w:rPr>
          <w:rFonts w:ascii="Arial" w:hAnsi="Arial" w:cs="Arial"/>
          <w:sz w:val="24"/>
          <w:szCs w:val="24"/>
        </w:rPr>
        <w:t>ris</w:t>
      </w:r>
      <w:r w:rsidR="000E4064">
        <w:rPr>
          <w:rFonts w:ascii="Arial" w:hAnsi="Arial" w:cs="Arial"/>
          <w:sz w:val="24"/>
          <w:szCs w:val="24"/>
        </w:rPr>
        <w:t>tã se viu obrigada a aceitar o c</w:t>
      </w:r>
      <w:r>
        <w:rPr>
          <w:rFonts w:ascii="Arial" w:hAnsi="Arial" w:cs="Arial"/>
          <w:sz w:val="24"/>
          <w:szCs w:val="24"/>
        </w:rPr>
        <w:t>asamento</w:t>
      </w:r>
      <w:r w:rsidR="000E4064">
        <w:rPr>
          <w:rFonts w:ascii="Arial" w:hAnsi="Arial" w:cs="Arial"/>
          <w:sz w:val="24"/>
          <w:szCs w:val="24"/>
        </w:rPr>
        <w:t>,</w:t>
      </w:r>
      <w:r>
        <w:rPr>
          <w:rFonts w:ascii="Arial" w:hAnsi="Arial" w:cs="Arial"/>
          <w:sz w:val="24"/>
          <w:szCs w:val="24"/>
        </w:rPr>
        <w:t xml:space="preserve"> pois havia a necessidade de procriação para que houvesse a sua expansão. A partir desta aceitação, todas as questões referentes à relação conjugal passaram a ser regulados puramente pelo Direito Canônico. (SILVA, 2005)</w:t>
      </w:r>
    </w:p>
    <w:p w:rsidR="009D7311" w:rsidRPr="003D48C0" w:rsidRDefault="009D7311" w:rsidP="009D7311">
      <w:pPr>
        <w:pStyle w:val="PargrafodaLista"/>
        <w:spacing w:line="360" w:lineRule="auto"/>
        <w:ind w:left="0" w:firstLine="1134"/>
        <w:jc w:val="both"/>
        <w:rPr>
          <w:rFonts w:ascii="Arial" w:hAnsi="Arial" w:cs="Arial"/>
          <w:sz w:val="24"/>
          <w:szCs w:val="24"/>
        </w:rPr>
      </w:pPr>
    </w:p>
    <w:p w:rsidR="009D7311"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O Código de Direito Canônico de 1983, trata das leis eclesiásticas com a finalidade de guiar seus fiéis sobre seus direitos e deveres e sobre a organização hierárquica da Igreja, estabelecendo todas as normas que englobam a família e o dogma do casamento:</w:t>
      </w:r>
    </w:p>
    <w:p w:rsidR="009D7311" w:rsidRPr="003D48C0" w:rsidRDefault="009D7311" w:rsidP="009D7311">
      <w:pPr>
        <w:pStyle w:val="PargrafodaLista"/>
        <w:spacing w:line="360" w:lineRule="auto"/>
        <w:ind w:left="0" w:firstLine="1134"/>
        <w:jc w:val="both"/>
        <w:rPr>
          <w:rFonts w:ascii="Arial" w:hAnsi="Arial" w:cs="Arial"/>
          <w:sz w:val="24"/>
          <w:szCs w:val="24"/>
        </w:rPr>
      </w:pPr>
    </w:p>
    <w:p w:rsidR="009D7311" w:rsidRDefault="00C2415D" w:rsidP="009D7311">
      <w:pPr>
        <w:pStyle w:val="PargrafodaLista"/>
        <w:spacing w:line="240" w:lineRule="auto"/>
        <w:ind w:left="2268"/>
        <w:jc w:val="both"/>
        <w:rPr>
          <w:rFonts w:ascii="Arial" w:hAnsi="Arial" w:cs="Arial"/>
        </w:rPr>
      </w:pPr>
      <w:r>
        <w:rPr>
          <w:rFonts w:ascii="Arial" w:hAnsi="Arial" w:cs="Arial"/>
        </w:rPr>
        <w:t xml:space="preserve">[...] </w:t>
      </w:r>
      <w:proofErr w:type="spellStart"/>
      <w:r w:rsidR="009D7311">
        <w:rPr>
          <w:rFonts w:ascii="Arial" w:hAnsi="Arial" w:cs="Arial"/>
        </w:rPr>
        <w:t>Cân</w:t>
      </w:r>
      <w:proofErr w:type="spellEnd"/>
      <w:r w:rsidR="009D7311">
        <w:rPr>
          <w:rFonts w:ascii="Arial" w:hAnsi="Arial" w:cs="Arial"/>
        </w:rPr>
        <w:t xml:space="preserve">. 1055 - § 1. O pacto matrimonial, pelo qual o homem e a mulher constituem entre si o consórcio íntimo de toda a vida, ordenado por sua índole natural ao bem dos cônjuges e à procriação e educação da prole, entre </w:t>
      </w:r>
      <w:proofErr w:type="spellStart"/>
      <w:r w:rsidR="009D7311">
        <w:rPr>
          <w:rFonts w:ascii="Arial" w:hAnsi="Arial" w:cs="Arial"/>
        </w:rPr>
        <w:t>baptizados</w:t>
      </w:r>
      <w:proofErr w:type="spellEnd"/>
      <w:r w:rsidR="009D7311">
        <w:rPr>
          <w:rFonts w:ascii="Arial" w:hAnsi="Arial" w:cs="Arial"/>
        </w:rPr>
        <w:t xml:space="preserve"> foi elevado por Cristo Senhor à dignidade de sacramento.</w:t>
      </w:r>
    </w:p>
    <w:p w:rsidR="009D7311" w:rsidRPr="00E81268" w:rsidRDefault="009D7311" w:rsidP="009D7311">
      <w:pPr>
        <w:pStyle w:val="PargrafodaLista"/>
        <w:spacing w:line="240" w:lineRule="auto"/>
        <w:ind w:left="2268"/>
        <w:jc w:val="both"/>
        <w:rPr>
          <w:rFonts w:ascii="Arial" w:hAnsi="Arial" w:cs="Arial"/>
        </w:rPr>
      </w:pPr>
      <w:r>
        <w:rPr>
          <w:rFonts w:ascii="Arial" w:hAnsi="Arial" w:cs="Arial"/>
        </w:rPr>
        <w:t xml:space="preserve">§ 2. Pelo que, entre </w:t>
      </w:r>
      <w:proofErr w:type="spellStart"/>
      <w:r>
        <w:rPr>
          <w:rFonts w:ascii="Arial" w:hAnsi="Arial" w:cs="Arial"/>
        </w:rPr>
        <w:t>baptizados</w:t>
      </w:r>
      <w:proofErr w:type="spellEnd"/>
      <w:r>
        <w:rPr>
          <w:rFonts w:ascii="Arial" w:hAnsi="Arial" w:cs="Arial"/>
        </w:rPr>
        <w:t xml:space="preserve"> não pode haver contrato matrimonial</w:t>
      </w:r>
      <w:proofErr w:type="gramStart"/>
      <w:r>
        <w:rPr>
          <w:rFonts w:ascii="Arial" w:hAnsi="Arial" w:cs="Arial"/>
        </w:rPr>
        <w:t xml:space="preserve">    </w:t>
      </w:r>
      <w:proofErr w:type="gramEnd"/>
      <w:r>
        <w:rPr>
          <w:rFonts w:ascii="Arial" w:hAnsi="Arial" w:cs="Arial"/>
        </w:rPr>
        <w:t xml:space="preserve">valido que não seja, pelo mesmo facto, sacramento </w:t>
      </w:r>
      <w:r w:rsidRPr="00E81268">
        <w:rPr>
          <w:rFonts w:ascii="Arial" w:hAnsi="Arial" w:cs="Arial"/>
        </w:rPr>
        <w:t>(Paulo II, 1983)</w:t>
      </w:r>
    </w:p>
    <w:p w:rsidR="009D7311" w:rsidRPr="003D48C0" w:rsidRDefault="009D7311" w:rsidP="009D7311">
      <w:pPr>
        <w:pStyle w:val="PargrafodaLista"/>
        <w:spacing w:line="360" w:lineRule="auto"/>
        <w:ind w:left="2268"/>
        <w:jc w:val="both"/>
        <w:rPr>
          <w:rFonts w:ascii="Arial" w:hAnsi="Arial" w:cs="Arial"/>
          <w:sz w:val="24"/>
          <w:szCs w:val="24"/>
        </w:rPr>
      </w:pPr>
    </w:p>
    <w:p w:rsidR="009D7311"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A partir do Cristianismo, a sociedade passou a condenar as uniões livres que não seguissem o sacramento do matrimônio, como também se opuseram ao rompimento do casamento pelo divórcio. A família Medieval se transformou em uma entidade religiosa</w:t>
      </w:r>
      <w:r w:rsidR="00C2415D">
        <w:rPr>
          <w:rFonts w:ascii="Arial" w:hAnsi="Arial" w:cs="Arial"/>
          <w:sz w:val="24"/>
          <w:szCs w:val="24"/>
        </w:rPr>
        <w:t>,</w:t>
      </w:r>
      <w:r>
        <w:rPr>
          <w:rFonts w:ascii="Arial" w:hAnsi="Arial" w:cs="Arial"/>
          <w:sz w:val="24"/>
          <w:szCs w:val="24"/>
        </w:rPr>
        <w:t xml:space="preserve"> instituída pela união indissolúvel do homem e da mulher, hierarquizada e organizada a partir da figura masculina, cuja finalidade principal era a procriação e posteriormente a educação de seus descendentes. O núcleo familiar também deveria promover a base moral e psicológica de seus membros e a assistência aos incapacitados. (SIQUEIRA, 2010) </w:t>
      </w:r>
    </w:p>
    <w:p w:rsidR="003D48C0" w:rsidRDefault="003D48C0" w:rsidP="009D7311">
      <w:pPr>
        <w:pStyle w:val="PargrafodaLista"/>
        <w:spacing w:line="360" w:lineRule="auto"/>
        <w:ind w:left="0" w:firstLine="1134"/>
        <w:jc w:val="both"/>
        <w:rPr>
          <w:rFonts w:ascii="Arial" w:hAnsi="Arial" w:cs="Arial"/>
          <w:sz w:val="24"/>
          <w:szCs w:val="24"/>
        </w:rPr>
      </w:pPr>
    </w:p>
    <w:p w:rsidR="009D7311" w:rsidRDefault="009D7311" w:rsidP="009D7311">
      <w:pPr>
        <w:pStyle w:val="PargrafodaLista"/>
        <w:numPr>
          <w:ilvl w:val="1"/>
          <w:numId w:val="1"/>
        </w:numPr>
        <w:spacing w:line="360" w:lineRule="auto"/>
        <w:jc w:val="both"/>
        <w:rPr>
          <w:rFonts w:ascii="Arial" w:hAnsi="Arial" w:cs="Arial"/>
          <w:b/>
          <w:sz w:val="24"/>
          <w:szCs w:val="24"/>
        </w:rPr>
      </w:pPr>
      <w:r>
        <w:rPr>
          <w:rFonts w:ascii="Arial" w:hAnsi="Arial" w:cs="Arial"/>
          <w:b/>
          <w:sz w:val="24"/>
          <w:szCs w:val="24"/>
        </w:rPr>
        <w:t>Família brasileira</w:t>
      </w:r>
    </w:p>
    <w:p w:rsidR="009D7311" w:rsidRPr="003D48C0" w:rsidRDefault="009D7311" w:rsidP="009D7311">
      <w:pPr>
        <w:pStyle w:val="PargrafodaLista"/>
        <w:spacing w:line="360" w:lineRule="auto"/>
        <w:ind w:left="405"/>
        <w:jc w:val="both"/>
        <w:rPr>
          <w:rFonts w:ascii="Arial" w:hAnsi="Arial" w:cs="Arial"/>
          <w:b/>
          <w:sz w:val="18"/>
          <w:szCs w:val="24"/>
        </w:rPr>
      </w:pPr>
    </w:p>
    <w:p w:rsidR="009D7311" w:rsidRPr="00DB6402" w:rsidRDefault="009D7311" w:rsidP="009D7311">
      <w:pPr>
        <w:pStyle w:val="PargrafodaLista"/>
        <w:spacing w:line="360" w:lineRule="auto"/>
        <w:ind w:left="0" w:firstLine="1134"/>
        <w:jc w:val="both"/>
        <w:rPr>
          <w:rFonts w:ascii="Arial" w:hAnsi="Arial" w:cs="Arial"/>
          <w:sz w:val="24"/>
          <w:szCs w:val="24"/>
        </w:rPr>
      </w:pPr>
      <w:r>
        <w:rPr>
          <w:rFonts w:ascii="Arial" w:hAnsi="Arial" w:cs="Arial"/>
          <w:sz w:val="24"/>
          <w:szCs w:val="24"/>
        </w:rPr>
        <w:t>Carlos Roberto Gonçalves (2013) assevera que a família brasileira sofreu influência da família romana, canônica e germânica. Mas foi fundamentada no Direito Canônico devido à colonização portuguesa. No entanto, a família composta por pais e filhos, de relação proveniente do casamento</w:t>
      </w:r>
      <w:r w:rsidR="007D587F">
        <w:rPr>
          <w:rFonts w:ascii="Arial" w:hAnsi="Arial" w:cs="Arial"/>
          <w:sz w:val="24"/>
          <w:szCs w:val="24"/>
        </w:rPr>
        <w:t>,</w:t>
      </w:r>
      <w:r>
        <w:rPr>
          <w:rFonts w:ascii="Arial" w:hAnsi="Arial" w:cs="Arial"/>
          <w:sz w:val="24"/>
          <w:szCs w:val="24"/>
        </w:rPr>
        <w:t xml:space="preserve"> ainda prevalece nos dias atuais, sendo possível perceber a interferência dos antepassados nas organizações familiares modernas existentes no Brasil. </w:t>
      </w:r>
    </w:p>
    <w:p w:rsidR="005B168C" w:rsidRDefault="009D7311" w:rsidP="005B168C">
      <w:pPr>
        <w:spacing w:after="0" w:line="360" w:lineRule="auto"/>
        <w:ind w:firstLine="1134"/>
        <w:jc w:val="both"/>
        <w:rPr>
          <w:rFonts w:ascii="Arial" w:hAnsi="Arial" w:cs="Arial"/>
          <w:sz w:val="24"/>
          <w:szCs w:val="24"/>
        </w:rPr>
      </w:pPr>
      <w:r>
        <w:rPr>
          <w:rFonts w:ascii="Arial" w:hAnsi="Arial" w:cs="Arial"/>
          <w:sz w:val="24"/>
          <w:szCs w:val="24"/>
        </w:rPr>
        <w:lastRenderedPageBreak/>
        <w:t>As legislações brasileiras anteriores manifestam a aplicação da lei de acordo com as mudanças sociais que ocorreram na sociedade ao longo da história. Após a proclamação da República foi promulgada a primeira Constituição brasileira em 1824, entretanto, não houve nenhuma menção significativa ao Direito de Família, pois existia neste período um enorme vínculo entre o Estado e a Igreja, fazendo com que o casamento religioso fosse o único meio de formar uma família. (MALUF, 2010)</w:t>
      </w:r>
    </w:p>
    <w:p w:rsidR="005B168C" w:rsidRPr="005B168C" w:rsidRDefault="005B168C" w:rsidP="005B168C">
      <w:pPr>
        <w:spacing w:after="0" w:line="360" w:lineRule="auto"/>
        <w:ind w:firstLine="1134"/>
        <w:jc w:val="both"/>
        <w:rPr>
          <w:rFonts w:ascii="Arial" w:hAnsi="Arial" w:cs="Arial"/>
          <w:sz w:val="10"/>
          <w:szCs w:val="24"/>
        </w:rPr>
      </w:pPr>
    </w:p>
    <w:p w:rsidR="009D7311" w:rsidRDefault="009D7311" w:rsidP="003D48C0">
      <w:pPr>
        <w:spacing w:after="0" w:line="360" w:lineRule="auto"/>
        <w:ind w:firstLine="1134"/>
        <w:jc w:val="both"/>
        <w:rPr>
          <w:rFonts w:ascii="Arial" w:hAnsi="Arial" w:cs="Arial"/>
          <w:sz w:val="24"/>
          <w:szCs w:val="24"/>
        </w:rPr>
      </w:pPr>
      <w:r>
        <w:rPr>
          <w:rFonts w:ascii="Arial" w:hAnsi="Arial" w:cs="Arial"/>
          <w:sz w:val="24"/>
          <w:szCs w:val="24"/>
        </w:rPr>
        <w:t>A Constituição de 1891 mencionou o casamento civil e decretou que sua celebração fosse gratuita, deste modo, a instituição da família deixou de ser incumbência da Igreja e passou a ser constituído por ato jurídico. Em seguida a Constituição de 1934 mencionou o Direito de Família de forma mais abrangente, dando ao Estado o dever da proteção à família</w:t>
      </w:r>
      <w:r w:rsidR="007D587F">
        <w:rPr>
          <w:rFonts w:ascii="Arial" w:hAnsi="Arial" w:cs="Arial"/>
          <w:sz w:val="24"/>
          <w:szCs w:val="24"/>
        </w:rPr>
        <w:t xml:space="preserve"> e </w:t>
      </w:r>
      <w:r>
        <w:rPr>
          <w:rFonts w:ascii="Arial" w:hAnsi="Arial" w:cs="Arial"/>
          <w:sz w:val="24"/>
          <w:szCs w:val="24"/>
        </w:rPr>
        <w:t>determinou que o casamento fosse indissolúvel. Neste período a lei ordinária civilista presidia todas as formalidades, requisitos e efeitos do casamento civil (COSTA, 2006</w:t>
      </w:r>
      <w:proofErr w:type="gramStart"/>
      <w:r>
        <w:rPr>
          <w:rFonts w:ascii="Arial" w:hAnsi="Arial" w:cs="Arial"/>
          <w:sz w:val="24"/>
          <w:szCs w:val="24"/>
        </w:rPr>
        <w:t>)</w:t>
      </w:r>
      <w:proofErr w:type="gramEnd"/>
    </w:p>
    <w:p w:rsidR="009D7311" w:rsidRPr="007D587F" w:rsidRDefault="009D7311" w:rsidP="003D48C0">
      <w:pPr>
        <w:spacing w:after="0" w:line="360" w:lineRule="auto"/>
        <w:ind w:firstLine="1134"/>
        <w:jc w:val="both"/>
        <w:rPr>
          <w:rFonts w:ascii="Arial" w:hAnsi="Arial" w:cs="Arial"/>
          <w:sz w:val="10"/>
          <w:szCs w:val="24"/>
        </w:rPr>
      </w:pPr>
    </w:p>
    <w:p w:rsidR="009D7311" w:rsidRDefault="009D7311" w:rsidP="003D48C0">
      <w:pPr>
        <w:spacing w:after="0" w:line="360" w:lineRule="auto"/>
        <w:ind w:firstLine="1134"/>
        <w:jc w:val="both"/>
        <w:rPr>
          <w:rFonts w:ascii="Arial" w:hAnsi="Arial" w:cs="Arial"/>
          <w:sz w:val="26"/>
          <w:szCs w:val="24"/>
        </w:rPr>
      </w:pPr>
      <w:r>
        <w:rPr>
          <w:rFonts w:ascii="Arial" w:hAnsi="Arial" w:cs="Arial"/>
          <w:sz w:val="24"/>
          <w:szCs w:val="24"/>
        </w:rPr>
        <w:t>O Código Civil de 1916, vigente nesta época</w:t>
      </w:r>
      <w:r w:rsidR="00E12709">
        <w:rPr>
          <w:rFonts w:ascii="Arial" w:hAnsi="Arial" w:cs="Arial"/>
          <w:sz w:val="24"/>
          <w:szCs w:val="24"/>
        </w:rPr>
        <w:t>,</w:t>
      </w:r>
      <w:r>
        <w:rPr>
          <w:rFonts w:ascii="Arial" w:hAnsi="Arial" w:cs="Arial"/>
          <w:sz w:val="24"/>
          <w:szCs w:val="24"/>
        </w:rPr>
        <w:t xml:space="preserve"> tinha com</w:t>
      </w:r>
      <w:r w:rsidR="00652890">
        <w:rPr>
          <w:rFonts w:ascii="Arial" w:hAnsi="Arial" w:cs="Arial"/>
          <w:sz w:val="24"/>
          <w:szCs w:val="24"/>
        </w:rPr>
        <w:t>o fundamento</w:t>
      </w:r>
      <w:r w:rsidR="00E12709">
        <w:rPr>
          <w:rFonts w:ascii="Arial" w:hAnsi="Arial" w:cs="Arial"/>
          <w:sz w:val="24"/>
          <w:szCs w:val="24"/>
        </w:rPr>
        <w:t xml:space="preserve"> o direito c</w:t>
      </w:r>
      <w:r w:rsidR="00652890">
        <w:rPr>
          <w:rFonts w:ascii="Arial" w:hAnsi="Arial" w:cs="Arial"/>
          <w:sz w:val="24"/>
          <w:szCs w:val="24"/>
        </w:rPr>
        <w:t>anônico</w:t>
      </w:r>
      <w:r w:rsidR="00E12709">
        <w:rPr>
          <w:rFonts w:ascii="Arial" w:hAnsi="Arial" w:cs="Arial"/>
          <w:sz w:val="24"/>
          <w:szCs w:val="24"/>
        </w:rPr>
        <w:t>,</w:t>
      </w:r>
      <w:r>
        <w:rPr>
          <w:rFonts w:ascii="Arial" w:hAnsi="Arial" w:cs="Arial"/>
          <w:sz w:val="24"/>
          <w:szCs w:val="24"/>
        </w:rPr>
        <w:t xml:space="preserve"> em que a família era constituída somente pelo casamento de d</w:t>
      </w:r>
      <w:r w:rsidR="00652890">
        <w:rPr>
          <w:rFonts w:ascii="Arial" w:hAnsi="Arial" w:cs="Arial"/>
          <w:sz w:val="24"/>
          <w:szCs w:val="24"/>
        </w:rPr>
        <w:t>uas pessoas de sexos opostos, de</w:t>
      </w:r>
      <w:r>
        <w:rPr>
          <w:rFonts w:ascii="Arial" w:hAnsi="Arial" w:cs="Arial"/>
          <w:sz w:val="24"/>
          <w:szCs w:val="24"/>
        </w:rPr>
        <w:t xml:space="preserve"> m</w:t>
      </w:r>
      <w:r w:rsidR="00E12709">
        <w:rPr>
          <w:rFonts w:ascii="Arial" w:hAnsi="Arial" w:cs="Arial"/>
          <w:sz w:val="24"/>
          <w:szCs w:val="24"/>
        </w:rPr>
        <w:t>odelo patriarcal e hierarquizado</w:t>
      </w:r>
      <w:r>
        <w:rPr>
          <w:rFonts w:ascii="Arial" w:hAnsi="Arial" w:cs="Arial"/>
          <w:sz w:val="24"/>
          <w:szCs w:val="24"/>
        </w:rPr>
        <w:t xml:space="preserve">. Os artigos estabeleciam a indissolubilidade do casamento e a inadmissibilidade do divórcio. Diferenciava os homens das mulheres, prevalecendo </w:t>
      </w:r>
      <w:proofErr w:type="gramStart"/>
      <w:r>
        <w:rPr>
          <w:rFonts w:ascii="Arial" w:hAnsi="Arial" w:cs="Arial"/>
          <w:sz w:val="24"/>
          <w:szCs w:val="24"/>
        </w:rPr>
        <w:t>a</w:t>
      </w:r>
      <w:proofErr w:type="gramEnd"/>
      <w:r>
        <w:rPr>
          <w:rFonts w:ascii="Arial" w:hAnsi="Arial" w:cs="Arial"/>
          <w:sz w:val="24"/>
          <w:szCs w:val="24"/>
        </w:rPr>
        <w:t xml:space="preserve"> figura masculina, </w:t>
      </w:r>
      <w:r w:rsidR="007D587F">
        <w:rPr>
          <w:rFonts w:ascii="Arial" w:hAnsi="Arial" w:cs="Arial"/>
          <w:sz w:val="24"/>
          <w:szCs w:val="24"/>
        </w:rPr>
        <w:t>além de fazer</w:t>
      </w:r>
      <w:r>
        <w:rPr>
          <w:rFonts w:ascii="Arial" w:hAnsi="Arial" w:cs="Arial"/>
          <w:sz w:val="24"/>
          <w:szCs w:val="24"/>
        </w:rPr>
        <w:t xml:space="preserve"> discriminação quanto às pessoas unidas fora do matrimonio e os filhos gerados destas relações. (DIAS,</w:t>
      </w:r>
      <w:r w:rsidR="007D587F">
        <w:rPr>
          <w:rFonts w:ascii="Arial" w:hAnsi="Arial" w:cs="Arial"/>
          <w:sz w:val="24"/>
          <w:szCs w:val="24"/>
        </w:rPr>
        <w:t xml:space="preserve"> </w:t>
      </w:r>
      <w:r>
        <w:rPr>
          <w:rFonts w:ascii="Arial" w:hAnsi="Arial" w:cs="Arial"/>
          <w:sz w:val="24"/>
          <w:szCs w:val="24"/>
        </w:rPr>
        <w:t>2015)</w:t>
      </w:r>
      <w:r w:rsidRPr="006B47E8">
        <w:rPr>
          <w:rFonts w:ascii="Arial" w:hAnsi="Arial" w:cs="Arial"/>
          <w:sz w:val="26"/>
          <w:szCs w:val="24"/>
        </w:rPr>
        <w:t xml:space="preserve"> </w:t>
      </w:r>
    </w:p>
    <w:p w:rsidR="009D7311" w:rsidRPr="005B168C" w:rsidRDefault="009D7311" w:rsidP="003D48C0">
      <w:pPr>
        <w:spacing w:after="0" w:line="360" w:lineRule="auto"/>
        <w:ind w:firstLine="1134"/>
        <w:jc w:val="both"/>
        <w:rPr>
          <w:rFonts w:ascii="Arial" w:hAnsi="Arial" w:cs="Arial"/>
          <w:sz w:val="10"/>
          <w:szCs w:val="24"/>
        </w:rPr>
      </w:pPr>
    </w:p>
    <w:p w:rsidR="009D7311" w:rsidRDefault="009D7311" w:rsidP="003D48C0">
      <w:pPr>
        <w:spacing w:after="0" w:line="360" w:lineRule="auto"/>
        <w:ind w:firstLine="1134"/>
        <w:jc w:val="both"/>
        <w:rPr>
          <w:rFonts w:ascii="Arial" w:hAnsi="Arial" w:cs="Arial"/>
          <w:sz w:val="24"/>
          <w:szCs w:val="24"/>
        </w:rPr>
      </w:pPr>
      <w:r>
        <w:rPr>
          <w:rFonts w:ascii="Arial" w:hAnsi="Arial" w:cs="Arial"/>
          <w:sz w:val="24"/>
          <w:szCs w:val="24"/>
        </w:rPr>
        <w:t>O homem exercia domínio no casamento e era considerado, pelo artigo 233 do Código Civil de 1916, o chefe da união, representando a família e permitindo ou não que a mulher trabalhasse:</w:t>
      </w:r>
    </w:p>
    <w:p w:rsidR="003D48C0" w:rsidRPr="003D48C0" w:rsidRDefault="003D48C0" w:rsidP="003D48C0">
      <w:pPr>
        <w:spacing w:after="0" w:line="360" w:lineRule="auto"/>
        <w:ind w:firstLine="1134"/>
        <w:jc w:val="both"/>
        <w:rPr>
          <w:rFonts w:ascii="Arial" w:hAnsi="Arial" w:cs="Arial"/>
          <w:szCs w:val="24"/>
        </w:rPr>
      </w:pPr>
    </w:p>
    <w:p w:rsidR="009D7311" w:rsidRPr="007D587F" w:rsidRDefault="009D7311" w:rsidP="003D48C0">
      <w:pPr>
        <w:spacing w:after="0" w:line="360" w:lineRule="auto"/>
        <w:ind w:firstLine="1134"/>
        <w:jc w:val="both"/>
        <w:rPr>
          <w:rFonts w:ascii="Arial" w:hAnsi="Arial" w:cs="Arial"/>
          <w:sz w:val="2"/>
          <w:szCs w:val="24"/>
        </w:rPr>
      </w:pPr>
    </w:p>
    <w:p w:rsidR="009D7311" w:rsidRPr="00197303" w:rsidRDefault="009D7311" w:rsidP="003D48C0">
      <w:pPr>
        <w:spacing w:after="0" w:line="240" w:lineRule="auto"/>
        <w:ind w:left="2268"/>
        <w:contextualSpacing/>
        <w:jc w:val="both"/>
        <w:rPr>
          <w:rFonts w:ascii="Arial" w:hAnsi="Arial" w:cs="Arial"/>
        </w:rPr>
      </w:pPr>
      <w:r>
        <w:rPr>
          <w:rFonts w:ascii="Arial" w:hAnsi="Arial" w:cs="Arial"/>
        </w:rPr>
        <w:t>Art. 233. O marido é o chefe da sociedade conjugal. Compete-lhe:</w:t>
      </w:r>
    </w:p>
    <w:p w:rsidR="009D7311" w:rsidRDefault="009D7311" w:rsidP="003D48C0">
      <w:pPr>
        <w:pStyle w:val="PargrafodaLista"/>
        <w:spacing w:after="0" w:line="240" w:lineRule="auto"/>
        <w:ind w:left="2268"/>
        <w:jc w:val="both"/>
        <w:rPr>
          <w:rFonts w:ascii="Arial" w:hAnsi="Arial" w:cs="Arial"/>
        </w:rPr>
      </w:pPr>
      <w:r>
        <w:rPr>
          <w:rFonts w:ascii="Arial" w:hAnsi="Arial" w:cs="Arial"/>
        </w:rPr>
        <w:t>I. A representação da família</w:t>
      </w:r>
    </w:p>
    <w:p w:rsidR="009D7311" w:rsidRPr="008E643D" w:rsidRDefault="009D7311" w:rsidP="003D48C0">
      <w:pPr>
        <w:pStyle w:val="PargrafodaLista"/>
        <w:spacing w:after="0" w:line="240" w:lineRule="auto"/>
        <w:ind w:left="2268"/>
        <w:jc w:val="both"/>
        <w:rPr>
          <w:rFonts w:ascii="Arial" w:hAnsi="Arial" w:cs="Arial"/>
        </w:rPr>
      </w:pPr>
      <w:r>
        <w:rPr>
          <w:rFonts w:ascii="Arial" w:hAnsi="Arial" w:cs="Arial"/>
        </w:rPr>
        <w:t>II. A administração dos bens comuns e dos particulares da mulher, que ao marido competir administrar em virtude do regime matrimonial adaptado, ou do pacto antenupcial.</w:t>
      </w:r>
    </w:p>
    <w:p w:rsidR="009D7311" w:rsidRDefault="009D7311" w:rsidP="003D48C0">
      <w:pPr>
        <w:pStyle w:val="PargrafodaLista"/>
        <w:spacing w:after="0" w:line="240" w:lineRule="auto"/>
        <w:ind w:left="2268"/>
        <w:jc w:val="both"/>
        <w:rPr>
          <w:rFonts w:ascii="Arial" w:hAnsi="Arial" w:cs="Arial"/>
        </w:rPr>
      </w:pPr>
      <w:r>
        <w:rPr>
          <w:rFonts w:ascii="Arial" w:hAnsi="Arial" w:cs="Arial"/>
        </w:rPr>
        <w:t xml:space="preserve">III. </w:t>
      </w:r>
      <w:proofErr w:type="gramStart"/>
      <w:r>
        <w:rPr>
          <w:rFonts w:ascii="Arial" w:hAnsi="Arial" w:cs="Arial"/>
        </w:rPr>
        <w:t>direito</w:t>
      </w:r>
      <w:proofErr w:type="gramEnd"/>
      <w:r>
        <w:rPr>
          <w:rFonts w:ascii="Arial" w:hAnsi="Arial" w:cs="Arial"/>
        </w:rPr>
        <w:t xml:space="preserve"> de fixar e mudar o domicílio da família.</w:t>
      </w:r>
    </w:p>
    <w:p w:rsidR="009D7311" w:rsidRDefault="009D7311" w:rsidP="003D48C0">
      <w:pPr>
        <w:pStyle w:val="PargrafodaLista"/>
        <w:spacing w:after="0" w:line="240" w:lineRule="auto"/>
        <w:ind w:left="2268"/>
        <w:jc w:val="both"/>
        <w:rPr>
          <w:rFonts w:ascii="Arial" w:hAnsi="Arial" w:cs="Arial"/>
        </w:rPr>
      </w:pPr>
      <w:r>
        <w:rPr>
          <w:rFonts w:ascii="Arial" w:hAnsi="Arial" w:cs="Arial"/>
        </w:rPr>
        <w:t>IV. O direito de autorizar a profissão da mulher e a sua resi</w:t>
      </w:r>
      <w:r w:rsidR="003069AA">
        <w:rPr>
          <w:rFonts w:ascii="Arial" w:hAnsi="Arial" w:cs="Arial"/>
        </w:rPr>
        <w:t>dência fora do te</w:t>
      </w:r>
      <w:r>
        <w:rPr>
          <w:rFonts w:ascii="Arial" w:hAnsi="Arial" w:cs="Arial"/>
        </w:rPr>
        <w:t>to conjugal.</w:t>
      </w:r>
    </w:p>
    <w:p w:rsidR="009D7311" w:rsidRDefault="009D7311" w:rsidP="003D48C0">
      <w:pPr>
        <w:pStyle w:val="PargrafodaLista"/>
        <w:spacing w:after="0" w:line="240" w:lineRule="auto"/>
        <w:ind w:left="2268"/>
        <w:jc w:val="both"/>
        <w:rPr>
          <w:rFonts w:ascii="Arial" w:hAnsi="Arial" w:cs="Arial"/>
        </w:rPr>
      </w:pPr>
      <w:r>
        <w:rPr>
          <w:rFonts w:ascii="Arial" w:hAnsi="Arial" w:cs="Arial"/>
        </w:rPr>
        <w:t xml:space="preserve">V. Prover a manutenção da família, guardada a disposição do art. </w:t>
      </w:r>
      <w:proofErr w:type="gramStart"/>
      <w:r>
        <w:rPr>
          <w:rFonts w:ascii="Arial" w:hAnsi="Arial" w:cs="Arial"/>
        </w:rPr>
        <w:t>277</w:t>
      </w:r>
      <w:proofErr w:type="gramEnd"/>
    </w:p>
    <w:p w:rsidR="009D7311" w:rsidRPr="001D5D94" w:rsidRDefault="009D7311" w:rsidP="003D48C0">
      <w:pPr>
        <w:pStyle w:val="PargrafodaLista"/>
        <w:spacing w:after="0" w:line="240" w:lineRule="auto"/>
        <w:ind w:left="2268"/>
        <w:jc w:val="both"/>
        <w:rPr>
          <w:rFonts w:ascii="Arial" w:hAnsi="Arial" w:cs="Arial"/>
          <w:sz w:val="26"/>
        </w:rPr>
      </w:pPr>
    </w:p>
    <w:p w:rsidR="009D7311" w:rsidRDefault="009D7311" w:rsidP="003D48C0">
      <w:pPr>
        <w:pStyle w:val="SemEspaamento"/>
        <w:spacing w:line="360" w:lineRule="auto"/>
        <w:ind w:firstLine="1134"/>
        <w:jc w:val="both"/>
        <w:rPr>
          <w:rFonts w:ascii="Arial" w:hAnsi="Arial" w:cs="Arial"/>
          <w:sz w:val="24"/>
          <w:szCs w:val="24"/>
        </w:rPr>
      </w:pPr>
      <w:r w:rsidRPr="00FB5637">
        <w:rPr>
          <w:rFonts w:ascii="Arial" w:hAnsi="Arial" w:cs="Arial"/>
          <w:sz w:val="24"/>
          <w:szCs w:val="24"/>
        </w:rPr>
        <w:t xml:space="preserve">O Código anterior classificava os filhos conforme com a sua origem, se eram gerados dentro ou fora do casamento. Eram considerados legítimos aqueles </w:t>
      </w:r>
      <w:r w:rsidRPr="00FB5637">
        <w:rPr>
          <w:rFonts w:ascii="Arial" w:hAnsi="Arial" w:cs="Arial"/>
          <w:sz w:val="24"/>
          <w:szCs w:val="24"/>
        </w:rPr>
        <w:lastRenderedPageBreak/>
        <w:t>que descendiam do matrimônio e apontados como ilegítimos os que eram provenientes de relações extramatrimoniais</w:t>
      </w:r>
      <w:r>
        <w:rPr>
          <w:rFonts w:ascii="Arial" w:hAnsi="Arial" w:cs="Arial"/>
          <w:sz w:val="24"/>
          <w:szCs w:val="24"/>
        </w:rPr>
        <w:t xml:space="preserve">. </w:t>
      </w:r>
      <w:r w:rsidRPr="00FB5637">
        <w:rPr>
          <w:rFonts w:ascii="Arial" w:hAnsi="Arial" w:cs="Arial"/>
          <w:sz w:val="24"/>
          <w:szCs w:val="24"/>
        </w:rPr>
        <w:t>A adoção também era discriminada nesta época</w:t>
      </w:r>
      <w:proofErr w:type="gramStart"/>
      <w:r w:rsidRPr="00FB5637">
        <w:rPr>
          <w:rFonts w:ascii="Arial" w:hAnsi="Arial" w:cs="Arial"/>
          <w:sz w:val="24"/>
          <w:szCs w:val="24"/>
        </w:rPr>
        <w:t xml:space="preserve"> pois</w:t>
      </w:r>
      <w:proofErr w:type="gramEnd"/>
      <w:r w:rsidRPr="00FB5637">
        <w:rPr>
          <w:rFonts w:ascii="Arial" w:hAnsi="Arial" w:cs="Arial"/>
          <w:sz w:val="24"/>
          <w:szCs w:val="24"/>
        </w:rPr>
        <w:t xml:space="preserve"> poderiam ser inseridos na família filhos oriundos de incesto </w:t>
      </w:r>
      <w:r>
        <w:rPr>
          <w:rFonts w:ascii="Arial" w:hAnsi="Arial" w:cs="Arial"/>
          <w:sz w:val="24"/>
          <w:szCs w:val="24"/>
        </w:rPr>
        <w:t>ou</w:t>
      </w:r>
      <w:r w:rsidRPr="00FB5637">
        <w:rPr>
          <w:rFonts w:ascii="Arial" w:hAnsi="Arial" w:cs="Arial"/>
          <w:sz w:val="24"/>
          <w:szCs w:val="24"/>
        </w:rPr>
        <w:t xml:space="preserve"> adultério</w:t>
      </w:r>
      <w:r>
        <w:rPr>
          <w:rFonts w:ascii="Arial" w:hAnsi="Arial" w:cs="Arial"/>
          <w:sz w:val="24"/>
          <w:szCs w:val="24"/>
        </w:rPr>
        <w:t>, uma vez que</w:t>
      </w:r>
      <w:r w:rsidR="009C2EA6">
        <w:rPr>
          <w:rFonts w:ascii="Arial" w:hAnsi="Arial" w:cs="Arial"/>
          <w:sz w:val="24"/>
          <w:szCs w:val="24"/>
        </w:rPr>
        <w:t>,</w:t>
      </w:r>
      <w:r>
        <w:rPr>
          <w:rFonts w:ascii="Arial" w:hAnsi="Arial" w:cs="Arial"/>
          <w:sz w:val="24"/>
          <w:szCs w:val="24"/>
        </w:rPr>
        <w:t xml:space="preserve"> estes eram vedados de serem reconhecidos</w:t>
      </w:r>
      <w:r w:rsidRPr="00FB5637">
        <w:rPr>
          <w:rFonts w:ascii="Arial" w:hAnsi="Arial" w:cs="Arial"/>
          <w:sz w:val="24"/>
          <w:szCs w:val="24"/>
        </w:rPr>
        <w:t>. Para adotar era necessário ter no mínimo 50 anos de idade,</w:t>
      </w:r>
      <w:r>
        <w:rPr>
          <w:rFonts w:ascii="Arial" w:hAnsi="Arial" w:cs="Arial"/>
          <w:sz w:val="24"/>
          <w:szCs w:val="24"/>
        </w:rPr>
        <w:t xml:space="preserve"> devendo haver 18 anos de diferença entre o adotando e o adotado,</w:t>
      </w:r>
      <w:r w:rsidRPr="00FB5637">
        <w:rPr>
          <w:rFonts w:ascii="Arial" w:hAnsi="Arial" w:cs="Arial"/>
          <w:sz w:val="24"/>
          <w:szCs w:val="24"/>
        </w:rPr>
        <w:t xml:space="preserve"> e se fosse casado,</w:t>
      </w:r>
      <w:r>
        <w:rPr>
          <w:rFonts w:ascii="Arial" w:hAnsi="Arial" w:cs="Arial"/>
          <w:sz w:val="24"/>
          <w:szCs w:val="24"/>
        </w:rPr>
        <w:t xml:space="preserve"> a adoção só seria admitida após </w:t>
      </w:r>
      <w:proofErr w:type="gramStart"/>
      <w:r>
        <w:rPr>
          <w:rFonts w:ascii="Arial" w:hAnsi="Arial" w:cs="Arial"/>
          <w:sz w:val="24"/>
          <w:szCs w:val="24"/>
        </w:rPr>
        <w:t>5</w:t>
      </w:r>
      <w:proofErr w:type="gramEnd"/>
      <w:r>
        <w:rPr>
          <w:rFonts w:ascii="Arial" w:hAnsi="Arial" w:cs="Arial"/>
          <w:sz w:val="24"/>
          <w:szCs w:val="24"/>
        </w:rPr>
        <w:t xml:space="preserve"> anos de casamento. (ZENI, 2009)</w:t>
      </w:r>
    </w:p>
    <w:p w:rsidR="003D48C0" w:rsidRPr="00FB5637" w:rsidRDefault="003D48C0" w:rsidP="003D48C0">
      <w:pPr>
        <w:pStyle w:val="SemEspaamento"/>
        <w:spacing w:line="360" w:lineRule="auto"/>
        <w:ind w:firstLine="1134"/>
        <w:jc w:val="both"/>
        <w:rPr>
          <w:rFonts w:ascii="Arial" w:hAnsi="Arial" w:cs="Arial"/>
          <w:sz w:val="24"/>
          <w:szCs w:val="24"/>
        </w:rPr>
      </w:pPr>
    </w:p>
    <w:p w:rsidR="009D7311" w:rsidRDefault="009D7311" w:rsidP="003D48C0">
      <w:pPr>
        <w:spacing w:after="0" w:line="360" w:lineRule="auto"/>
        <w:ind w:firstLine="1134"/>
        <w:jc w:val="both"/>
        <w:rPr>
          <w:rFonts w:ascii="Arial" w:hAnsi="Arial" w:cs="Arial"/>
          <w:sz w:val="24"/>
          <w:szCs w:val="24"/>
        </w:rPr>
      </w:pPr>
      <w:r>
        <w:rPr>
          <w:rFonts w:ascii="Arial" w:hAnsi="Arial" w:cs="Arial"/>
          <w:sz w:val="24"/>
          <w:szCs w:val="24"/>
        </w:rPr>
        <w:t xml:space="preserve">Com as transições ocorridas na sociedade, as leis patriarcais não retratavam mais a realidade moderna, não havendo justificativa para a submissão feminina nas leis, e era incontestável a necessidade da igualdade entre os sexos perante a responsabilidade familiar. Diante disso, em agosto de 1962 foi publicada a </w:t>
      </w:r>
      <w:r w:rsidR="007D587F">
        <w:rPr>
          <w:rFonts w:ascii="Arial" w:hAnsi="Arial" w:cs="Arial"/>
          <w:sz w:val="24"/>
          <w:szCs w:val="24"/>
        </w:rPr>
        <w:t>L</w:t>
      </w:r>
      <w:r>
        <w:rPr>
          <w:rFonts w:ascii="Arial" w:hAnsi="Arial" w:cs="Arial"/>
          <w:sz w:val="24"/>
          <w:szCs w:val="24"/>
        </w:rPr>
        <w:t>ei nº 4.121, denominada O Estatuto da Mulher Casada, que regulamentava sobre a situação jurídica da mulher. A</w:t>
      </w:r>
      <w:r w:rsidR="007D587F">
        <w:rPr>
          <w:rFonts w:ascii="Arial" w:hAnsi="Arial" w:cs="Arial"/>
          <w:sz w:val="24"/>
          <w:szCs w:val="24"/>
        </w:rPr>
        <w:t xml:space="preserve"> </w:t>
      </w:r>
      <w:r>
        <w:rPr>
          <w:rFonts w:ascii="Arial" w:hAnsi="Arial" w:cs="Arial"/>
          <w:sz w:val="24"/>
          <w:szCs w:val="24"/>
        </w:rPr>
        <w:t>esposa passou a ser colaboradora do marido e do sustento do lar, adquiriu o direito de exercer o poder familiar conjunto, e não carecia mais de autorização do esposo para exercer a profissão que desejasse. (DINIZ, 2015)</w:t>
      </w:r>
    </w:p>
    <w:p w:rsidR="003D48C0" w:rsidRDefault="003D48C0" w:rsidP="003D48C0">
      <w:pPr>
        <w:spacing w:after="0" w:line="360" w:lineRule="auto"/>
        <w:ind w:firstLine="1134"/>
        <w:jc w:val="both"/>
        <w:rPr>
          <w:rFonts w:ascii="Arial" w:hAnsi="Arial" w:cs="Arial"/>
          <w:sz w:val="24"/>
          <w:szCs w:val="24"/>
        </w:rPr>
      </w:pPr>
    </w:p>
    <w:p w:rsidR="009D7311" w:rsidRDefault="009D7311" w:rsidP="003D48C0">
      <w:pPr>
        <w:spacing w:after="0" w:line="360" w:lineRule="auto"/>
        <w:ind w:firstLine="1134"/>
        <w:jc w:val="both"/>
        <w:rPr>
          <w:rFonts w:ascii="Arial" w:hAnsi="Arial" w:cs="Arial"/>
          <w:sz w:val="24"/>
          <w:szCs w:val="24"/>
        </w:rPr>
      </w:pPr>
      <w:r>
        <w:rPr>
          <w:rFonts w:ascii="Arial" w:hAnsi="Arial" w:cs="Arial"/>
          <w:sz w:val="24"/>
          <w:szCs w:val="24"/>
        </w:rPr>
        <w:t>Posteriormente ocorreu uma significativa modificação na dissolução do casamento, a instituição da Lei do Divórcio e a promulgação da Emenda nº 9 de 1977, que possibilitou o rompimento mediante separação judicial e o divórcio direto após cinco anos da separação de fato:</w:t>
      </w:r>
    </w:p>
    <w:p w:rsidR="003D48C0" w:rsidRPr="00FF7191" w:rsidRDefault="003D48C0" w:rsidP="003D48C0">
      <w:pPr>
        <w:spacing w:after="0" w:line="360" w:lineRule="auto"/>
        <w:ind w:firstLine="1134"/>
        <w:jc w:val="both"/>
        <w:rPr>
          <w:rFonts w:ascii="Arial" w:hAnsi="Arial" w:cs="Arial"/>
          <w:sz w:val="24"/>
          <w:szCs w:val="24"/>
        </w:rPr>
      </w:pPr>
    </w:p>
    <w:p w:rsidR="009D7311" w:rsidRPr="009C2EA6" w:rsidRDefault="009D7311" w:rsidP="003D48C0">
      <w:pPr>
        <w:spacing w:after="0" w:line="240" w:lineRule="auto"/>
        <w:ind w:firstLine="1134"/>
        <w:jc w:val="both"/>
        <w:rPr>
          <w:rFonts w:ascii="Arial" w:hAnsi="Arial" w:cs="Arial"/>
          <w:sz w:val="2"/>
          <w:szCs w:val="24"/>
        </w:rPr>
      </w:pPr>
    </w:p>
    <w:p w:rsidR="009D7311" w:rsidRPr="006A6F7B" w:rsidRDefault="009D7311" w:rsidP="003D48C0">
      <w:pPr>
        <w:spacing w:after="0" w:line="240" w:lineRule="auto"/>
        <w:ind w:left="2268"/>
        <w:contextualSpacing/>
        <w:jc w:val="both"/>
        <w:rPr>
          <w:rFonts w:ascii="Arial" w:hAnsi="Arial" w:cs="Arial"/>
        </w:rPr>
      </w:pPr>
      <w:r w:rsidRPr="006A6F7B">
        <w:rPr>
          <w:rFonts w:ascii="Arial" w:hAnsi="Arial" w:cs="Arial"/>
        </w:rPr>
        <w:t>Art. 1º o §1º do artigo 175 da Constituição Federal passa a vigorar a seguinte redação:</w:t>
      </w:r>
    </w:p>
    <w:p w:rsidR="009D7311" w:rsidRPr="006A6F7B" w:rsidRDefault="009D7311" w:rsidP="003D48C0">
      <w:pPr>
        <w:spacing w:after="0" w:line="240" w:lineRule="auto"/>
        <w:ind w:left="2268"/>
        <w:contextualSpacing/>
        <w:jc w:val="both"/>
        <w:rPr>
          <w:rFonts w:ascii="Arial" w:hAnsi="Arial" w:cs="Arial"/>
        </w:rPr>
      </w:pPr>
      <w:r w:rsidRPr="006A6F7B">
        <w:rPr>
          <w:rFonts w:ascii="Arial" w:hAnsi="Arial" w:cs="Arial"/>
        </w:rPr>
        <w:t>Art. 175 [...] §1º O casamento somente poderá ser dissolvido, nos casos expressos em lei, desde que haja prévia separação judicial por mais de três anos.</w:t>
      </w:r>
    </w:p>
    <w:p w:rsidR="009D7311" w:rsidRDefault="009D7311" w:rsidP="003D48C0">
      <w:pPr>
        <w:spacing w:after="0" w:line="240" w:lineRule="auto"/>
        <w:ind w:left="2268"/>
        <w:contextualSpacing/>
        <w:jc w:val="both"/>
        <w:rPr>
          <w:rFonts w:ascii="Arial" w:hAnsi="Arial" w:cs="Arial"/>
        </w:rPr>
      </w:pPr>
      <w:r w:rsidRPr="006A6F7B">
        <w:rPr>
          <w:rFonts w:ascii="Arial" w:hAnsi="Arial" w:cs="Arial"/>
        </w:rPr>
        <w:t>Art. 2º A separação, que trata o §1º do artigo 175 da Constituição, poderá ser de fato, devidamente comprovada em Juízo, e pelo prazo de cinco anos, se for anterior à data desta emenda.</w:t>
      </w:r>
    </w:p>
    <w:p w:rsidR="003D48C0" w:rsidRPr="003D48C0" w:rsidRDefault="003D48C0" w:rsidP="003D48C0">
      <w:pPr>
        <w:spacing w:after="0" w:line="360" w:lineRule="auto"/>
        <w:ind w:firstLine="1134"/>
        <w:jc w:val="both"/>
        <w:rPr>
          <w:rFonts w:ascii="Arial" w:hAnsi="Arial" w:cs="Arial"/>
          <w:sz w:val="26"/>
          <w:szCs w:val="24"/>
        </w:rPr>
      </w:pPr>
    </w:p>
    <w:p w:rsidR="009D7311" w:rsidRDefault="009D7311" w:rsidP="003D48C0">
      <w:pPr>
        <w:spacing w:after="0" w:line="360" w:lineRule="auto"/>
        <w:ind w:firstLine="1134"/>
        <w:jc w:val="both"/>
        <w:rPr>
          <w:rFonts w:ascii="Arial" w:hAnsi="Arial" w:cs="Arial"/>
          <w:sz w:val="24"/>
          <w:szCs w:val="24"/>
        </w:rPr>
      </w:pPr>
      <w:r>
        <w:rPr>
          <w:rFonts w:ascii="Arial" w:hAnsi="Arial" w:cs="Arial"/>
          <w:sz w:val="24"/>
          <w:szCs w:val="24"/>
        </w:rPr>
        <w:t xml:space="preserve">Com a promulgação da </w:t>
      </w:r>
      <w:r w:rsidRPr="001E3763">
        <w:rPr>
          <w:rFonts w:ascii="Arial" w:hAnsi="Arial" w:cs="Arial"/>
          <w:sz w:val="24"/>
          <w:szCs w:val="24"/>
        </w:rPr>
        <w:t>Constituição Federal de 1988</w:t>
      </w:r>
      <w:r>
        <w:rPr>
          <w:rFonts w:ascii="Arial" w:hAnsi="Arial" w:cs="Arial"/>
          <w:sz w:val="24"/>
          <w:szCs w:val="24"/>
        </w:rPr>
        <w:t xml:space="preserve">, houve uma verdadeira revolução no Direito de Família, a legislação ordinária brasileira passou a ser norteada por princípios expressos na Constituição, como a dignidade da pessoa humana e a igualdade entre homens e mulheres. A função social do Estado de proteção à família foi ampliada para todos os membros e foram criados mecanismos </w:t>
      </w:r>
      <w:r>
        <w:rPr>
          <w:rFonts w:ascii="Arial" w:hAnsi="Arial" w:cs="Arial"/>
          <w:sz w:val="24"/>
          <w:szCs w:val="24"/>
        </w:rPr>
        <w:lastRenderedPageBreak/>
        <w:t>para coibir a violência dentro do âmbito familiar, fazendo com que estes direitos e garantias refletissem na esfera civil e penal. (MALUF, 2010)</w:t>
      </w:r>
    </w:p>
    <w:p w:rsidR="003D48C0" w:rsidRPr="009C2EA6" w:rsidRDefault="003D48C0" w:rsidP="003D48C0">
      <w:pPr>
        <w:spacing w:after="0" w:line="360" w:lineRule="auto"/>
        <w:ind w:firstLine="1134"/>
        <w:jc w:val="both"/>
        <w:rPr>
          <w:rFonts w:ascii="Arial" w:hAnsi="Arial" w:cs="Arial"/>
          <w:sz w:val="24"/>
          <w:szCs w:val="24"/>
        </w:rPr>
      </w:pPr>
    </w:p>
    <w:p w:rsidR="009D7311" w:rsidRDefault="009D7311" w:rsidP="003D48C0">
      <w:pPr>
        <w:spacing w:after="0" w:line="360" w:lineRule="auto"/>
        <w:ind w:firstLine="1134"/>
        <w:jc w:val="both"/>
        <w:rPr>
          <w:rFonts w:ascii="Arial" w:hAnsi="Arial" w:cs="Arial"/>
          <w:sz w:val="24"/>
          <w:szCs w:val="24"/>
        </w:rPr>
      </w:pPr>
      <w:r>
        <w:rPr>
          <w:rFonts w:ascii="Arial" w:hAnsi="Arial" w:cs="Arial"/>
          <w:sz w:val="24"/>
          <w:szCs w:val="24"/>
        </w:rPr>
        <w:t>A atual Constituição</w:t>
      </w:r>
      <w:r w:rsidR="009C2EA6">
        <w:rPr>
          <w:rFonts w:ascii="Arial" w:hAnsi="Arial" w:cs="Arial"/>
          <w:sz w:val="24"/>
          <w:szCs w:val="24"/>
        </w:rPr>
        <w:t xml:space="preserve"> Federal</w:t>
      </w:r>
      <w:r>
        <w:rPr>
          <w:rFonts w:ascii="Arial" w:hAnsi="Arial" w:cs="Arial"/>
          <w:sz w:val="24"/>
          <w:szCs w:val="24"/>
        </w:rPr>
        <w:t xml:space="preserve"> expandiu o conceito do termo família, que deixou de ser singular para se tornar uma instituição plural. O Estado que anteriormente só aceitava a família formada pela base matrimonial, passa a reconhecer como entidade familiar não só as relações concebidas a partir do casamento, mas também as relações formadas pela união estável e a família composta por apenas um dos pais e seus filhos, nomeada família monoparental. Assim, a Carta Magna permite e garante sua proteção </w:t>
      </w:r>
      <w:proofErr w:type="gramStart"/>
      <w:r>
        <w:rPr>
          <w:rFonts w:ascii="Arial" w:hAnsi="Arial" w:cs="Arial"/>
          <w:sz w:val="24"/>
          <w:szCs w:val="24"/>
        </w:rPr>
        <w:t>as</w:t>
      </w:r>
      <w:proofErr w:type="gramEnd"/>
      <w:r>
        <w:rPr>
          <w:rFonts w:ascii="Arial" w:hAnsi="Arial" w:cs="Arial"/>
          <w:sz w:val="24"/>
          <w:szCs w:val="24"/>
        </w:rPr>
        <w:t xml:space="preserve"> constituições familiares por meio da consanguinidade, afinidade e afetividade (DIAS, 2015)</w:t>
      </w:r>
    </w:p>
    <w:p w:rsidR="003D48C0" w:rsidRDefault="003D48C0" w:rsidP="003D48C0">
      <w:pPr>
        <w:spacing w:after="0" w:line="360" w:lineRule="auto"/>
        <w:ind w:firstLine="1134"/>
        <w:jc w:val="both"/>
        <w:rPr>
          <w:rFonts w:ascii="Arial" w:hAnsi="Arial" w:cs="Arial"/>
          <w:sz w:val="24"/>
          <w:szCs w:val="24"/>
        </w:rPr>
      </w:pPr>
    </w:p>
    <w:p w:rsidR="009D7311" w:rsidRPr="004739D5" w:rsidRDefault="009C2EA6" w:rsidP="003D48C0">
      <w:pPr>
        <w:spacing w:after="0" w:line="360" w:lineRule="auto"/>
        <w:ind w:firstLine="1134"/>
        <w:jc w:val="both"/>
        <w:rPr>
          <w:rFonts w:ascii="Arial" w:hAnsi="Arial" w:cs="Arial"/>
          <w:sz w:val="24"/>
          <w:szCs w:val="24"/>
        </w:rPr>
      </w:pPr>
      <w:r>
        <w:rPr>
          <w:rFonts w:ascii="Arial" w:hAnsi="Arial" w:cs="Arial"/>
          <w:sz w:val="24"/>
          <w:szCs w:val="24"/>
        </w:rPr>
        <w:t xml:space="preserve">No que se </w:t>
      </w:r>
      <w:proofErr w:type="gramStart"/>
      <w:r>
        <w:rPr>
          <w:rFonts w:ascii="Arial" w:hAnsi="Arial" w:cs="Arial"/>
          <w:sz w:val="24"/>
          <w:szCs w:val="24"/>
        </w:rPr>
        <w:t>refere</w:t>
      </w:r>
      <w:proofErr w:type="gramEnd"/>
      <w:r w:rsidR="009D7311">
        <w:rPr>
          <w:rFonts w:ascii="Arial" w:hAnsi="Arial" w:cs="Arial"/>
          <w:sz w:val="24"/>
          <w:szCs w:val="24"/>
        </w:rPr>
        <w:t xml:space="preserve"> à filiação, as antigas legislações faziam fortes diferenciações entre os filhos legítimos e ilegítimos, contudo o parágrafo 6º do artigo 227 da </w:t>
      </w:r>
      <w:r>
        <w:rPr>
          <w:rFonts w:ascii="Arial" w:hAnsi="Arial" w:cs="Arial"/>
          <w:sz w:val="24"/>
          <w:szCs w:val="24"/>
        </w:rPr>
        <w:t>Constituição de 1988</w:t>
      </w:r>
      <w:r w:rsidR="009D7311">
        <w:rPr>
          <w:rFonts w:ascii="Arial" w:hAnsi="Arial" w:cs="Arial"/>
          <w:sz w:val="24"/>
          <w:szCs w:val="24"/>
        </w:rPr>
        <w:t xml:space="preserve"> consagrou a igualdade absoluta dos filhos, proibindo expressamente a discriminação dos filhos independente da sua origem ou vínculo, garantindo assim que todos eles sejam tratados de forma isonômica perante seus direitos e qualificações. A C</w:t>
      </w:r>
      <w:r>
        <w:rPr>
          <w:rFonts w:ascii="Arial" w:hAnsi="Arial" w:cs="Arial"/>
          <w:sz w:val="24"/>
          <w:szCs w:val="24"/>
        </w:rPr>
        <w:t>onstituição</w:t>
      </w:r>
      <w:r w:rsidR="009D7311">
        <w:rPr>
          <w:rFonts w:ascii="Arial" w:hAnsi="Arial" w:cs="Arial"/>
          <w:sz w:val="24"/>
          <w:szCs w:val="24"/>
        </w:rPr>
        <w:t xml:space="preserve"> expressou também o princípio da paternidade responsável e do planejamento familiar, sendo </w:t>
      </w:r>
      <w:proofErr w:type="gramStart"/>
      <w:r w:rsidR="009D7311">
        <w:rPr>
          <w:rFonts w:ascii="Arial" w:hAnsi="Arial" w:cs="Arial"/>
          <w:sz w:val="24"/>
          <w:szCs w:val="24"/>
        </w:rPr>
        <w:t>atribuído</w:t>
      </w:r>
      <w:proofErr w:type="gramEnd"/>
      <w:r w:rsidR="009D7311">
        <w:rPr>
          <w:rFonts w:ascii="Arial" w:hAnsi="Arial" w:cs="Arial"/>
          <w:sz w:val="24"/>
          <w:szCs w:val="24"/>
        </w:rPr>
        <w:t xml:space="preserve"> ao Estado a obrigação de garantir recursos necessários para o exercício desses direitos. (NOBRE, 2014)</w:t>
      </w:r>
    </w:p>
    <w:p w:rsidR="003D48C0" w:rsidRDefault="003D48C0" w:rsidP="003D48C0">
      <w:pPr>
        <w:spacing w:after="0" w:line="360" w:lineRule="auto"/>
        <w:ind w:firstLine="1134"/>
        <w:jc w:val="both"/>
        <w:rPr>
          <w:rFonts w:ascii="Arial" w:hAnsi="Arial" w:cs="Arial"/>
          <w:sz w:val="24"/>
          <w:szCs w:val="24"/>
        </w:rPr>
      </w:pPr>
    </w:p>
    <w:p w:rsidR="009D7311" w:rsidRDefault="009D7311" w:rsidP="003D48C0">
      <w:pPr>
        <w:spacing w:after="0" w:line="360" w:lineRule="auto"/>
        <w:ind w:firstLine="1134"/>
        <w:jc w:val="both"/>
        <w:rPr>
          <w:rFonts w:ascii="Arial" w:hAnsi="Arial" w:cs="Arial"/>
          <w:sz w:val="24"/>
          <w:szCs w:val="24"/>
        </w:rPr>
      </w:pPr>
      <w:r>
        <w:rPr>
          <w:rFonts w:ascii="Arial" w:hAnsi="Arial" w:cs="Arial"/>
          <w:sz w:val="24"/>
          <w:szCs w:val="24"/>
        </w:rPr>
        <w:t xml:space="preserve">Devido </w:t>
      </w:r>
      <w:proofErr w:type="gramStart"/>
      <w:r>
        <w:rPr>
          <w:rFonts w:ascii="Arial" w:hAnsi="Arial" w:cs="Arial"/>
          <w:sz w:val="24"/>
          <w:szCs w:val="24"/>
        </w:rPr>
        <w:t>as</w:t>
      </w:r>
      <w:proofErr w:type="gramEnd"/>
      <w:r>
        <w:rPr>
          <w:rFonts w:ascii="Arial" w:hAnsi="Arial" w:cs="Arial"/>
          <w:sz w:val="24"/>
          <w:szCs w:val="24"/>
        </w:rPr>
        <w:t xml:space="preserve"> </w:t>
      </w:r>
      <w:r w:rsidR="009C2EA6">
        <w:rPr>
          <w:rFonts w:ascii="Arial" w:hAnsi="Arial" w:cs="Arial"/>
          <w:sz w:val="24"/>
          <w:szCs w:val="24"/>
        </w:rPr>
        <w:t>transformações ocorridas,</w:t>
      </w:r>
      <w:r>
        <w:rPr>
          <w:rFonts w:ascii="Arial" w:hAnsi="Arial" w:cs="Arial"/>
          <w:sz w:val="24"/>
          <w:szCs w:val="24"/>
        </w:rPr>
        <w:t xml:space="preserve"> as leis esparsas se tornaram defasadas, sendo necessário a revogação do Código Civil de 1916 e a elaboração do Código de 2002, que busca incorporar as alterações ocorridas na sociedade, refletindo especialmente no âmbito do Direito de Família. A nova lei</w:t>
      </w:r>
      <w:r w:rsidR="009C2EA6">
        <w:rPr>
          <w:rFonts w:ascii="Arial" w:hAnsi="Arial" w:cs="Arial"/>
          <w:sz w:val="24"/>
          <w:szCs w:val="24"/>
        </w:rPr>
        <w:t xml:space="preserve"> ordinária</w:t>
      </w:r>
      <w:r>
        <w:rPr>
          <w:rFonts w:ascii="Arial" w:hAnsi="Arial" w:cs="Arial"/>
          <w:sz w:val="24"/>
          <w:szCs w:val="24"/>
        </w:rPr>
        <w:t xml:space="preserve"> complementou e aplicou os princípios expressos na Constituição Federal, estabelecendo a igualdade entre homem e mulher perante a lei e a igualdade entre todos os filhos independente</w:t>
      </w:r>
      <w:r w:rsidR="009C2EA6">
        <w:rPr>
          <w:rFonts w:ascii="Arial" w:hAnsi="Arial" w:cs="Arial"/>
          <w:sz w:val="24"/>
          <w:szCs w:val="24"/>
        </w:rPr>
        <w:t>mente</w:t>
      </w:r>
      <w:r>
        <w:rPr>
          <w:rFonts w:ascii="Arial" w:hAnsi="Arial" w:cs="Arial"/>
          <w:sz w:val="24"/>
          <w:szCs w:val="24"/>
        </w:rPr>
        <w:t xml:space="preserve"> de sua origem. (VENOSA, 2012)</w:t>
      </w:r>
    </w:p>
    <w:p w:rsidR="003D48C0" w:rsidRPr="003D48C0" w:rsidRDefault="003D48C0" w:rsidP="003D48C0">
      <w:pPr>
        <w:spacing w:after="0" w:line="360" w:lineRule="auto"/>
        <w:ind w:firstLine="1134"/>
        <w:jc w:val="both"/>
        <w:rPr>
          <w:rFonts w:ascii="Arial" w:hAnsi="Arial" w:cs="Arial"/>
          <w:sz w:val="26"/>
          <w:szCs w:val="24"/>
        </w:rPr>
      </w:pPr>
    </w:p>
    <w:p w:rsidR="009D7311" w:rsidRDefault="009D7311" w:rsidP="003D48C0">
      <w:pPr>
        <w:spacing w:after="0" w:line="360" w:lineRule="auto"/>
        <w:ind w:firstLine="1134"/>
        <w:jc w:val="both"/>
        <w:rPr>
          <w:rFonts w:ascii="Arial" w:hAnsi="Arial" w:cs="Arial"/>
          <w:sz w:val="24"/>
          <w:szCs w:val="24"/>
        </w:rPr>
      </w:pPr>
      <w:r>
        <w:rPr>
          <w:rFonts w:ascii="Arial" w:hAnsi="Arial" w:cs="Arial"/>
          <w:sz w:val="24"/>
          <w:szCs w:val="24"/>
        </w:rPr>
        <w:t xml:space="preserve">Na legislação civilista de 2002, o pátrio poder foi extinto dando lugar ao </w:t>
      </w:r>
      <w:r w:rsidR="009C2EA6">
        <w:rPr>
          <w:rFonts w:ascii="Arial" w:hAnsi="Arial" w:cs="Arial"/>
          <w:sz w:val="24"/>
          <w:szCs w:val="24"/>
        </w:rPr>
        <w:t>P</w:t>
      </w:r>
      <w:r>
        <w:rPr>
          <w:rFonts w:ascii="Arial" w:hAnsi="Arial" w:cs="Arial"/>
          <w:sz w:val="24"/>
          <w:szCs w:val="24"/>
        </w:rPr>
        <w:t xml:space="preserve">oder </w:t>
      </w:r>
      <w:r w:rsidR="009C2EA6">
        <w:rPr>
          <w:rFonts w:ascii="Arial" w:hAnsi="Arial" w:cs="Arial"/>
          <w:sz w:val="24"/>
          <w:szCs w:val="24"/>
        </w:rPr>
        <w:t>F</w:t>
      </w:r>
      <w:r>
        <w:rPr>
          <w:rFonts w:ascii="Arial" w:hAnsi="Arial" w:cs="Arial"/>
          <w:sz w:val="24"/>
          <w:szCs w:val="24"/>
        </w:rPr>
        <w:t xml:space="preserve">amiliar, indicando a isonomia dos pais na criação, assistência e representação dos filhos. O novo Código introduz um novo regime de bens denominado participação final dos aquestos, no qual os cônjuges têm patrimônio individual e não necessitam do consentimento do outro consorte para a </w:t>
      </w:r>
      <w:r>
        <w:rPr>
          <w:rFonts w:ascii="Arial" w:hAnsi="Arial" w:cs="Arial"/>
          <w:sz w:val="24"/>
          <w:szCs w:val="24"/>
        </w:rPr>
        <w:lastRenderedPageBreak/>
        <w:t xml:space="preserve">administração dos bens particulares. </w:t>
      </w:r>
      <w:proofErr w:type="gramStart"/>
      <w:r>
        <w:rPr>
          <w:rFonts w:ascii="Arial" w:hAnsi="Arial" w:cs="Arial"/>
          <w:sz w:val="24"/>
          <w:szCs w:val="24"/>
        </w:rPr>
        <w:t>Uma outra</w:t>
      </w:r>
      <w:proofErr w:type="gramEnd"/>
      <w:r>
        <w:rPr>
          <w:rFonts w:ascii="Arial" w:hAnsi="Arial" w:cs="Arial"/>
          <w:sz w:val="24"/>
          <w:szCs w:val="24"/>
        </w:rPr>
        <w:t xml:space="preserve"> alteração é a possibilidade de o marido portar o sobrenome da esposa caso desejar. (SANTOS, 2003)</w:t>
      </w:r>
    </w:p>
    <w:p w:rsidR="003D48C0" w:rsidRPr="009C2EA6" w:rsidRDefault="003D48C0" w:rsidP="003D48C0">
      <w:pPr>
        <w:spacing w:after="0" w:line="360" w:lineRule="auto"/>
        <w:ind w:firstLine="1134"/>
        <w:jc w:val="both"/>
        <w:rPr>
          <w:rFonts w:ascii="Arial" w:hAnsi="Arial" w:cs="Arial"/>
          <w:sz w:val="24"/>
          <w:szCs w:val="24"/>
        </w:rPr>
      </w:pPr>
    </w:p>
    <w:p w:rsidR="009D7311" w:rsidRDefault="009D7311" w:rsidP="003D48C0">
      <w:pPr>
        <w:spacing w:after="0" w:line="360" w:lineRule="auto"/>
        <w:ind w:firstLine="1134"/>
        <w:jc w:val="both"/>
        <w:rPr>
          <w:rFonts w:ascii="Arial" w:hAnsi="Arial" w:cs="Arial"/>
          <w:sz w:val="24"/>
          <w:szCs w:val="24"/>
        </w:rPr>
      </w:pPr>
      <w:r>
        <w:rPr>
          <w:rFonts w:ascii="Arial" w:hAnsi="Arial" w:cs="Arial"/>
          <w:sz w:val="24"/>
          <w:szCs w:val="24"/>
        </w:rPr>
        <w:t>Em razão dos princípios elencados na C</w:t>
      </w:r>
      <w:r w:rsidR="009C2EA6">
        <w:rPr>
          <w:rFonts w:ascii="Arial" w:hAnsi="Arial" w:cs="Arial"/>
          <w:sz w:val="24"/>
          <w:szCs w:val="24"/>
        </w:rPr>
        <w:t>onstituição Federal de 1988,</w:t>
      </w:r>
      <w:r>
        <w:rPr>
          <w:rFonts w:ascii="Arial" w:hAnsi="Arial" w:cs="Arial"/>
          <w:sz w:val="24"/>
          <w:szCs w:val="24"/>
        </w:rPr>
        <w:t xml:space="preserve"> como a paternidade responsável, o afeto se sobrepôs aos vínculos sanguíneos e biológicos, tornando-o assim um valor jurídico. Foram adotados a não distinção dos filhos, a família socioafetiva, a responsabilidade igualitária entre os </w:t>
      </w:r>
      <w:r w:rsidR="00120246">
        <w:rPr>
          <w:rFonts w:ascii="Arial" w:hAnsi="Arial" w:cs="Arial"/>
          <w:sz w:val="24"/>
          <w:szCs w:val="24"/>
        </w:rPr>
        <w:t>pais e o reconhecimento de novas</w:t>
      </w:r>
      <w:r>
        <w:rPr>
          <w:rFonts w:ascii="Arial" w:hAnsi="Arial" w:cs="Arial"/>
          <w:sz w:val="24"/>
          <w:szCs w:val="24"/>
        </w:rPr>
        <w:t xml:space="preserve"> formatações familiares. A Lei Civil de 2002 subdivide a família em títulos de direito pessoal e patrimonial. E defende também a família de qualquer interferência das pessoas jurídicas de direito </w:t>
      </w:r>
      <w:r w:rsidR="009C2EA6">
        <w:rPr>
          <w:rFonts w:ascii="Arial" w:hAnsi="Arial" w:cs="Arial"/>
          <w:sz w:val="24"/>
          <w:szCs w:val="24"/>
        </w:rPr>
        <w:t>público.</w:t>
      </w:r>
      <w:r>
        <w:rPr>
          <w:rFonts w:ascii="Arial" w:hAnsi="Arial" w:cs="Arial"/>
          <w:sz w:val="24"/>
          <w:szCs w:val="24"/>
        </w:rPr>
        <w:t xml:space="preserve"> (GONÇALVES, 2013)</w:t>
      </w:r>
    </w:p>
    <w:p w:rsidR="003D48C0" w:rsidRDefault="003D48C0" w:rsidP="003D48C0">
      <w:pPr>
        <w:spacing w:after="0"/>
        <w:rPr>
          <w:rFonts w:ascii="Arial" w:hAnsi="Arial" w:cs="Arial"/>
          <w:b/>
          <w:sz w:val="24"/>
          <w:szCs w:val="24"/>
        </w:rPr>
      </w:pPr>
    </w:p>
    <w:p w:rsidR="009D7311" w:rsidRDefault="009D7311" w:rsidP="003D48C0">
      <w:pPr>
        <w:spacing w:after="0"/>
        <w:rPr>
          <w:rFonts w:ascii="Arial" w:hAnsi="Arial" w:cs="Arial"/>
          <w:b/>
          <w:sz w:val="24"/>
          <w:szCs w:val="24"/>
        </w:rPr>
      </w:pPr>
      <w:r>
        <w:rPr>
          <w:rFonts w:ascii="Arial" w:hAnsi="Arial" w:cs="Arial"/>
          <w:b/>
          <w:sz w:val="24"/>
          <w:szCs w:val="24"/>
        </w:rPr>
        <w:t xml:space="preserve">1.4 A Afetividade nas </w:t>
      </w:r>
      <w:r w:rsidR="00963DC8">
        <w:rPr>
          <w:rFonts w:ascii="Arial" w:hAnsi="Arial" w:cs="Arial"/>
          <w:b/>
          <w:sz w:val="24"/>
          <w:szCs w:val="24"/>
        </w:rPr>
        <w:t>r</w:t>
      </w:r>
      <w:r>
        <w:rPr>
          <w:rFonts w:ascii="Arial" w:hAnsi="Arial" w:cs="Arial"/>
          <w:b/>
          <w:sz w:val="24"/>
          <w:szCs w:val="24"/>
        </w:rPr>
        <w:t xml:space="preserve">elações </w:t>
      </w:r>
      <w:r w:rsidR="00963DC8">
        <w:rPr>
          <w:rFonts w:ascii="Arial" w:hAnsi="Arial" w:cs="Arial"/>
          <w:b/>
          <w:sz w:val="24"/>
          <w:szCs w:val="24"/>
        </w:rPr>
        <w:t>f</w:t>
      </w:r>
      <w:r>
        <w:rPr>
          <w:rFonts w:ascii="Arial" w:hAnsi="Arial" w:cs="Arial"/>
          <w:b/>
          <w:sz w:val="24"/>
          <w:szCs w:val="24"/>
        </w:rPr>
        <w:t xml:space="preserve">amiliares </w:t>
      </w:r>
    </w:p>
    <w:p w:rsidR="003D48C0" w:rsidRPr="004739D5" w:rsidRDefault="003D48C0" w:rsidP="003D48C0">
      <w:pPr>
        <w:spacing w:after="0"/>
        <w:rPr>
          <w:rFonts w:ascii="Arial" w:hAnsi="Arial" w:cs="Arial"/>
          <w:b/>
          <w:sz w:val="24"/>
          <w:szCs w:val="24"/>
        </w:rPr>
      </w:pPr>
    </w:p>
    <w:p w:rsidR="009D7311" w:rsidRPr="00963DC8" w:rsidRDefault="009D7311" w:rsidP="003D48C0">
      <w:pPr>
        <w:spacing w:after="0"/>
        <w:ind w:firstLine="1134"/>
        <w:rPr>
          <w:rFonts w:ascii="Arial" w:hAnsi="Arial" w:cs="Arial"/>
          <w:sz w:val="4"/>
          <w:szCs w:val="24"/>
        </w:rPr>
      </w:pPr>
    </w:p>
    <w:p w:rsidR="009D7311" w:rsidRDefault="009D7311" w:rsidP="003D48C0">
      <w:pPr>
        <w:spacing w:after="0" w:line="360" w:lineRule="auto"/>
        <w:ind w:firstLine="1134"/>
        <w:jc w:val="both"/>
        <w:rPr>
          <w:rFonts w:ascii="Arial" w:hAnsi="Arial" w:cs="Arial"/>
          <w:sz w:val="24"/>
          <w:szCs w:val="24"/>
        </w:rPr>
      </w:pPr>
      <w:r>
        <w:rPr>
          <w:rFonts w:ascii="Arial" w:hAnsi="Arial" w:cs="Arial"/>
          <w:sz w:val="24"/>
          <w:szCs w:val="24"/>
        </w:rPr>
        <w:t>Na história da família é possível perceber que o afeto nem sempre foi elemento preponderante para constituir o vínculo parenta</w:t>
      </w:r>
      <w:r w:rsidR="009C2EA6">
        <w:rPr>
          <w:rFonts w:ascii="Arial" w:hAnsi="Arial" w:cs="Arial"/>
          <w:sz w:val="24"/>
          <w:szCs w:val="24"/>
        </w:rPr>
        <w:t>l</w:t>
      </w:r>
      <w:r>
        <w:rPr>
          <w:rFonts w:ascii="Arial" w:hAnsi="Arial" w:cs="Arial"/>
          <w:sz w:val="24"/>
          <w:szCs w:val="24"/>
        </w:rPr>
        <w:t>. Os laços que uniam as famílias antigas são distintos dos modelos familiares atuais. Em algumas civilizações antigas</w:t>
      </w:r>
      <w:r w:rsidR="009C2EA6">
        <w:rPr>
          <w:rFonts w:ascii="Arial" w:hAnsi="Arial" w:cs="Arial"/>
          <w:sz w:val="24"/>
          <w:szCs w:val="24"/>
        </w:rPr>
        <w:t>,</w:t>
      </w:r>
      <w:r>
        <w:rPr>
          <w:rFonts w:ascii="Arial" w:hAnsi="Arial" w:cs="Arial"/>
          <w:sz w:val="24"/>
          <w:szCs w:val="24"/>
        </w:rPr>
        <w:t xml:space="preserve"> nem mesmo o fundamento biológico era decisivo para a formação da família, o elo decisivo na maior parte da história foi o religioso. No entanto, foi a partir da Modernidade que o indivíduo passou a ser visto como sujeito de vontade e a valorizar questões subjetivas como o sentimento. (CALDERON, 2011)</w:t>
      </w:r>
    </w:p>
    <w:p w:rsidR="003D48C0" w:rsidRDefault="003D48C0" w:rsidP="003D48C0">
      <w:pPr>
        <w:spacing w:after="0" w:line="360" w:lineRule="auto"/>
        <w:ind w:firstLine="1134"/>
        <w:jc w:val="both"/>
        <w:rPr>
          <w:rFonts w:ascii="Arial" w:hAnsi="Arial" w:cs="Arial"/>
          <w:sz w:val="24"/>
          <w:szCs w:val="24"/>
        </w:rPr>
      </w:pPr>
    </w:p>
    <w:p w:rsidR="009D7311" w:rsidRPr="00963DC8" w:rsidRDefault="009D7311" w:rsidP="003D48C0">
      <w:pPr>
        <w:spacing w:after="0" w:line="360" w:lineRule="auto"/>
        <w:ind w:firstLine="1134"/>
        <w:jc w:val="both"/>
        <w:rPr>
          <w:rFonts w:ascii="Arial" w:hAnsi="Arial" w:cs="Arial"/>
          <w:sz w:val="2"/>
          <w:szCs w:val="24"/>
        </w:rPr>
      </w:pPr>
    </w:p>
    <w:p w:rsidR="009D7311" w:rsidRDefault="009D7311" w:rsidP="003D48C0">
      <w:pPr>
        <w:spacing w:after="0" w:line="240" w:lineRule="auto"/>
        <w:ind w:left="2268"/>
        <w:jc w:val="both"/>
        <w:rPr>
          <w:rFonts w:ascii="Arial" w:hAnsi="Arial" w:cs="Arial"/>
        </w:rPr>
      </w:pPr>
      <w:r w:rsidRPr="00F33228">
        <w:rPr>
          <w:rFonts w:ascii="Arial" w:hAnsi="Arial" w:cs="Arial"/>
        </w:rPr>
        <w:t xml:space="preserve">[...] O papel dado à subjetividade e à afetividade tem sido crescente no Direito de Família, que não mais pode excluir de suas considerações </w:t>
      </w:r>
      <w:proofErr w:type="gramStart"/>
      <w:r w:rsidRPr="00F33228">
        <w:rPr>
          <w:rFonts w:ascii="Arial" w:hAnsi="Arial" w:cs="Arial"/>
        </w:rPr>
        <w:t>a</w:t>
      </w:r>
      <w:proofErr w:type="gramEnd"/>
      <w:r w:rsidRPr="00F33228">
        <w:rPr>
          <w:rFonts w:ascii="Arial" w:hAnsi="Arial" w:cs="Arial"/>
        </w:rPr>
        <w:t xml:space="preserve"> qualidade dos vínculos existentes entre os membros de uma família, de forma que possa buscar a necessária objetividade na subjetividade inerente às relações. Cada vez mais se dá importância ao afeto nas considerações das relações familiares; aliás, </w:t>
      </w:r>
      <w:proofErr w:type="gramStart"/>
      <w:r w:rsidRPr="00F33228">
        <w:rPr>
          <w:rFonts w:ascii="Arial" w:hAnsi="Arial" w:cs="Arial"/>
        </w:rPr>
        <w:t>um outro</w:t>
      </w:r>
      <w:proofErr w:type="gramEnd"/>
      <w:r w:rsidRPr="00F33228">
        <w:rPr>
          <w:rFonts w:ascii="Arial" w:hAnsi="Arial" w:cs="Arial"/>
        </w:rPr>
        <w:t xml:space="preserve"> princípio do Direito de Família é o da afetividade. (ZIMERMAN; COLTRO; 2010. p.179)</w:t>
      </w:r>
    </w:p>
    <w:p w:rsidR="003D48C0" w:rsidRPr="00963DC8" w:rsidRDefault="003D48C0" w:rsidP="003D48C0">
      <w:pPr>
        <w:spacing w:after="0" w:line="240" w:lineRule="auto"/>
        <w:ind w:left="2268"/>
        <w:jc w:val="both"/>
        <w:rPr>
          <w:rFonts w:ascii="Arial" w:hAnsi="Arial" w:cs="Arial"/>
        </w:rPr>
      </w:pPr>
    </w:p>
    <w:p w:rsidR="009D7311" w:rsidRPr="00963DC8" w:rsidRDefault="009D7311" w:rsidP="003D48C0">
      <w:pPr>
        <w:spacing w:after="0" w:line="360" w:lineRule="auto"/>
        <w:ind w:firstLine="1134"/>
        <w:jc w:val="both"/>
        <w:rPr>
          <w:rFonts w:ascii="Arial" w:hAnsi="Arial" w:cs="Arial"/>
          <w:sz w:val="4"/>
          <w:szCs w:val="24"/>
        </w:rPr>
      </w:pPr>
    </w:p>
    <w:p w:rsidR="009D7311" w:rsidRDefault="009D7311" w:rsidP="00AE28A7">
      <w:pPr>
        <w:spacing w:after="0" w:line="360" w:lineRule="auto"/>
        <w:ind w:firstLine="1134"/>
        <w:jc w:val="both"/>
        <w:rPr>
          <w:rFonts w:ascii="Arial" w:hAnsi="Arial" w:cs="Arial"/>
          <w:sz w:val="24"/>
          <w:szCs w:val="24"/>
        </w:rPr>
      </w:pPr>
      <w:r>
        <w:rPr>
          <w:rFonts w:ascii="Arial" w:hAnsi="Arial" w:cs="Arial"/>
          <w:sz w:val="24"/>
          <w:szCs w:val="24"/>
        </w:rPr>
        <w:t>O Direito de Família vem sofrendo alterações no intuito de privilegiar a vontade do ser humano em oposição aos requisitos</w:t>
      </w:r>
      <w:r w:rsidR="00AE28A7">
        <w:rPr>
          <w:rFonts w:ascii="Arial" w:hAnsi="Arial" w:cs="Arial"/>
          <w:sz w:val="24"/>
          <w:szCs w:val="24"/>
        </w:rPr>
        <w:t xml:space="preserve"> formais e religiosos. A desvinculação</w:t>
      </w:r>
      <w:r>
        <w:rPr>
          <w:rFonts w:ascii="Arial" w:hAnsi="Arial" w:cs="Arial"/>
          <w:sz w:val="24"/>
          <w:szCs w:val="24"/>
        </w:rPr>
        <w:t xml:space="preserve"> do casamento como meio exclusivo para criação da família, fez com que o afeto adentrasse no Direito de Família e surgissem novas variações desprendidas do modelo anterior, que era consagrado como patriarcal e matrimonial.</w:t>
      </w:r>
      <w:r w:rsidR="00963DC8">
        <w:rPr>
          <w:rFonts w:ascii="Arial" w:hAnsi="Arial" w:cs="Arial"/>
          <w:sz w:val="24"/>
          <w:szCs w:val="24"/>
        </w:rPr>
        <w:t xml:space="preserve"> </w:t>
      </w:r>
      <w:r>
        <w:rPr>
          <w:rFonts w:ascii="Arial" w:hAnsi="Arial" w:cs="Arial"/>
          <w:sz w:val="24"/>
          <w:szCs w:val="24"/>
        </w:rPr>
        <w:t xml:space="preserve">Atualmente, em atenção a estas transformações, as famílias podem ser constituídas por união estável, por pessoas do mesmo sexo e por pais e mães solteiras, sem que possam ser condenados </w:t>
      </w:r>
      <w:r w:rsidR="00031624">
        <w:rPr>
          <w:rFonts w:ascii="Arial" w:hAnsi="Arial" w:cs="Arial"/>
          <w:sz w:val="24"/>
          <w:szCs w:val="24"/>
        </w:rPr>
        <w:t>aos olhos da</w:t>
      </w:r>
      <w:r>
        <w:rPr>
          <w:rFonts w:ascii="Arial" w:hAnsi="Arial" w:cs="Arial"/>
          <w:sz w:val="24"/>
          <w:szCs w:val="24"/>
        </w:rPr>
        <w:t xml:space="preserve"> sociedade. (NOBRE, 2014</w:t>
      </w:r>
      <w:r w:rsidR="00963DC8">
        <w:rPr>
          <w:rFonts w:ascii="Arial" w:hAnsi="Arial" w:cs="Arial"/>
          <w:sz w:val="24"/>
          <w:szCs w:val="24"/>
        </w:rPr>
        <w:t>)</w:t>
      </w:r>
    </w:p>
    <w:p w:rsidR="00963DC8" w:rsidRPr="00963DC8" w:rsidRDefault="00963DC8" w:rsidP="003D48C0">
      <w:pPr>
        <w:spacing w:after="0" w:line="240" w:lineRule="auto"/>
        <w:ind w:firstLine="1134"/>
        <w:jc w:val="both"/>
        <w:rPr>
          <w:rFonts w:ascii="Arial" w:hAnsi="Arial" w:cs="Arial"/>
          <w:sz w:val="2"/>
          <w:szCs w:val="24"/>
        </w:rPr>
      </w:pPr>
    </w:p>
    <w:p w:rsidR="009D7311" w:rsidRDefault="009D7311" w:rsidP="003D48C0">
      <w:pPr>
        <w:spacing w:after="0" w:line="360" w:lineRule="auto"/>
        <w:ind w:firstLine="1134"/>
        <w:jc w:val="both"/>
        <w:rPr>
          <w:rFonts w:ascii="Arial" w:hAnsi="Arial" w:cs="Arial"/>
          <w:sz w:val="24"/>
          <w:szCs w:val="24"/>
        </w:rPr>
      </w:pPr>
      <w:r>
        <w:rPr>
          <w:rFonts w:ascii="Arial" w:hAnsi="Arial" w:cs="Arial"/>
          <w:sz w:val="24"/>
          <w:szCs w:val="24"/>
        </w:rPr>
        <w:t xml:space="preserve">A afetividade também assumiu papel de destaque quanto </w:t>
      </w:r>
      <w:proofErr w:type="gramStart"/>
      <w:r>
        <w:rPr>
          <w:rFonts w:ascii="Arial" w:hAnsi="Arial" w:cs="Arial"/>
          <w:sz w:val="24"/>
          <w:szCs w:val="24"/>
        </w:rPr>
        <w:t>a</w:t>
      </w:r>
      <w:proofErr w:type="gramEnd"/>
      <w:r>
        <w:rPr>
          <w:rFonts w:ascii="Arial" w:hAnsi="Arial" w:cs="Arial"/>
          <w:sz w:val="24"/>
          <w:szCs w:val="24"/>
        </w:rPr>
        <w:t xml:space="preserve"> investigação de pat</w:t>
      </w:r>
      <w:r w:rsidR="00AE28A7">
        <w:rPr>
          <w:rFonts w:ascii="Arial" w:hAnsi="Arial" w:cs="Arial"/>
          <w:sz w:val="24"/>
          <w:szCs w:val="24"/>
        </w:rPr>
        <w:t>ernidade. Neste momento houve</w:t>
      </w:r>
      <w:r>
        <w:rPr>
          <w:rFonts w:ascii="Arial" w:hAnsi="Arial" w:cs="Arial"/>
          <w:sz w:val="24"/>
          <w:szCs w:val="24"/>
        </w:rPr>
        <w:t xml:space="preserve"> conflitos no Judiciário para determinar qual seria o vínculo superior na disputa entre o pai biológico e o pai que já havia estruturado a convivência familiar. Buscando o melhor interesse do menor, os julgados passaram a investigar quem efetivamente a criança considerava como pai, e quem realmente exercia este papel, sobrepondo assim o afeto à biologia e dando origem a filiação socioafetiva. (REIS, 2008)</w:t>
      </w:r>
    </w:p>
    <w:p w:rsidR="003D48C0" w:rsidRDefault="003D48C0" w:rsidP="003D48C0">
      <w:pPr>
        <w:spacing w:after="0" w:line="360" w:lineRule="auto"/>
        <w:ind w:firstLine="1134"/>
        <w:jc w:val="both"/>
        <w:rPr>
          <w:rFonts w:ascii="Arial" w:hAnsi="Arial" w:cs="Arial"/>
          <w:sz w:val="24"/>
          <w:szCs w:val="24"/>
        </w:rPr>
      </w:pPr>
    </w:p>
    <w:p w:rsidR="009D7311" w:rsidRDefault="005933BF" w:rsidP="003D48C0">
      <w:pPr>
        <w:spacing w:after="0" w:line="360" w:lineRule="auto"/>
        <w:ind w:firstLine="1134"/>
        <w:jc w:val="both"/>
        <w:rPr>
          <w:rFonts w:ascii="Arial" w:hAnsi="Arial" w:cs="Arial"/>
          <w:sz w:val="2"/>
          <w:szCs w:val="24"/>
        </w:rPr>
      </w:pPr>
      <w:r>
        <w:rPr>
          <w:rFonts w:ascii="Arial" w:hAnsi="Arial" w:cs="Arial"/>
          <w:sz w:val="24"/>
          <w:szCs w:val="24"/>
        </w:rPr>
        <w:t>O</w:t>
      </w:r>
      <w:r w:rsidR="009D7311">
        <w:rPr>
          <w:rFonts w:ascii="Arial" w:hAnsi="Arial" w:cs="Arial"/>
          <w:sz w:val="24"/>
          <w:szCs w:val="24"/>
        </w:rPr>
        <w:t xml:space="preserve"> princípio da afetividade não se encontra expresso na Constituição Federal, contudo</w:t>
      </w:r>
      <w:r w:rsidR="00963DC8">
        <w:rPr>
          <w:rFonts w:ascii="Arial" w:hAnsi="Arial" w:cs="Arial"/>
          <w:sz w:val="24"/>
          <w:szCs w:val="24"/>
        </w:rPr>
        <w:t>,</w:t>
      </w:r>
      <w:r w:rsidR="009D7311">
        <w:rPr>
          <w:rFonts w:ascii="Arial" w:hAnsi="Arial" w:cs="Arial"/>
          <w:sz w:val="24"/>
          <w:szCs w:val="24"/>
        </w:rPr>
        <w:t xml:space="preserve"> tem valor jurídico fundamental</w:t>
      </w:r>
      <w:r w:rsidR="00351CB8">
        <w:rPr>
          <w:rFonts w:ascii="Arial" w:hAnsi="Arial" w:cs="Arial"/>
          <w:sz w:val="24"/>
          <w:szCs w:val="24"/>
        </w:rPr>
        <w:t>,</w:t>
      </w:r>
      <w:r w:rsidR="009D7311">
        <w:rPr>
          <w:rFonts w:ascii="Arial" w:hAnsi="Arial" w:cs="Arial"/>
          <w:sz w:val="24"/>
          <w:szCs w:val="24"/>
        </w:rPr>
        <w:t xml:space="preserve"> pois está inserido de forma implícita na Lei Maior. Exemplo disso é o reconhecimento da igualdade de direitos entre a união estável e o casamento civil, demonstrando que o afeto se sobrepõe a qualquer formalidade, merecendo reconhecimento e tutela jurídica. Nesse mesmo sentido, é possível perceber que a afetividade também faz consolidar a igualdade entre os filhos, sejam eles biológicos ou adotivos. (DIAS, 2015</w:t>
      </w:r>
      <w:proofErr w:type="gramStart"/>
      <w:r w:rsidR="009D7311">
        <w:rPr>
          <w:rFonts w:ascii="Arial" w:hAnsi="Arial" w:cs="Arial"/>
          <w:sz w:val="24"/>
          <w:szCs w:val="24"/>
        </w:rPr>
        <w:t>)</w:t>
      </w:r>
      <w:proofErr w:type="gramEnd"/>
      <w:r w:rsidR="009D7311">
        <w:rPr>
          <w:rFonts w:ascii="Arial" w:hAnsi="Arial" w:cs="Arial"/>
          <w:sz w:val="6"/>
          <w:szCs w:val="24"/>
        </w:rPr>
        <w:tab/>
      </w:r>
    </w:p>
    <w:p w:rsidR="003D48C0" w:rsidRDefault="003D48C0" w:rsidP="003D48C0">
      <w:pPr>
        <w:spacing w:after="0" w:line="360" w:lineRule="auto"/>
        <w:ind w:firstLine="1134"/>
        <w:jc w:val="both"/>
        <w:rPr>
          <w:rFonts w:ascii="Arial" w:hAnsi="Arial" w:cs="Arial"/>
          <w:sz w:val="24"/>
          <w:szCs w:val="24"/>
        </w:rPr>
      </w:pPr>
    </w:p>
    <w:p w:rsidR="009D7311" w:rsidRPr="001F5982" w:rsidRDefault="009D7311" w:rsidP="003D48C0">
      <w:pPr>
        <w:spacing w:after="0" w:line="360" w:lineRule="auto"/>
        <w:ind w:firstLine="1134"/>
        <w:jc w:val="both"/>
        <w:rPr>
          <w:rFonts w:ascii="Arial" w:hAnsi="Arial" w:cs="Arial"/>
          <w:sz w:val="2"/>
          <w:szCs w:val="24"/>
        </w:rPr>
      </w:pPr>
      <w:r>
        <w:rPr>
          <w:rFonts w:ascii="Arial" w:hAnsi="Arial" w:cs="Arial"/>
          <w:sz w:val="24"/>
          <w:szCs w:val="24"/>
        </w:rPr>
        <w:t xml:space="preserve">Além disso, afetividade está unida a vários dispositivos constitucionais, como a dignidade da pessoa humana, o princípio da solidariedade familiar, da convivência familiar e comunitária, princípio da igualdade entre os cônjuges e filhos, e ao instituto da adoção como escolha afetiva. </w:t>
      </w:r>
      <w:r w:rsidR="00963DC8">
        <w:rPr>
          <w:rFonts w:ascii="Arial" w:hAnsi="Arial" w:cs="Arial"/>
          <w:sz w:val="24"/>
          <w:szCs w:val="24"/>
        </w:rPr>
        <w:t>E não há</w:t>
      </w:r>
      <w:r>
        <w:rPr>
          <w:rFonts w:ascii="Arial" w:hAnsi="Arial" w:cs="Arial"/>
          <w:sz w:val="24"/>
          <w:szCs w:val="24"/>
        </w:rPr>
        <w:t xml:space="preserve"> nenhuma referência Constitucional priorizando os laços biológicos sobre a afetividade, permitindo a interpretação contrária. (REIS, 2008)</w:t>
      </w:r>
    </w:p>
    <w:p w:rsidR="003D48C0" w:rsidRDefault="003D48C0" w:rsidP="003D48C0">
      <w:pPr>
        <w:spacing w:after="0" w:line="360" w:lineRule="auto"/>
        <w:ind w:firstLine="1134"/>
        <w:jc w:val="both"/>
        <w:rPr>
          <w:rFonts w:ascii="Arial" w:hAnsi="Arial" w:cs="Arial"/>
          <w:sz w:val="24"/>
          <w:szCs w:val="24"/>
        </w:rPr>
      </w:pPr>
    </w:p>
    <w:p w:rsidR="00C85C42" w:rsidRDefault="009D7311" w:rsidP="003D48C0">
      <w:pPr>
        <w:spacing w:after="0" w:line="360" w:lineRule="auto"/>
        <w:ind w:firstLine="1134"/>
        <w:jc w:val="both"/>
        <w:rPr>
          <w:rFonts w:ascii="Arial" w:hAnsi="Arial" w:cs="Arial"/>
          <w:sz w:val="24"/>
          <w:szCs w:val="24"/>
        </w:rPr>
      </w:pPr>
      <w:r>
        <w:rPr>
          <w:rFonts w:ascii="Arial" w:hAnsi="Arial" w:cs="Arial"/>
          <w:sz w:val="24"/>
          <w:szCs w:val="24"/>
        </w:rPr>
        <w:t xml:space="preserve">O parentesco não está restrito apenas a questões biológicas, é possível considerar que o afeto é o fator básico na organização da família e é por meio dele que se torna possível a convivência dentro do núcleo familiar. A afetividade é intrínseca aos direitos fundamentais, pois diz respeito aos anseios do homem e está </w:t>
      </w:r>
      <w:proofErr w:type="gramStart"/>
      <w:r>
        <w:rPr>
          <w:rFonts w:ascii="Arial" w:hAnsi="Arial" w:cs="Arial"/>
          <w:sz w:val="24"/>
          <w:szCs w:val="24"/>
        </w:rPr>
        <w:t>ligada</w:t>
      </w:r>
      <w:proofErr w:type="gramEnd"/>
      <w:r>
        <w:rPr>
          <w:rFonts w:ascii="Arial" w:hAnsi="Arial" w:cs="Arial"/>
          <w:sz w:val="24"/>
          <w:szCs w:val="24"/>
        </w:rPr>
        <w:t xml:space="preserve"> ao direito fundamental à felicidade, o que torna necessário que o Estado colabore para que as pessoas realizem seus desejos legítimos. (DIAS, 2015)</w:t>
      </w:r>
    </w:p>
    <w:p w:rsidR="00963DC8" w:rsidRDefault="00963DC8" w:rsidP="00963DC8">
      <w:pPr>
        <w:spacing w:after="0" w:line="360" w:lineRule="auto"/>
        <w:ind w:firstLine="1134"/>
        <w:jc w:val="both"/>
        <w:rPr>
          <w:rFonts w:ascii="Arial" w:hAnsi="Arial" w:cs="Arial"/>
          <w:b/>
          <w:sz w:val="28"/>
          <w:szCs w:val="28"/>
        </w:rPr>
      </w:pPr>
    </w:p>
    <w:p w:rsidR="00963DC8" w:rsidRDefault="00963DC8" w:rsidP="00963DC8">
      <w:pPr>
        <w:spacing w:after="0" w:line="360" w:lineRule="auto"/>
        <w:ind w:firstLine="1134"/>
        <w:jc w:val="both"/>
        <w:rPr>
          <w:rFonts w:ascii="Arial" w:hAnsi="Arial" w:cs="Arial"/>
          <w:b/>
          <w:sz w:val="28"/>
          <w:szCs w:val="28"/>
        </w:rPr>
      </w:pPr>
    </w:p>
    <w:p w:rsidR="00963DC8" w:rsidRDefault="00963DC8" w:rsidP="00963DC8">
      <w:pPr>
        <w:spacing w:after="0" w:line="360" w:lineRule="auto"/>
        <w:ind w:firstLine="1134"/>
        <w:jc w:val="both"/>
        <w:rPr>
          <w:rFonts w:ascii="Arial" w:hAnsi="Arial" w:cs="Arial"/>
          <w:b/>
          <w:sz w:val="28"/>
          <w:szCs w:val="28"/>
        </w:rPr>
      </w:pPr>
    </w:p>
    <w:p w:rsidR="00963DC8" w:rsidRDefault="00963DC8" w:rsidP="00963DC8">
      <w:pPr>
        <w:spacing w:after="0" w:line="360" w:lineRule="auto"/>
        <w:ind w:firstLine="1134"/>
        <w:jc w:val="both"/>
        <w:rPr>
          <w:rFonts w:ascii="Arial" w:hAnsi="Arial" w:cs="Arial"/>
          <w:b/>
          <w:sz w:val="28"/>
          <w:szCs w:val="28"/>
        </w:rPr>
      </w:pPr>
    </w:p>
    <w:p w:rsidR="00963DC8" w:rsidRDefault="002033EB" w:rsidP="00963DC8">
      <w:pPr>
        <w:spacing w:after="0" w:line="360" w:lineRule="auto"/>
        <w:ind w:firstLine="1134"/>
        <w:jc w:val="both"/>
        <w:rPr>
          <w:rFonts w:ascii="Arial" w:hAnsi="Arial" w:cs="Arial"/>
          <w:b/>
          <w:sz w:val="28"/>
          <w:szCs w:val="28"/>
        </w:rPr>
      </w:pPr>
      <w:r>
        <w:rPr>
          <w:rFonts w:ascii="Arial" w:hAnsi="Arial" w:cs="Arial"/>
          <w:b/>
          <w:noProof/>
          <w:sz w:val="28"/>
          <w:szCs w:val="28"/>
          <w:lang w:eastAsia="pt-BR"/>
        </w:rPr>
        <w:lastRenderedPageBreak/>
        <mc:AlternateContent>
          <mc:Choice Requires="wps">
            <w:drawing>
              <wp:anchor distT="0" distB="0" distL="114300" distR="114300" simplePos="0" relativeHeight="251661312" behindDoc="0" locked="0" layoutInCell="1" allowOverlap="1">
                <wp:simplePos x="0" y="0"/>
                <wp:positionH relativeFrom="column">
                  <wp:posOffset>5447886</wp:posOffset>
                </wp:positionH>
                <wp:positionV relativeFrom="paragraph">
                  <wp:posOffset>-706424</wp:posOffset>
                </wp:positionV>
                <wp:extent cx="469127" cy="310101"/>
                <wp:effectExtent l="0" t="0" r="26670" b="13970"/>
                <wp:wrapNone/>
                <wp:docPr id="3" name="Retângulo 3"/>
                <wp:cNvGraphicFramePr/>
                <a:graphic xmlns:a="http://schemas.openxmlformats.org/drawingml/2006/main">
                  <a:graphicData uri="http://schemas.microsoft.com/office/word/2010/wordprocessingShape">
                    <wps:wsp>
                      <wps:cNvSpPr/>
                      <wps:spPr>
                        <a:xfrm>
                          <a:off x="0" y="0"/>
                          <a:ext cx="469127" cy="31010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995320" id="Retângulo 3" o:spid="_x0000_s1026" style="position:absolute;margin-left:428.95pt;margin-top:-55.6pt;width:36.95pt;height:2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XdfgIAAFIFAAAOAAAAZHJzL2Uyb0RvYy54bWysVM1OGzEQvlfqO1i+l82GFErEBkUgqkoI&#10;EFBxdrx2YtX2uLaTTfo4fZW+WMfen6Q0p6oX78zON/8/l1dbo8lG+KDAVrQ8GVEiLIda2WVFv77c&#10;fvhESYjM1kyDFRXdiUCvZu/fXTZuKsawAl0LT9CIDdPGVXQVo5sWReArYVg4AScsCiV4wyKyflnU&#10;njVo3ehiPBqdFQ342nngIgT8e9MK6Szbl1Lw+CBlEJHoimJsMb8+v4v0FrNLNl165laKd2Gwf4jC&#10;MGXR6WDqhkVG1l79Zcoo7iGAjCccTAFSKi5yDphNOXqTzfOKOZFzweIEN5Qp/D+z/H7z6ImqK3pK&#10;iWUGW/Qk4q+fdrnWQE5TfRoXpgh7do++4wKSKdmt9CZ9MQ2yzTXdDTUV20g4/pycXZTjc0o4ik5L&#10;zLFMNou9svMhfhZgSCIq6rFluZJscxdiC+0hyZe26Q2gVX2rtM5MGhZxrT3ZMGzzYtm7OEChw6RZ&#10;pGTa8DMVd1q0Vp+ExDJgwOPsPQ/g3ibjXNh41oWuLaKTmsQIBsXymKKOfTAdNqmJPJiD4uiY4p8e&#10;B43sFWwclI2y4I8ZqL8Nnlt8n32bc0p/AfUOu++hXYvg+K3CJtyxEB+Zxz3AjcHdjg/4SA1NRaGj&#10;KFmB/3Hsf8LjeKKUkgb3qqLh+5p5QYn+YnFwL8rJJC1iZiYfz8fI+EPJ4lBi1+YasKclXhHHM5nw&#10;Ufek9GBe8QTMk1cUMcvRd0V59D1zHdt9xyPCxXyeYbh8jsU7++x4Mp6qmobsZfvKvOsmMeII30O/&#10;g2z6ZiBbbNK0MF9HkCpP676uXb1xcfO8d0cmXYZDPqP2p3D2GwAA//8DAFBLAwQUAAYACAAAACEA&#10;BLH9mN8AAAAMAQAADwAAAGRycy9kb3ducmV2LnhtbEyPwU7DMAyG70i8Q2QkbluaAGMrTacKhMS1&#10;gwu3rAltReJ0SbaVt8ec2NH2p9/fX21n79jJxjQGVCCWBTCLXTAj9go+3l8Xa2ApazTaBbQKfmyC&#10;bX19VenShDO29rTLPaMQTKVWMOQ8lZynbrBep2WYLNLtK0SvM42x5ybqM4V7x2VRrLjXI9KHQU/2&#10;ebDd9+7oFby4RnyGAzb6LbeHfoyynaNU6vZmbp6AZTvnfxj+9EkdanLahyOaxJyC9cPjhlAFCyGE&#10;BEbI5k5Qmz2tVvIeeF3xyxL1LwAAAP//AwBQSwECLQAUAAYACAAAACEAtoM4kv4AAADhAQAAEwAA&#10;AAAAAAAAAAAAAAAAAAAAW0NvbnRlbnRfVHlwZXNdLnhtbFBLAQItABQABgAIAAAAIQA4/SH/1gAA&#10;AJQBAAALAAAAAAAAAAAAAAAAAC8BAABfcmVscy8ucmVsc1BLAQItABQABgAIAAAAIQD8CzXdfgIA&#10;AFIFAAAOAAAAAAAAAAAAAAAAAC4CAABkcnMvZTJvRG9jLnhtbFBLAQItABQABgAIAAAAIQAEsf2Y&#10;3wAAAAwBAAAPAAAAAAAAAAAAAAAAANgEAABkcnMvZG93bnJldi54bWxQSwUGAAAAAAQABADzAAAA&#10;5AUAAAAA&#10;" fillcolor="white [3201]" strokecolor="white [3212]" strokeweight="1pt"/>
            </w:pict>
          </mc:Fallback>
        </mc:AlternateContent>
      </w:r>
    </w:p>
    <w:p w:rsidR="00963DC8" w:rsidRDefault="00963DC8" w:rsidP="00963DC8">
      <w:pPr>
        <w:rPr>
          <w:rFonts w:ascii="Arial" w:hAnsi="Arial" w:cs="Arial"/>
          <w:sz w:val="24"/>
          <w:szCs w:val="24"/>
        </w:rPr>
      </w:pPr>
    </w:p>
    <w:p w:rsidR="00963DC8" w:rsidRDefault="00963DC8" w:rsidP="00963DC8">
      <w:pPr>
        <w:rPr>
          <w:rFonts w:ascii="Arial" w:hAnsi="Arial" w:cs="Arial"/>
          <w:sz w:val="24"/>
          <w:szCs w:val="24"/>
        </w:rPr>
      </w:pPr>
    </w:p>
    <w:p w:rsidR="00963DC8" w:rsidRDefault="00963DC8" w:rsidP="00963DC8">
      <w:pPr>
        <w:rPr>
          <w:rFonts w:ascii="Arial" w:hAnsi="Arial" w:cs="Arial"/>
          <w:sz w:val="24"/>
          <w:szCs w:val="24"/>
        </w:rPr>
      </w:pPr>
    </w:p>
    <w:p w:rsidR="00963DC8" w:rsidRDefault="00963DC8" w:rsidP="00963DC8">
      <w:pPr>
        <w:rPr>
          <w:rFonts w:ascii="Arial" w:hAnsi="Arial" w:cs="Arial"/>
          <w:sz w:val="24"/>
          <w:szCs w:val="24"/>
        </w:rPr>
      </w:pPr>
    </w:p>
    <w:p w:rsidR="00963DC8" w:rsidRPr="003D48C0" w:rsidRDefault="00963DC8" w:rsidP="00963DC8">
      <w:pPr>
        <w:rPr>
          <w:rFonts w:ascii="Arial" w:hAnsi="Arial" w:cs="Arial"/>
          <w:sz w:val="30"/>
          <w:szCs w:val="24"/>
        </w:rPr>
      </w:pPr>
    </w:p>
    <w:p w:rsidR="00963DC8" w:rsidRDefault="00963DC8" w:rsidP="003D48C0">
      <w:pPr>
        <w:spacing w:after="0"/>
        <w:jc w:val="center"/>
        <w:rPr>
          <w:rFonts w:ascii="Arial" w:hAnsi="Arial" w:cs="Arial"/>
          <w:b/>
          <w:sz w:val="28"/>
          <w:szCs w:val="28"/>
        </w:rPr>
      </w:pPr>
      <w:r w:rsidRPr="00DE2B19">
        <w:rPr>
          <w:rFonts w:ascii="Arial" w:hAnsi="Arial" w:cs="Arial"/>
          <w:b/>
          <w:sz w:val="28"/>
          <w:szCs w:val="28"/>
        </w:rPr>
        <w:t>CAPÍTULO II –</w:t>
      </w:r>
      <w:r>
        <w:rPr>
          <w:rFonts w:ascii="Arial" w:hAnsi="Arial" w:cs="Arial"/>
          <w:b/>
          <w:sz w:val="28"/>
          <w:szCs w:val="28"/>
        </w:rPr>
        <w:t xml:space="preserve"> DOS DIREITOS E OBRIGAÇÕES</w:t>
      </w:r>
      <w:r w:rsidRPr="00DE2B19">
        <w:rPr>
          <w:rFonts w:ascii="Arial" w:hAnsi="Arial" w:cs="Arial"/>
          <w:b/>
          <w:sz w:val="28"/>
          <w:szCs w:val="28"/>
        </w:rPr>
        <w:t xml:space="preserve"> ENTRE PAIS E FILHOS</w:t>
      </w:r>
    </w:p>
    <w:p w:rsidR="003D48C0" w:rsidRPr="003D48C0" w:rsidRDefault="003D48C0" w:rsidP="003D48C0">
      <w:pPr>
        <w:spacing w:after="0" w:line="360" w:lineRule="auto"/>
        <w:ind w:firstLine="1134"/>
        <w:jc w:val="both"/>
        <w:rPr>
          <w:rFonts w:ascii="Arial" w:hAnsi="Arial" w:cs="Arial"/>
          <w:sz w:val="34"/>
          <w:szCs w:val="28"/>
        </w:rPr>
      </w:pPr>
    </w:p>
    <w:p w:rsidR="00963DC8" w:rsidRDefault="00963DC8" w:rsidP="003D48C0">
      <w:pPr>
        <w:spacing w:after="0" w:line="360" w:lineRule="auto"/>
        <w:ind w:firstLine="1134"/>
        <w:jc w:val="both"/>
        <w:rPr>
          <w:rFonts w:ascii="Arial" w:hAnsi="Arial" w:cs="Arial"/>
          <w:sz w:val="24"/>
          <w:szCs w:val="28"/>
        </w:rPr>
      </w:pPr>
      <w:r>
        <w:rPr>
          <w:rFonts w:ascii="Arial" w:hAnsi="Arial" w:cs="Arial"/>
          <w:sz w:val="24"/>
          <w:szCs w:val="28"/>
        </w:rPr>
        <w:t>É possível perceber as inúmeras modificações ocorridas no âmbito familiar, seja na sua composição, na ligação entre os indivíduos ou nos direitos conquistados por eles. Dentre as evoluções, a família passou a ser reconhecida como alicerce do desenvolvimento social, psicológico e emocional do indivíduo e em razão disso merece e possui proteção especial do Estado. Nes</w:t>
      </w:r>
      <w:r w:rsidR="00FD6F21">
        <w:rPr>
          <w:rFonts w:ascii="Arial" w:hAnsi="Arial" w:cs="Arial"/>
          <w:sz w:val="24"/>
          <w:szCs w:val="28"/>
        </w:rPr>
        <w:t>t</w:t>
      </w:r>
      <w:r>
        <w:rPr>
          <w:rFonts w:ascii="Arial" w:hAnsi="Arial" w:cs="Arial"/>
          <w:sz w:val="24"/>
          <w:szCs w:val="28"/>
        </w:rPr>
        <w:t xml:space="preserve">e capítulo será </w:t>
      </w:r>
      <w:proofErr w:type="gramStart"/>
      <w:r>
        <w:rPr>
          <w:rFonts w:ascii="Arial" w:hAnsi="Arial" w:cs="Arial"/>
          <w:sz w:val="24"/>
          <w:szCs w:val="28"/>
        </w:rPr>
        <w:t>abordado</w:t>
      </w:r>
      <w:proofErr w:type="gramEnd"/>
      <w:r>
        <w:rPr>
          <w:rFonts w:ascii="Arial" w:hAnsi="Arial" w:cs="Arial"/>
          <w:sz w:val="24"/>
          <w:szCs w:val="28"/>
        </w:rPr>
        <w:t xml:space="preserve"> a atual configuração legislativa, que busca resguardar e proteger o interesse do menor e dispõe dos direitos e deveres inerentes à relação paterno-filial. </w:t>
      </w:r>
    </w:p>
    <w:p w:rsidR="003D48C0" w:rsidRDefault="00963DC8" w:rsidP="003D48C0">
      <w:pPr>
        <w:spacing w:after="0" w:line="360" w:lineRule="auto"/>
        <w:ind w:firstLine="1134"/>
        <w:jc w:val="both"/>
        <w:rPr>
          <w:rFonts w:ascii="Arial" w:hAnsi="Arial" w:cs="Arial"/>
          <w:sz w:val="24"/>
          <w:szCs w:val="28"/>
        </w:rPr>
      </w:pPr>
      <w:r>
        <w:rPr>
          <w:rFonts w:ascii="Arial" w:hAnsi="Arial" w:cs="Arial"/>
          <w:sz w:val="24"/>
          <w:szCs w:val="28"/>
        </w:rPr>
        <w:t xml:space="preserve"> </w:t>
      </w:r>
    </w:p>
    <w:p w:rsidR="00963DC8" w:rsidRDefault="00963DC8" w:rsidP="003D48C0">
      <w:pPr>
        <w:spacing w:after="0" w:line="360" w:lineRule="auto"/>
        <w:jc w:val="both"/>
        <w:rPr>
          <w:rFonts w:ascii="Arial" w:hAnsi="Arial" w:cs="Arial"/>
          <w:b/>
          <w:sz w:val="24"/>
          <w:szCs w:val="24"/>
        </w:rPr>
      </w:pPr>
      <w:r>
        <w:rPr>
          <w:rFonts w:ascii="Arial" w:hAnsi="Arial" w:cs="Arial"/>
          <w:b/>
          <w:sz w:val="24"/>
          <w:szCs w:val="24"/>
        </w:rPr>
        <w:t>2.1 Do Poder Familiar</w:t>
      </w:r>
    </w:p>
    <w:p w:rsidR="003D48C0" w:rsidRDefault="003D48C0" w:rsidP="003D48C0">
      <w:pPr>
        <w:spacing w:after="0" w:line="360" w:lineRule="auto"/>
        <w:ind w:firstLine="1134"/>
        <w:jc w:val="both"/>
        <w:rPr>
          <w:rFonts w:ascii="Arial" w:hAnsi="Arial" w:cs="Arial"/>
          <w:sz w:val="24"/>
          <w:szCs w:val="24"/>
        </w:rPr>
      </w:pPr>
    </w:p>
    <w:p w:rsidR="00963DC8" w:rsidRPr="004370D4" w:rsidRDefault="00963DC8" w:rsidP="003D48C0">
      <w:pPr>
        <w:spacing w:after="0" w:line="360" w:lineRule="auto"/>
        <w:ind w:firstLine="1134"/>
        <w:jc w:val="both"/>
        <w:rPr>
          <w:rFonts w:ascii="Arial" w:hAnsi="Arial" w:cs="Arial"/>
          <w:sz w:val="24"/>
          <w:szCs w:val="24"/>
        </w:rPr>
      </w:pPr>
      <w:r w:rsidRPr="004370D4">
        <w:rPr>
          <w:rFonts w:ascii="Arial" w:hAnsi="Arial" w:cs="Arial"/>
          <w:sz w:val="24"/>
          <w:szCs w:val="24"/>
        </w:rPr>
        <w:t>A expressão “Poder Familiar” adotada atualmente pelo Código Civil brasileiro</w:t>
      </w:r>
      <w:r w:rsidR="00FD6F21">
        <w:rPr>
          <w:rFonts w:ascii="Arial" w:hAnsi="Arial" w:cs="Arial"/>
          <w:sz w:val="24"/>
          <w:szCs w:val="24"/>
        </w:rPr>
        <w:t xml:space="preserve"> (2002)</w:t>
      </w:r>
      <w:r w:rsidRPr="004370D4">
        <w:rPr>
          <w:rFonts w:ascii="Arial" w:hAnsi="Arial" w:cs="Arial"/>
          <w:sz w:val="24"/>
          <w:szCs w:val="24"/>
        </w:rPr>
        <w:t xml:space="preserve"> corresponde ao antigo pátrio poder, oriundo ao direito romano, o qual era caracterizado pelo poder absoluto e ilimitado do chefe de família. Este termo predecessor evidencia os vestígios de uma sociedade patriarcal e ultrapassada na qual eram conferidos direitos somente ao pai sobre seus filhos. </w:t>
      </w:r>
      <w:r>
        <w:rPr>
          <w:rFonts w:ascii="Arial" w:hAnsi="Arial" w:cs="Arial"/>
          <w:sz w:val="24"/>
          <w:szCs w:val="24"/>
        </w:rPr>
        <w:t>A Lei Civil</w:t>
      </w:r>
      <w:r w:rsidRPr="004370D4">
        <w:rPr>
          <w:rFonts w:ascii="Arial" w:hAnsi="Arial" w:cs="Arial"/>
          <w:sz w:val="24"/>
          <w:szCs w:val="24"/>
        </w:rPr>
        <w:t xml:space="preserve"> de 1916, seguindo os preceitos do direito romano, designava exclusivamente ao marido o exercício do pátrio poder e somente em sua falta ou impedimento a responsabilidade familiar era cedida à mulher. </w:t>
      </w:r>
    </w:p>
    <w:p w:rsidR="003D48C0" w:rsidRPr="003D48C0" w:rsidRDefault="003D48C0" w:rsidP="003D48C0">
      <w:pPr>
        <w:spacing w:after="0" w:line="360" w:lineRule="auto"/>
        <w:ind w:firstLine="1134"/>
        <w:jc w:val="both"/>
        <w:rPr>
          <w:rFonts w:ascii="Arial" w:hAnsi="Arial" w:cs="Arial"/>
          <w:sz w:val="26"/>
          <w:szCs w:val="24"/>
        </w:rPr>
      </w:pPr>
    </w:p>
    <w:p w:rsidR="00963DC8" w:rsidRPr="004370D4" w:rsidRDefault="00963DC8" w:rsidP="003D48C0">
      <w:pPr>
        <w:spacing w:after="0" w:line="360" w:lineRule="auto"/>
        <w:ind w:firstLine="1134"/>
        <w:jc w:val="both"/>
        <w:rPr>
          <w:rFonts w:ascii="Arial" w:hAnsi="Arial" w:cs="Arial"/>
          <w:sz w:val="24"/>
          <w:szCs w:val="24"/>
        </w:rPr>
      </w:pPr>
      <w:r w:rsidRPr="004370D4">
        <w:rPr>
          <w:rFonts w:ascii="Arial" w:hAnsi="Arial" w:cs="Arial"/>
          <w:sz w:val="24"/>
          <w:szCs w:val="24"/>
        </w:rPr>
        <w:t xml:space="preserve">Em atenção à igualdade constitucional entre homens e mulheres e em razão das inúmeras transformações verificadas nas relações entre pais e filhos, </w:t>
      </w:r>
      <w:r w:rsidR="00AE28A7">
        <w:rPr>
          <w:rFonts w:ascii="Arial" w:hAnsi="Arial" w:cs="Arial"/>
          <w:sz w:val="24"/>
          <w:szCs w:val="24"/>
        </w:rPr>
        <w:t>foi imprescindível que houvesse</w:t>
      </w:r>
      <w:r w:rsidRPr="004370D4">
        <w:rPr>
          <w:rFonts w:ascii="Arial" w:hAnsi="Arial" w:cs="Arial"/>
          <w:sz w:val="24"/>
          <w:szCs w:val="24"/>
        </w:rPr>
        <w:t xml:space="preserve"> alterações nas normas brasileiras. A legislação passou a buscar o tratamento isonômico entre o pai e a mãe no exercício da responsabilidade familiar e o </w:t>
      </w:r>
      <w:r>
        <w:rPr>
          <w:rFonts w:ascii="Arial" w:hAnsi="Arial" w:cs="Arial"/>
          <w:sz w:val="24"/>
          <w:szCs w:val="24"/>
        </w:rPr>
        <w:t>poder parental deixou de ter</w:t>
      </w:r>
      <w:r w:rsidRPr="004370D4">
        <w:rPr>
          <w:rFonts w:ascii="Arial" w:hAnsi="Arial" w:cs="Arial"/>
          <w:sz w:val="24"/>
          <w:szCs w:val="24"/>
        </w:rPr>
        <w:t xml:space="preserve"> caráter absoluto, fazendo </w:t>
      </w:r>
      <w:r w:rsidRPr="004370D4">
        <w:rPr>
          <w:rFonts w:ascii="Arial" w:hAnsi="Arial" w:cs="Arial"/>
          <w:sz w:val="24"/>
          <w:szCs w:val="24"/>
        </w:rPr>
        <w:lastRenderedPageBreak/>
        <w:t>com que os genitores se tornassem mais titulares de deveres do que de direitos. Dessa forma, o pátrio poder foi reformulado</w:t>
      </w:r>
      <w:r>
        <w:rPr>
          <w:rFonts w:ascii="Arial" w:hAnsi="Arial" w:cs="Arial"/>
          <w:sz w:val="24"/>
          <w:szCs w:val="24"/>
        </w:rPr>
        <w:t xml:space="preserve"> e ganhou conotação protetiva</w:t>
      </w:r>
      <w:r w:rsidRPr="004370D4">
        <w:rPr>
          <w:rFonts w:ascii="Arial" w:hAnsi="Arial" w:cs="Arial"/>
          <w:sz w:val="24"/>
          <w:szCs w:val="24"/>
        </w:rPr>
        <w:t xml:space="preserve"> a fim de que não mais caracterizasse a dominação do pai e para que foss</w:t>
      </w:r>
      <w:r>
        <w:rPr>
          <w:rFonts w:ascii="Arial" w:hAnsi="Arial" w:cs="Arial"/>
          <w:sz w:val="24"/>
          <w:szCs w:val="24"/>
        </w:rPr>
        <w:t>e destinado</w:t>
      </w:r>
      <w:proofErr w:type="gramStart"/>
      <w:r>
        <w:rPr>
          <w:rFonts w:ascii="Arial" w:hAnsi="Arial" w:cs="Arial"/>
          <w:sz w:val="24"/>
          <w:szCs w:val="24"/>
        </w:rPr>
        <w:t xml:space="preserve"> sobretudo</w:t>
      </w:r>
      <w:proofErr w:type="gramEnd"/>
      <w:r>
        <w:rPr>
          <w:rFonts w:ascii="Arial" w:hAnsi="Arial" w:cs="Arial"/>
          <w:sz w:val="24"/>
          <w:szCs w:val="24"/>
        </w:rPr>
        <w:t xml:space="preserve"> em provento</w:t>
      </w:r>
      <w:r w:rsidRPr="004370D4">
        <w:rPr>
          <w:rFonts w:ascii="Arial" w:hAnsi="Arial" w:cs="Arial"/>
          <w:sz w:val="24"/>
          <w:szCs w:val="24"/>
        </w:rPr>
        <w:t xml:space="preserve"> dos filhos.</w:t>
      </w:r>
      <w:r>
        <w:rPr>
          <w:rFonts w:ascii="Arial" w:hAnsi="Arial" w:cs="Arial"/>
          <w:sz w:val="24"/>
          <w:szCs w:val="24"/>
        </w:rPr>
        <w:t xml:space="preserve"> (RAMOS, 2016)</w:t>
      </w:r>
    </w:p>
    <w:p w:rsidR="003D48C0" w:rsidRPr="003D48C0" w:rsidRDefault="003D48C0" w:rsidP="003D48C0">
      <w:pPr>
        <w:spacing w:after="0" w:line="360" w:lineRule="auto"/>
        <w:ind w:firstLine="1134"/>
        <w:jc w:val="both"/>
        <w:rPr>
          <w:rFonts w:ascii="Arial" w:hAnsi="Arial" w:cs="Arial"/>
          <w:sz w:val="18"/>
          <w:szCs w:val="24"/>
        </w:rPr>
      </w:pPr>
    </w:p>
    <w:p w:rsidR="00963DC8" w:rsidRPr="004370D4" w:rsidRDefault="00963DC8" w:rsidP="003D48C0">
      <w:pPr>
        <w:spacing w:after="0" w:line="360" w:lineRule="auto"/>
        <w:ind w:firstLine="1134"/>
        <w:jc w:val="both"/>
        <w:rPr>
          <w:rFonts w:ascii="Arial" w:hAnsi="Arial" w:cs="Arial"/>
          <w:sz w:val="24"/>
          <w:szCs w:val="24"/>
        </w:rPr>
      </w:pPr>
      <w:r w:rsidRPr="004370D4">
        <w:rPr>
          <w:rFonts w:ascii="Arial" w:hAnsi="Arial" w:cs="Arial"/>
          <w:sz w:val="24"/>
          <w:szCs w:val="24"/>
        </w:rPr>
        <w:t>No entanto</w:t>
      </w:r>
      <w:r>
        <w:rPr>
          <w:rFonts w:ascii="Arial" w:hAnsi="Arial" w:cs="Arial"/>
          <w:sz w:val="24"/>
          <w:szCs w:val="24"/>
        </w:rPr>
        <w:t>, a nomenclatura</w:t>
      </w:r>
      <w:r w:rsidRPr="004370D4">
        <w:rPr>
          <w:rFonts w:ascii="Arial" w:hAnsi="Arial" w:cs="Arial"/>
          <w:sz w:val="24"/>
          <w:szCs w:val="24"/>
        </w:rPr>
        <w:t xml:space="preserve"> “Poder Familiar”</w:t>
      </w:r>
      <w:r>
        <w:rPr>
          <w:rFonts w:ascii="Arial" w:hAnsi="Arial" w:cs="Arial"/>
          <w:sz w:val="24"/>
          <w:szCs w:val="24"/>
        </w:rPr>
        <w:t xml:space="preserve"> adotada pelo Direito Brasileiro</w:t>
      </w:r>
      <w:r w:rsidRPr="004370D4">
        <w:rPr>
          <w:rFonts w:ascii="Arial" w:hAnsi="Arial" w:cs="Arial"/>
          <w:sz w:val="24"/>
          <w:szCs w:val="24"/>
        </w:rPr>
        <w:t xml:space="preserve"> não é considerada a mais propícia, visto que ainda manteve em ênfase a terminologia “poder”, apenas transferindo-o do pai para a família.</w:t>
      </w:r>
      <w:r>
        <w:rPr>
          <w:rFonts w:ascii="Arial" w:hAnsi="Arial" w:cs="Arial"/>
          <w:sz w:val="24"/>
          <w:szCs w:val="24"/>
        </w:rPr>
        <w:t xml:space="preserve"> De acordo com a doutrina s</w:t>
      </w:r>
      <w:r w:rsidRPr="004370D4">
        <w:rPr>
          <w:rFonts w:ascii="Arial" w:hAnsi="Arial" w:cs="Arial"/>
          <w:sz w:val="24"/>
          <w:szCs w:val="24"/>
        </w:rPr>
        <w:t>eria mais adequado intitula-lo como função, responsabilidade, autoridade ou dever familiar, pois estas denominaçõe</w:t>
      </w:r>
      <w:r>
        <w:rPr>
          <w:rFonts w:ascii="Arial" w:hAnsi="Arial" w:cs="Arial"/>
          <w:sz w:val="24"/>
          <w:szCs w:val="24"/>
        </w:rPr>
        <w:t>s</w:t>
      </w:r>
      <w:r w:rsidRPr="004370D4">
        <w:rPr>
          <w:rFonts w:ascii="Arial" w:hAnsi="Arial" w:cs="Arial"/>
          <w:sz w:val="24"/>
          <w:szCs w:val="24"/>
        </w:rPr>
        <w:t xml:space="preserve"> reflete</w:t>
      </w:r>
      <w:r>
        <w:rPr>
          <w:rFonts w:ascii="Arial" w:hAnsi="Arial" w:cs="Arial"/>
          <w:sz w:val="24"/>
          <w:szCs w:val="24"/>
        </w:rPr>
        <w:t xml:space="preserve">m melhor </w:t>
      </w:r>
      <w:r w:rsidRPr="004370D4">
        <w:rPr>
          <w:rFonts w:ascii="Arial" w:hAnsi="Arial" w:cs="Arial"/>
          <w:sz w:val="24"/>
          <w:szCs w:val="24"/>
        </w:rPr>
        <w:t xml:space="preserve">que o interesse dos pais está condicionado ao do filho. Além disso, representaria a enorme mudança nas relações familiares devido </w:t>
      </w:r>
      <w:proofErr w:type="gramStart"/>
      <w:r w:rsidRPr="004370D4">
        <w:rPr>
          <w:rFonts w:ascii="Arial" w:hAnsi="Arial" w:cs="Arial"/>
          <w:sz w:val="24"/>
          <w:szCs w:val="24"/>
        </w:rPr>
        <w:t>a</w:t>
      </w:r>
      <w:proofErr w:type="gramEnd"/>
      <w:r w:rsidRPr="004370D4">
        <w:rPr>
          <w:rFonts w:ascii="Arial" w:hAnsi="Arial" w:cs="Arial"/>
          <w:sz w:val="24"/>
          <w:szCs w:val="24"/>
        </w:rPr>
        <w:t xml:space="preserve"> consagração do princípio da proteção integral das crianças, adolescentes e jovens. (DIAS, 2015)</w:t>
      </w:r>
    </w:p>
    <w:p w:rsidR="003D48C0" w:rsidRPr="003D48C0" w:rsidRDefault="003D48C0" w:rsidP="003D48C0">
      <w:pPr>
        <w:spacing w:after="0" w:line="360" w:lineRule="auto"/>
        <w:ind w:firstLine="1134"/>
        <w:jc w:val="both"/>
        <w:rPr>
          <w:rFonts w:ascii="Arial" w:hAnsi="Arial" w:cs="Arial"/>
          <w:sz w:val="18"/>
          <w:szCs w:val="24"/>
        </w:rPr>
      </w:pPr>
    </w:p>
    <w:p w:rsidR="00963DC8" w:rsidRPr="004370D4" w:rsidRDefault="00963DC8" w:rsidP="003D48C0">
      <w:pPr>
        <w:spacing w:after="0" w:line="360" w:lineRule="auto"/>
        <w:ind w:firstLine="1134"/>
        <w:jc w:val="both"/>
        <w:rPr>
          <w:rFonts w:ascii="Arial" w:hAnsi="Arial" w:cs="Arial"/>
          <w:sz w:val="24"/>
          <w:szCs w:val="24"/>
        </w:rPr>
      </w:pPr>
      <w:r w:rsidRPr="004370D4">
        <w:rPr>
          <w:rFonts w:ascii="Arial" w:hAnsi="Arial" w:cs="Arial"/>
          <w:sz w:val="24"/>
          <w:szCs w:val="24"/>
        </w:rPr>
        <w:t xml:space="preserve"> No entendimento de Ana Carolina Brochado Teixeira a nova denominação não reflete o real conteúdo das relações familiares</w:t>
      </w:r>
      <w:proofErr w:type="gramStart"/>
      <w:r w:rsidRPr="004370D4">
        <w:rPr>
          <w:rFonts w:ascii="Arial" w:hAnsi="Arial" w:cs="Arial"/>
          <w:sz w:val="24"/>
          <w:szCs w:val="24"/>
        </w:rPr>
        <w:t xml:space="preserve"> pois</w:t>
      </w:r>
      <w:proofErr w:type="gramEnd"/>
      <w:r w:rsidRPr="004370D4">
        <w:rPr>
          <w:rFonts w:ascii="Arial" w:hAnsi="Arial" w:cs="Arial"/>
          <w:sz w:val="24"/>
          <w:szCs w:val="24"/>
        </w:rPr>
        <w:t xml:space="preserve"> não evidencia maiores deveres do que poderes outorgados aos pais em relação aos filhos: </w:t>
      </w:r>
    </w:p>
    <w:p w:rsidR="003D48C0" w:rsidRPr="003D48C0" w:rsidRDefault="003D48C0" w:rsidP="003D48C0">
      <w:pPr>
        <w:spacing w:after="0" w:line="240" w:lineRule="auto"/>
        <w:ind w:left="2268"/>
        <w:jc w:val="both"/>
        <w:rPr>
          <w:rFonts w:ascii="Arial" w:hAnsi="Arial" w:cs="Arial"/>
          <w:sz w:val="16"/>
        </w:rPr>
      </w:pPr>
    </w:p>
    <w:p w:rsidR="00963DC8" w:rsidRPr="004370D4" w:rsidRDefault="00963DC8" w:rsidP="003D48C0">
      <w:pPr>
        <w:spacing w:after="0" w:line="240" w:lineRule="auto"/>
        <w:ind w:left="2268"/>
        <w:jc w:val="both"/>
        <w:rPr>
          <w:rFonts w:ascii="Arial" w:hAnsi="Arial" w:cs="Arial"/>
        </w:rPr>
      </w:pPr>
      <w:r w:rsidRPr="004370D4">
        <w:rPr>
          <w:rFonts w:ascii="Arial" w:hAnsi="Arial" w:cs="Arial"/>
        </w:rPr>
        <w:t>[...] o vocabulário autoridade é mais condizente com a concepção atual das relações parentais, por melhor traduzir a ideia de função, e ignora a noção de poder. Já o termo parental traduz melhor a relação de parentesco por excelência presente na relação entre pais e filhos, de onde advém a legitimidade apta a embasar a autoridade. (</w:t>
      </w:r>
      <w:r>
        <w:rPr>
          <w:rFonts w:ascii="Arial" w:hAnsi="Arial" w:cs="Arial"/>
        </w:rPr>
        <w:t xml:space="preserve">2008, </w:t>
      </w:r>
      <w:r w:rsidRPr="004370D4">
        <w:rPr>
          <w:rFonts w:ascii="Arial" w:hAnsi="Arial" w:cs="Arial"/>
        </w:rPr>
        <w:t>p.252)</w:t>
      </w:r>
    </w:p>
    <w:p w:rsidR="003D48C0" w:rsidRPr="003D48C0" w:rsidRDefault="003D48C0" w:rsidP="003D48C0">
      <w:pPr>
        <w:spacing w:after="0" w:line="360" w:lineRule="auto"/>
        <w:ind w:firstLine="1134"/>
        <w:jc w:val="both"/>
        <w:rPr>
          <w:rFonts w:ascii="Arial" w:hAnsi="Arial" w:cs="Arial"/>
          <w:sz w:val="18"/>
          <w:szCs w:val="24"/>
        </w:rPr>
      </w:pPr>
    </w:p>
    <w:p w:rsidR="0037702C" w:rsidRDefault="00963DC8" w:rsidP="003D48C0">
      <w:pPr>
        <w:spacing w:after="0" w:line="360" w:lineRule="auto"/>
        <w:ind w:firstLine="1134"/>
        <w:jc w:val="both"/>
        <w:rPr>
          <w:rFonts w:ascii="Arial" w:hAnsi="Arial" w:cs="Arial"/>
          <w:sz w:val="24"/>
          <w:szCs w:val="24"/>
        </w:rPr>
      </w:pPr>
      <w:r>
        <w:rPr>
          <w:rFonts w:ascii="Arial" w:hAnsi="Arial" w:cs="Arial"/>
          <w:sz w:val="24"/>
          <w:szCs w:val="24"/>
        </w:rPr>
        <w:t xml:space="preserve">A responsabilidade conferida aos genitores em favor dos filhos menores, decorre de uma necessidade natural e fundamental, posto que todo </w:t>
      </w:r>
      <w:proofErr w:type="gramStart"/>
      <w:r>
        <w:rPr>
          <w:rFonts w:ascii="Arial" w:hAnsi="Arial" w:cs="Arial"/>
          <w:sz w:val="24"/>
          <w:szCs w:val="24"/>
        </w:rPr>
        <w:t>ser</w:t>
      </w:r>
      <w:proofErr w:type="gramEnd"/>
      <w:r>
        <w:rPr>
          <w:rFonts w:ascii="Arial" w:hAnsi="Arial" w:cs="Arial"/>
          <w:sz w:val="24"/>
          <w:szCs w:val="24"/>
        </w:rPr>
        <w:t xml:space="preserve"> humano carece, durante sua imaturidade, de alguém que o crie, eduque, proteja, ampare, defenda e cuide de seus interesses. Por isso, foi atribuído aos pais direitos-deveres de defender a pessoa dos filhos, de administrar os bens adquiridos por eles e de representa-los em juízo ou fora dele. (GONÇALVES, 2011)</w:t>
      </w:r>
    </w:p>
    <w:p w:rsidR="003D48C0" w:rsidRPr="003D48C0" w:rsidRDefault="003D48C0" w:rsidP="003D48C0">
      <w:pPr>
        <w:spacing w:after="0" w:line="360" w:lineRule="auto"/>
        <w:ind w:firstLine="1134"/>
        <w:jc w:val="both"/>
        <w:rPr>
          <w:rFonts w:ascii="Arial" w:hAnsi="Arial" w:cs="Arial"/>
          <w:sz w:val="18"/>
          <w:szCs w:val="24"/>
        </w:rPr>
      </w:pPr>
    </w:p>
    <w:p w:rsidR="00963DC8" w:rsidRDefault="00963DC8" w:rsidP="003D48C0">
      <w:pPr>
        <w:spacing w:after="0" w:line="360" w:lineRule="auto"/>
        <w:ind w:firstLine="1134"/>
        <w:jc w:val="both"/>
        <w:rPr>
          <w:rFonts w:ascii="Arial" w:hAnsi="Arial" w:cs="Arial"/>
          <w:sz w:val="24"/>
          <w:szCs w:val="24"/>
        </w:rPr>
      </w:pPr>
      <w:r w:rsidRPr="004370D4">
        <w:rPr>
          <w:rFonts w:ascii="Arial" w:hAnsi="Arial" w:cs="Arial"/>
          <w:sz w:val="24"/>
          <w:szCs w:val="24"/>
        </w:rPr>
        <w:t>S</w:t>
      </w:r>
      <w:r>
        <w:rPr>
          <w:rFonts w:ascii="Arial" w:hAnsi="Arial" w:cs="Arial"/>
          <w:sz w:val="24"/>
          <w:szCs w:val="24"/>
        </w:rPr>
        <w:t>egundo S</w:t>
      </w:r>
      <w:r w:rsidRPr="004370D4">
        <w:rPr>
          <w:rFonts w:ascii="Arial" w:hAnsi="Arial" w:cs="Arial"/>
          <w:sz w:val="24"/>
          <w:szCs w:val="24"/>
        </w:rPr>
        <w:t>ilvio Rodrigues (2004</w:t>
      </w:r>
      <w:r>
        <w:rPr>
          <w:rFonts w:ascii="Arial" w:hAnsi="Arial" w:cs="Arial"/>
          <w:sz w:val="24"/>
          <w:szCs w:val="24"/>
        </w:rPr>
        <w:t xml:space="preserve">), </w:t>
      </w:r>
      <w:r w:rsidRPr="004370D4">
        <w:rPr>
          <w:rFonts w:ascii="Arial" w:hAnsi="Arial" w:cs="Arial"/>
          <w:sz w:val="24"/>
          <w:szCs w:val="24"/>
        </w:rPr>
        <w:t>o Poder Familiar</w:t>
      </w:r>
      <w:r>
        <w:rPr>
          <w:rFonts w:ascii="Arial" w:hAnsi="Arial" w:cs="Arial"/>
          <w:sz w:val="24"/>
          <w:szCs w:val="24"/>
        </w:rPr>
        <w:t xml:space="preserve"> é um</w:t>
      </w:r>
      <w:r w:rsidRPr="004370D4">
        <w:rPr>
          <w:rFonts w:ascii="Arial" w:hAnsi="Arial" w:cs="Arial"/>
          <w:sz w:val="24"/>
          <w:szCs w:val="24"/>
        </w:rPr>
        <w:t xml:space="preserve"> conjunto de direitos e deveres atribuídos aos pais em relação à pessoa e aos bens dos filhos não emancipados, tendo em vista a proteção destes. </w:t>
      </w:r>
      <w:r>
        <w:rPr>
          <w:rFonts w:ascii="Arial" w:hAnsi="Arial" w:cs="Arial"/>
          <w:sz w:val="24"/>
          <w:szCs w:val="24"/>
        </w:rPr>
        <w:t>Os titulares são os genitores, que têm a obrigação de zelar pela integridade física, moral e psíquica de seus filhos e cabem a eles auxiliar na formação dos filhos e prestar-lhes assistência material, moral e afetiva.</w:t>
      </w:r>
    </w:p>
    <w:p w:rsidR="003D48C0" w:rsidRDefault="00963DC8" w:rsidP="009F7D10">
      <w:pPr>
        <w:spacing w:after="0" w:line="360" w:lineRule="auto"/>
        <w:ind w:firstLine="1134"/>
        <w:jc w:val="both"/>
        <w:rPr>
          <w:rFonts w:ascii="Arial" w:hAnsi="Arial" w:cs="Arial"/>
          <w:sz w:val="24"/>
          <w:szCs w:val="24"/>
        </w:rPr>
      </w:pPr>
      <w:r>
        <w:rPr>
          <w:rFonts w:ascii="Arial" w:hAnsi="Arial" w:cs="Arial"/>
          <w:sz w:val="24"/>
          <w:szCs w:val="24"/>
        </w:rPr>
        <w:lastRenderedPageBreak/>
        <w:t xml:space="preserve">A autoridade parental traduz-se então em uma relação cujos pais dirigem seus esforços para proporcionar ao filho a criação e o desenvolvimento de sua personalidade. Nessa mesma perspectiva, Maria Helena Diniz conceituou: </w:t>
      </w:r>
    </w:p>
    <w:p w:rsidR="009F7D10" w:rsidRDefault="009F7D10" w:rsidP="009F7D10">
      <w:pPr>
        <w:spacing w:after="0" w:line="360" w:lineRule="auto"/>
        <w:ind w:firstLine="1134"/>
        <w:jc w:val="both"/>
        <w:rPr>
          <w:rFonts w:ascii="Arial" w:hAnsi="Arial" w:cs="Arial"/>
          <w:sz w:val="12"/>
          <w:szCs w:val="24"/>
        </w:rPr>
      </w:pPr>
    </w:p>
    <w:p w:rsidR="006446F0" w:rsidRPr="009F7D10" w:rsidRDefault="006446F0" w:rsidP="009F7D10">
      <w:pPr>
        <w:spacing w:after="0" w:line="360" w:lineRule="auto"/>
        <w:ind w:firstLine="1134"/>
        <w:jc w:val="both"/>
        <w:rPr>
          <w:rFonts w:ascii="Arial" w:hAnsi="Arial" w:cs="Arial"/>
          <w:sz w:val="12"/>
          <w:szCs w:val="24"/>
        </w:rPr>
      </w:pPr>
    </w:p>
    <w:p w:rsidR="00963DC8" w:rsidRPr="005B7D32" w:rsidRDefault="00963DC8" w:rsidP="003D48C0">
      <w:pPr>
        <w:spacing w:after="0" w:line="240" w:lineRule="auto"/>
        <w:ind w:left="2340"/>
        <w:jc w:val="both"/>
        <w:rPr>
          <w:rFonts w:ascii="Arial" w:hAnsi="Arial" w:cs="Arial"/>
        </w:rPr>
      </w:pPr>
      <w:r>
        <w:rPr>
          <w:rFonts w:ascii="Arial" w:hAnsi="Arial" w:cs="Arial"/>
        </w:rPr>
        <w:t xml:space="preserve">[...] </w:t>
      </w:r>
      <w:r w:rsidR="0037702C">
        <w:rPr>
          <w:rFonts w:ascii="Arial" w:hAnsi="Arial" w:cs="Arial"/>
        </w:rPr>
        <w:t>o</w:t>
      </w:r>
      <w:r>
        <w:rPr>
          <w:rFonts w:ascii="Arial" w:hAnsi="Arial" w:cs="Arial"/>
        </w:rPr>
        <w:t xml:space="preserve"> Poder Familiar pode ser definido como um conjunto de direitos e obrigações, quanto à pessoa e bens do filho menor não emancipado, exercido, em igualdade de condições, por ambos os pais, para que possam desempenhar os encargos que a norma jurídica lhes impõe, tendo em vista o interesse e a proteção do filho. (2015, p. 624)</w:t>
      </w:r>
    </w:p>
    <w:p w:rsidR="003D48C0" w:rsidRDefault="003D48C0" w:rsidP="003D48C0">
      <w:pPr>
        <w:spacing w:after="0" w:line="360" w:lineRule="auto"/>
        <w:ind w:firstLine="1134"/>
        <w:jc w:val="both"/>
        <w:rPr>
          <w:rFonts w:ascii="Arial" w:hAnsi="Arial" w:cs="Arial"/>
          <w:sz w:val="24"/>
          <w:szCs w:val="24"/>
        </w:rPr>
      </w:pPr>
    </w:p>
    <w:p w:rsidR="006446F0" w:rsidRDefault="006446F0" w:rsidP="003D48C0">
      <w:pPr>
        <w:spacing w:after="0" w:line="360" w:lineRule="auto"/>
        <w:ind w:firstLine="1134"/>
        <w:jc w:val="both"/>
        <w:rPr>
          <w:rFonts w:ascii="Arial" w:hAnsi="Arial" w:cs="Arial"/>
          <w:sz w:val="24"/>
          <w:szCs w:val="24"/>
        </w:rPr>
      </w:pPr>
    </w:p>
    <w:p w:rsidR="00963DC8" w:rsidRPr="001D44B5" w:rsidRDefault="00963DC8" w:rsidP="003D48C0">
      <w:pPr>
        <w:spacing w:after="0" w:line="360" w:lineRule="auto"/>
        <w:ind w:firstLine="1134"/>
        <w:jc w:val="both"/>
        <w:rPr>
          <w:rFonts w:ascii="Arial" w:hAnsi="Arial" w:cs="Arial"/>
          <w:sz w:val="24"/>
          <w:szCs w:val="24"/>
        </w:rPr>
      </w:pPr>
      <w:r>
        <w:rPr>
          <w:rFonts w:ascii="Arial" w:hAnsi="Arial" w:cs="Arial"/>
          <w:sz w:val="24"/>
          <w:szCs w:val="24"/>
        </w:rPr>
        <w:t xml:space="preserve">O exercício do Poder Familiar em conjunto implica na concordância dos titulares em suas decisões, a vontade de um não pode sobrepor-se a do outro. Os pais devem exercer o poder decisório sobre a pessoa e os bens do filho de forma isonômica, contudo, havendo divergência entre os genitores, caberá a qualquer um deles invocar ao judiciário para se </w:t>
      </w:r>
      <w:proofErr w:type="gramStart"/>
      <w:r>
        <w:rPr>
          <w:rFonts w:ascii="Arial" w:hAnsi="Arial" w:cs="Arial"/>
          <w:sz w:val="24"/>
          <w:szCs w:val="24"/>
        </w:rPr>
        <w:t>obter</w:t>
      </w:r>
      <w:proofErr w:type="gramEnd"/>
      <w:r>
        <w:rPr>
          <w:rFonts w:ascii="Arial" w:hAnsi="Arial" w:cs="Arial"/>
          <w:sz w:val="24"/>
          <w:szCs w:val="24"/>
        </w:rPr>
        <w:t xml:space="preserve"> a solução necessária, visando sempre resguardar o melhor interesse da criança ou adolescente. (SCALQUETTE, 2014)</w:t>
      </w:r>
    </w:p>
    <w:p w:rsidR="003D48C0" w:rsidRDefault="003D48C0" w:rsidP="003D48C0">
      <w:pPr>
        <w:spacing w:after="0" w:line="360" w:lineRule="auto"/>
        <w:ind w:firstLine="1134"/>
        <w:jc w:val="both"/>
        <w:rPr>
          <w:rFonts w:ascii="Arial" w:hAnsi="Arial" w:cs="Arial"/>
          <w:sz w:val="16"/>
          <w:szCs w:val="24"/>
        </w:rPr>
      </w:pPr>
    </w:p>
    <w:p w:rsidR="006446F0" w:rsidRPr="009F7D10" w:rsidRDefault="006446F0" w:rsidP="003D48C0">
      <w:pPr>
        <w:spacing w:after="0" w:line="360" w:lineRule="auto"/>
        <w:ind w:firstLine="1134"/>
        <w:jc w:val="both"/>
        <w:rPr>
          <w:rFonts w:ascii="Arial" w:hAnsi="Arial" w:cs="Arial"/>
          <w:sz w:val="16"/>
          <w:szCs w:val="24"/>
        </w:rPr>
      </w:pPr>
    </w:p>
    <w:p w:rsidR="00963DC8" w:rsidRDefault="00963DC8" w:rsidP="003D48C0">
      <w:pPr>
        <w:spacing w:after="0" w:line="360" w:lineRule="auto"/>
        <w:ind w:firstLine="1134"/>
        <w:jc w:val="both"/>
        <w:rPr>
          <w:rFonts w:ascii="Arial" w:hAnsi="Arial" w:cs="Arial"/>
          <w:sz w:val="24"/>
          <w:szCs w:val="24"/>
        </w:rPr>
      </w:pPr>
      <w:r>
        <w:rPr>
          <w:rFonts w:ascii="Arial" w:hAnsi="Arial" w:cs="Arial"/>
          <w:sz w:val="24"/>
          <w:szCs w:val="24"/>
        </w:rPr>
        <w:t>Quanto aos pais separados, a autoridade familiar continua sendo exercida por ambos simultaneamente, independente de quem detém a sua guarda. Não existe vinculação alguma entre a proteção aos filhos e a espécie do relacionamento de seus genitores. Sendo assim, a dissolução do casamento não interfere nas atribuições decorrentes da responsabilidade familiar. Nesse sentido Maria Berenice Dias esclareceu:</w:t>
      </w:r>
    </w:p>
    <w:p w:rsidR="00D85601" w:rsidRPr="009F7D10" w:rsidRDefault="00D85601" w:rsidP="003D48C0">
      <w:pPr>
        <w:spacing w:after="0" w:line="240" w:lineRule="auto"/>
        <w:ind w:left="2268"/>
        <w:contextualSpacing/>
        <w:jc w:val="both"/>
        <w:rPr>
          <w:rFonts w:ascii="Arial" w:hAnsi="Arial" w:cs="Arial"/>
          <w:sz w:val="12"/>
        </w:rPr>
      </w:pPr>
    </w:p>
    <w:p w:rsidR="00963DC8" w:rsidRDefault="0037702C" w:rsidP="003D48C0">
      <w:pPr>
        <w:spacing w:after="0" w:line="240" w:lineRule="auto"/>
        <w:ind w:left="2268"/>
        <w:contextualSpacing/>
        <w:jc w:val="both"/>
        <w:rPr>
          <w:rFonts w:ascii="Arial" w:hAnsi="Arial" w:cs="Arial"/>
        </w:rPr>
      </w:pPr>
      <w:r>
        <w:rPr>
          <w:rFonts w:ascii="Arial" w:hAnsi="Arial" w:cs="Arial"/>
        </w:rPr>
        <w:t>[...] d</w:t>
      </w:r>
      <w:r w:rsidR="00963DC8" w:rsidRPr="00C417EC">
        <w:rPr>
          <w:rFonts w:ascii="Arial" w:hAnsi="Arial" w:cs="Arial"/>
        </w:rPr>
        <w:t>urante o casamento e na vigência da união estável ambos são detentores do poder familiar. E, rompido o vínculo de convívio, o poder familiar segue exercido pelos dois, independente de quem detém a guarda. A unidade da família não se confunde com a convivência do casal, é um elo que se perpetua independentemente da relação dos genitores.</w:t>
      </w:r>
      <w:r w:rsidR="00963DC8">
        <w:rPr>
          <w:rFonts w:ascii="Arial" w:hAnsi="Arial" w:cs="Arial"/>
        </w:rPr>
        <w:t xml:space="preserve"> (2015, p. 464)</w:t>
      </w:r>
    </w:p>
    <w:p w:rsidR="00963DC8" w:rsidRDefault="00963DC8" w:rsidP="003D48C0">
      <w:pPr>
        <w:spacing w:after="0" w:line="240" w:lineRule="auto"/>
        <w:ind w:left="2268"/>
        <w:contextualSpacing/>
        <w:jc w:val="both"/>
        <w:rPr>
          <w:rFonts w:ascii="Arial" w:hAnsi="Arial" w:cs="Arial"/>
          <w:sz w:val="32"/>
        </w:rPr>
      </w:pPr>
    </w:p>
    <w:p w:rsidR="006446F0" w:rsidRPr="00D85601" w:rsidRDefault="006446F0" w:rsidP="003D48C0">
      <w:pPr>
        <w:spacing w:after="0" w:line="240" w:lineRule="auto"/>
        <w:ind w:left="2268"/>
        <w:contextualSpacing/>
        <w:jc w:val="both"/>
        <w:rPr>
          <w:rFonts w:ascii="Arial" w:hAnsi="Arial" w:cs="Arial"/>
          <w:sz w:val="32"/>
        </w:rPr>
      </w:pPr>
    </w:p>
    <w:p w:rsidR="00963DC8" w:rsidRDefault="00963DC8" w:rsidP="003D48C0">
      <w:pPr>
        <w:spacing w:after="0" w:line="360" w:lineRule="auto"/>
        <w:ind w:firstLine="1134"/>
        <w:jc w:val="both"/>
        <w:rPr>
          <w:rFonts w:ascii="Arial" w:hAnsi="Arial" w:cs="Arial"/>
          <w:sz w:val="24"/>
          <w:szCs w:val="24"/>
        </w:rPr>
      </w:pPr>
      <w:r>
        <w:rPr>
          <w:rFonts w:ascii="Arial" w:hAnsi="Arial" w:cs="Arial"/>
          <w:sz w:val="24"/>
          <w:szCs w:val="24"/>
        </w:rPr>
        <w:t>O encargo da função familiar não decorre do casamento ou da união estável, mas sim da filiação. Por esta razão, o pai e a mãe que nunca foram casados nem estiveram em uma união estável dispõem do Poder Familiar. Do mesmo modo, pais que tiveram a relação conjugal rompida continuam sendo titulares do dever parental e o vínculo jurídico entre eles não se perde.</w:t>
      </w:r>
    </w:p>
    <w:p w:rsidR="009F7D10" w:rsidRDefault="00963DC8" w:rsidP="009F7D10">
      <w:pPr>
        <w:spacing w:after="0" w:line="360" w:lineRule="auto"/>
        <w:jc w:val="both"/>
        <w:rPr>
          <w:rFonts w:ascii="Arial" w:hAnsi="Arial" w:cs="Arial"/>
          <w:i/>
          <w:sz w:val="24"/>
          <w:szCs w:val="24"/>
        </w:rPr>
      </w:pPr>
      <w:r>
        <w:rPr>
          <w:rFonts w:ascii="Arial" w:hAnsi="Arial" w:cs="Arial"/>
          <w:i/>
          <w:sz w:val="24"/>
          <w:szCs w:val="24"/>
        </w:rPr>
        <w:lastRenderedPageBreak/>
        <w:t xml:space="preserve">2.1.1 – Das atribuições </w:t>
      </w:r>
    </w:p>
    <w:p w:rsidR="006446F0" w:rsidRDefault="006446F0" w:rsidP="009F7D10">
      <w:pPr>
        <w:spacing w:after="0" w:line="360" w:lineRule="auto"/>
        <w:jc w:val="both"/>
        <w:rPr>
          <w:rFonts w:ascii="Arial" w:hAnsi="Arial" w:cs="Arial"/>
          <w:i/>
          <w:sz w:val="24"/>
          <w:szCs w:val="24"/>
        </w:rPr>
      </w:pPr>
    </w:p>
    <w:p w:rsidR="00963DC8" w:rsidRPr="009F7D10" w:rsidRDefault="00963DC8" w:rsidP="009F7D10">
      <w:pPr>
        <w:spacing w:after="0" w:line="360" w:lineRule="auto"/>
        <w:jc w:val="both"/>
        <w:rPr>
          <w:rFonts w:ascii="Arial" w:hAnsi="Arial" w:cs="Arial"/>
          <w:i/>
          <w:sz w:val="24"/>
          <w:szCs w:val="24"/>
        </w:rPr>
      </w:pPr>
      <w:r>
        <w:rPr>
          <w:rFonts w:ascii="Arial" w:hAnsi="Arial" w:cs="Arial"/>
          <w:sz w:val="24"/>
          <w:szCs w:val="24"/>
        </w:rPr>
        <w:t xml:space="preserve">O Poder Parental consiste em um </w:t>
      </w:r>
      <w:r w:rsidRPr="006B5053">
        <w:rPr>
          <w:rFonts w:ascii="Arial" w:hAnsi="Arial" w:cs="Arial"/>
          <w:i/>
          <w:sz w:val="24"/>
          <w:szCs w:val="24"/>
        </w:rPr>
        <w:t>múnus público</w:t>
      </w:r>
      <w:r>
        <w:rPr>
          <w:rFonts w:ascii="Arial" w:hAnsi="Arial" w:cs="Arial"/>
          <w:sz w:val="24"/>
          <w:szCs w:val="24"/>
        </w:rPr>
        <w:t xml:space="preserve">, visto que o Estado fixa normas para o seu exercício. A Constituição Federal estabelece que </w:t>
      </w:r>
      <w:proofErr w:type="gramStart"/>
      <w:r>
        <w:rPr>
          <w:rFonts w:ascii="Arial" w:hAnsi="Arial" w:cs="Arial"/>
          <w:sz w:val="24"/>
          <w:szCs w:val="24"/>
        </w:rPr>
        <w:t>são</w:t>
      </w:r>
      <w:proofErr w:type="gramEnd"/>
      <w:r>
        <w:rPr>
          <w:rFonts w:ascii="Arial" w:hAnsi="Arial" w:cs="Arial"/>
          <w:sz w:val="24"/>
          <w:szCs w:val="24"/>
        </w:rPr>
        <w:t xml:space="preserve"> os pais que têm o dever de assistir, criar e educar os filhos menores. É um regime de cuidado e proteção aos filhos, que tem por finalidade o benefício da criança e do adolescente. Nesse mesmo sentido, Paulo Lôbo analisou:</w:t>
      </w:r>
    </w:p>
    <w:p w:rsidR="00D85601" w:rsidRPr="00D85601" w:rsidRDefault="00D85601" w:rsidP="003D48C0">
      <w:pPr>
        <w:spacing w:after="0" w:line="360" w:lineRule="auto"/>
        <w:ind w:firstLine="1134"/>
        <w:jc w:val="both"/>
        <w:rPr>
          <w:rFonts w:ascii="Arial" w:hAnsi="Arial" w:cs="Arial"/>
          <w:sz w:val="18"/>
          <w:szCs w:val="24"/>
        </w:rPr>
      </w:pPr>
    </w:p>
    <w:p w:rsidR="00963DC8" w:rsidRPr="002954FD" w:rsidRDefault="00963DC8" w:rsidP="003D48C0">
      <w:pPr>
        <w:spacing w:after="0" w:line="360" w:lineRule="auto"/>
        <w:ind w:firstLine="1134"/>
        <w:jc w:val="both"/>
        <w:rPr>
          <w:rFonts w:ascii="Arial" w:hAnsi="Arial" w:cs="Arial"/>
          <w:sz w:val="2"/>
          <w:szCs w:val="24"/>
        </w:rPr>
      </w:pPr>
    </w:p>
    <w:p w:rsidR="00963DC8" w:rsidRPr="00FD4AC3" w:rsidRDefault="00963DC8" w:rsidP="003D48C0">
      <w:pPr>
        <w:spacing w:after="0" w:line="240" w:lineRule="auto"/>
        <w:ind w:left="2268"/>
        <w:jc w:val="both"/>
        <w:rPr>
          <w:rFonts w:ascii="Arial" w:hAnsi="Arial" w:cs="Arial"/>
          <w:sz w:val="24"/>
          <w:szCs w:val="24"/>
        </w:rPr>
      </w:pPr>
      <w:r>
        <w:rPr>
          <w:rFonts w:ascii="Arial" w:hAnsi="Arial" w:cs="Arial"/>
        </w:rPr>
        <w:t xml:space="preserve">[...] </w:t>
      </w:r>
      <w:r w:rsidR="0037702C">
        <w:rPr>
          <w:rFonts w:ascii="Arial" w:hAnsi="Arial" w:cs="Arial"/>
        </w:rPr>
        <w:t>o</w:t>
      </w:r>
      <w:r w:rsidRPr="00FD4AC3">
        <w:rPr>
          <w:rFonts w:ascii="Arial" w:hAnsi="Arial" w:cs="Arial"/>
        </w:rPr>
        <w:t xml:space="preserve"> poder familiar é, assim, entendido como uma consequência da parentalidade e não como efeito particular de determinado tipo de filiação. Os pais são os defensores legais e os protetores naturais dos filhos, os titulares e depositários dessa específica autoridade, delegada pela sociedade e pelo Estado. Não é um poder discricionário, pois o Estado reserva-se o controle sobre ele.</w:t>
      </w:r>
      <w:r>
        <w:rPr>
          <w:rFonts w:ascii="Arial" w:hAnsi="Arial" w:cs="Arial"/>
        </w:rPr>
        <w:t xml:space="preserve"> (2011, p. 298)</w:t>
      </w:r>
    </w:p>
    <w:p w:rsidR="00D85601" w:rsidRPr="00D85601" w:rsidRDefault="00D85601" w:rsidP="003D48C0">
      <w:pPr>
        <w:spacing w:after="0" w:line="360" w:lineRule="auto"/>
        <w:ind w:firstLine="1134"/>
        <w:jc w:val="both"/>
        <w:rPr>
          <w:rFonts w:ascii="Arial" w:hAnsi="Arial" w:cs="Arial"/>
          <w:sz w:val="24"/>
          <w:szCs w:val="24"/>
        </w:rPr>
      </w:pPr>
    </w:p>
    <w:p w:rsidR="00963DC8" w:rsidRDefault="00963DC8" w:rsidP="003D48C0">
      <w:pPr>
        <w:spacing w:after="0" w:line="360" w:lineRule="auto"/>
        <w:ind w:firstLine="1134"/>
        <w:jc w:val="both"/>
        <w:rPr>
          <w:rFonts w:ascii="Arial" w:hAnsi="Arial" w:cs="Arial"/>
          <w:sz w:val="24"/>
          <w:szCs w:val="24"/>
        </w:rPr>
      </w:pPr>
      <w:r>
        <w:rPr>
          <w:rFonts w:ascii="Arial" w:hAnsi="Arial" w:cs="Arial"/>
          <w:sz w:val="24"/>
          <w:szCs w:val="24"/>
        </w:rPr>
        <w:t>Os encargos que derivam da paternidade são personalíssimos, por isso são inalienáveis, irrenunciáveis e indelegáveis, ou seja, não podem ser renunciados ou transferidos a terceiros. As obrigações não decaem devido ao não exercício do dever familiar, havendo possibilidade de perdê-lo somente nos casos excepcionais previstos em lei, portanto, é imprescritível. O instituto é ainda incompatível com a tutela</w:t>
      </w:r>
      <w:proofErr w:type="gramStart"/>
      <w:r>
        <w:rPr>
          <w:rFonts w:ascii="Arial" w:hAnsi="Arial" w:cs="Arial"/>
          <w:sz w:val="24"/>
          <w:szCs w:val="24"/>
        </w:rPr>
        <w:t xml:space="preserve"> pois</w:t>
      </w:r>
      <w:proofErr w:type="gramEnd"/>
      <w:r>
        <w:rPr>
          <w:rFonts w:ascii="Arial" w:hAnsi="Arial" w:cs="Arial"/>
          <w:sz w:val="24"/>
          <w:szCs w:val="24"/>
        </w:rPr>
        <w:t xml:space="preserve"> não se pode nomear tutor sem que os pais tenham sido suspensos ou destituídos do Poder Familiar. (DINIZ, 2015)</w:t>
      </w:r>
    </w:p>
    <w:p w:rsidR="00D85601" w:rsidRPr="00D85601" w:rsidRDefault="00D85601" w:rsidP="003D48C0">
      <w:pPr>
        <w:spacing w:after="0" w:line="360" w:lineRule="auto"/>
        <w:ind w:firstLine="1134"/>
        <w:jc w:val="both"/>
        <w:rPr>
          <w:rFonts w:ascii="Arial" w:hAnsi="Arial" w:cs="Arial"/>
          <w:sz w:val="24"/>
          <w:szCs w:val="24"/>
        </w:rPr>
      </w:pPr>
    </w:p>
    <w:p w:rsidR="00963DC8" w:rsidRDefault="00963DC8" w:rsidP="003D48C0">
      <w:pPr>
        <w:spacing w:after="0" w:line="360" w:lineRule="auto"/>
        <w:ind w:firstLine="1134"/>
        <w:jc w:val="both"/>
        <w:rPr>
          <w:rFonts w:ascii="Arial" w:hAnsi="Arial" w:cs="Arial"/>
          <w:sz w:val="24"/>
          <w:szCs w:val="24"/>
        </w:rPr>
      </w:pPr>
      <w:r>
        <w:rPr>
          <w:rFonts w:ascii="Arial" w:hAnsi="Arial" w:cs="Arial"/>
          <w:sz w:val="24"/>
          <w:szCs w:val="24"/>
        </w:rPr>
        <w:t xml:space="preserve">A responsabilidade parental deverá ser aplicada a todos os filhos menores, sem que haja distinção entre filhos biológicos </w:t>
      </w:r>
      <w:r w:rsidR="00D254DE">
        <w:rPr>
          <w:rFonts w:ascii="Arial" w:hAnsi="Arial" w:cs="Arial"/>
          <w:sz w:val="24"/>
          <w:szCs w:val="24"/>
        </w:rPr>
        <w:t>ou adotivos. O filho que não fo</w:t>
      </w:r>
      <w:r w:rsidR="00247C16">
        <w:rPr>
          <w:rFonts w:ascii="Arial" w:hAnsi="Arial" w:cs="Arial"/>
          <w:sz w:val="24"/>
          <w:szCs w:val="24"/>
        </w:rPr>
        <w:t>r</w:t>
      </w:r>
      <w:r>
        <w:rPr>
          <w:rFonts w:ascii="Arial" w:hAnsi="Arial" w:cs="Arial"/>
          <w:sz w:val="24"/>
          <w:szCs w:val="24"/>
        </w:rPr>
        <w:t xml:space="preserve"> reconhecido pelo pai fica sob </w:t>
      </w:r>
      <w:r w:rsidR="00247C16">
        <w:rPr>
          <w:rFonts w:ascii="Arial" w:hAnsi="Arial" w:cs="Arial"/>
          <w:sz w:val="24"/>
          <w:szCs w:val="24"/>
        </w:rPr>
        <w:t xml:space="preserve">a </w:t>
      </w:r>
      <w:r>
        <w:rPr>
          <w:rFonts w:ascii="Arial" w:hAnsi="Arial" w:cs="Arial"/>
          <w:sz w:val="24"/>
          <w:szCs w:val="24"/>
        </w:rPr>
        <w:t>autoridade</w:t>
      </w:r>
      <w:r w:rsidR="00495999">
        <w:rPr>
          <w:rFonts w:ascii="Arial" w:hAnsi="Arial" w:cs="Arial"/>
          <w:sz w:val="24"/>
          <w:szCs w:val="24"/>
        </w:rPr>
        <w:t xml:space="preserve"> exclusiva da mãe,</w:t>
      </w:r>
      <w:r>
        <w:rPr>
          <w:rFonts w:ascii="Arial" w:hAnsi="Arial" w:cs="Arial"/>
          <w:sz w:val="24"/>
          <w:szCs w:val="24"/>
        </w:rPr>
        <w:t xml:space="preserve"> pois</w:t>
      </w:r>
      <w:r w:rsidR="00247C16">
        <w:rPr>
          <w:rFonts w:ascii="Arial" w:hAnsi="Arial" w:cs="Arial"/>
          <w:sz w:val="24"/>
          <w:szCs w:val="24"/>
        </w:rPr>
        <w:t>,</w:t>
      </w:r>
      <w:r w:rsidR="00495999">
        <w:rPr>
          <w:rFonts w:ascii="Arial" w:hAnsi="Arial" w:cs="Arial"/>
          <w:sz w:val="24"/>
          <w:szCs w:val="24"/>
        </w:rPr>
        <w:t xml:space="preserve"> evidencia-se</w:t>
      </w:r>
      <w:r w:rsidR="00247C16">
        <w:rPr>
          <w:rFonts w:ascii="Arial" w:hAnsi="Arial" w:cs="Arial"/>
          <w:sz w:val="24"/>
          <w:szCs w:val="24"/>
        </w:rPr>
        <w:t>,</w:t>
      </w:r>
      <w:r w:rsidR="00495999">
        <w:rPr>
          <w:rFonts w:ascii="Arial" w:hAnsi="Arial" w:cs="Arial"/>
          <w:sz w:val="24"/>
          <w:szCs w:val="24"/>
        </w:rPr>
        <w:t xml:space="preserve"> que </w:t>
      </w:r>
      <w:r>
        <w:rPr>
          <w:rFonts w:ascii="Arial" w:hAnsi="Arial" w:cs="Arial"/>
          <w:sz w:val="24"/>
          <w:szCs w:val="24"/>
        </w:rPr>
        <w:t xml:space="preserve">desconhecido o pai, este não poderá concorrer ao exercício da função familiar. Se a mãe também for desconhecida, a lei estipula que a criança fique sob </w:t>
      </w:r>
      <w:r w:rsidR="00495999">
        <w:rPr>
          <w:rFonts w:ascii="Arial" w:hAnsi="Arial" w:cs="Arial"/>
          <w:sz w:val="24"/>
          <w:szCs w:val="24"/>
        </w:rPr>
        <w:t xml:space="preserve">a </w:t>
      </w:r>
      <w:r>
        <w:rPr>
          <w:rFonts w:ascii="Arial" w:hAnsi="Arial" w:cs="Arial"/>
          <w:sz w:val="24"/>
          <w:szCs w:val="24"/>
        </w:rPr>
        <w:t>autoridade de um tutor, admitindo a substituição da família mediante a guarda, tutela ou adoção. (PEREIRA, 2015)</w:t>
      </w:r>
    </w:p>
    <w:p w:rsidR="00D85601" w:rsidRPr="00D85601" w:rsidRDefault="00D85601" w:rsidP="003D48C0">
      <w:pPr>
        <w:spacing w:after="0" w:line="360" w:lineRule="auto"/>
        <w:ind w:firstLine="1134"/>
        <w:jc w:val="both"/>
        <w:rPr>
          <w:rFonts w:ascii="Arial" w:hAnsi="Arial" w:cs="Arial"/>
          <w:sz w:val="24"/>
          <w:szCs w:val="24"/>
        </w:rPr>
      </w:pPr>
    </w:p>
    <w:p w:rsidR="00D85601" w:rsidRPr="009E2D0E" w:rsidRDefault="00963DC8" w:rsidP="006446F0">
      <w:pPr>
        <w:spacing w:after="0" w:line="360" w:lineRule="auto"/>
        <w:ind w:firstLine="1134"/>
        <w:jc w:val="both"/>
        <w:rPr>
          <w:rFonts w:ascii="Arial" w:hAnsi="Arial" w:cs="Arial"/>
          <w:sz w:val="24"/>
          <w:szCs w:val="24"/>
        </w:rPr>
      </w:pPr>
      <w:r>
        <w:rPr>
          <w:rFonts w:ascii="Arial" w:hAnsi="Arial" w:cs="Arial"/>
          <w:sz w:val="24"/>
          <w:szCs w:val="24"/>
        </w:rPr>
        <w:t xml:space="preserve">Os menores necessitam de proteção para que não </w:t>
      </w:r>
      <w:proofErr w:type="gramStart"/>
      <w:r>
        <w:rPr>
          <w:rFonts w:ascii="Arial" w:hAnsi="Arial" w:cs="Arial"/>
          <w:sz w:val="24"/>
          <w:szCs w:val="24"/>
        </w:rPr>
        <w:t>sofram</w:t>
      </w:r>
      <w:proofErr w:type="gramEnd"/>
      <w:r>
        <w:rPr>
          <w:rFonts w:ascii="Arial" w:hAnsi="Arial" w:cs="Arial"/>
          <w:sz w:val="24"/>
          <w:szCs w:val="24"/>
        </w:rPr>
        <w:t xml:space="preserve"> posteriormente devido a omissão dos responsáveis em relação a sua educação, saúde, segurança, proteção e também em virtude da má gestão de seu patrimônio. Os direitos e obrigações decorrentes do poder familiar são divididos entre pessoais, referentes </w:t>
      </w:r>
      <w:proofErr w:type="gramStart"/>
      <w:r>
        <w:rPr>
          <w:rFonts w:ascii="Arial" w:hAnsi="Arial" w:cs="Arial"/>
          <w:sz w:val="24"/>
          <w:szCs w:val="24"/>
        </w:rPr>
        <w:t>a</w:t>
      </w:r>
      <w:proofErr w:type="gramEnd"/>
      <w:r>
        <w:rPr>
          <w:rFonts w:ascii="Arial" w:hAnsi="Arial" w:cs="Arial"/>
          <w:sz w:val="24"/>
          <w:szCs w:val="24"/>
        </w:rPr>
        <w:t xml:space="preserve"> pessoa dos filhos, e patrimoniais, relativos aos seus bens. (GONÇALVES, 2011)</w:t>
      </w:r>
    </w:p>
    <w:p w:rsidR="00D85601" w:rsidRDefault="00963DC8" w:rsidP="006446F0">
      <w:pPr>
        <w:spacing w:after="0" w:line="360" w:lineRule="auto"/>
        <w:ind w:firstLine="1134"/>
        <w:jc w:val="both"/>
        <w:rPr>
          <w:rFonts w:ascii="Arial" w:hAnsi="Arial" w:cs="Arial"/>
          <w:sz w:val="24"/>
          <w:szCs w:val="24"/>
        </w:rPr>
      </w:pPr>
      <w:r>
        <w:rPr>
          <w:rFonts w:ascii="Arial" w:hAnsi="Arial" w:cs="Arial"/>
          <w:sz w:val="24"/>
          <w:szCs w:val="24"/>
        </w:rPr>
        <w:lastRenderedPageBreak/>
        <w:t xml:space="preserve">O Estatuto da Criança e do Adolescente apresenta os deveres dos pais </w:t>
      </w:r>
    </w:p>
    <w:p w:rsidR="00963DC8" w:rsidRDefault="00963DC8" w:rsidP="006446F0">
      <w:pPr>
        <w:spacing w:after="0" w:line="360" w:lineRule="auto"/>
        <w:jc w:val="both"/>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criar, educar, de guarda, dar sustento, de cumprir e fazer cumprir determinações judiciais, e traz também o direito dos filhos à convivência familiar e comunitária.  Nesse mesmo sentido, o artigo 1.634 do Código Civil complementa e </w:t>
      </w:r>
      <w:proofErr w:type="gramStart"/>
      <w:r>
        <w:rPr>
          <w:rFonts w:ascii="Arial" w:hAnsi="Arial" w:cs="Arial"/>
          <w:sz w:val="24"/>
          <w:szCs w:val="24"/>
        </w:rPr>
        <w:t>estabelece</w:t>
      </w:r>
      <w:proofErr w:type="gramEnd"/>
      <w:r>
        <w:rPr>
          <w:rFonts w:ascii="Arial" w:hAnsi="Arial" w:cs="Arial"/>
          <w:sz w:val="24"/>
          <w:szCs w:val="24"/>
        </w:rPr>
        <w:t xml:space="preserve"> quais são as competências dos pais em relação à pessoa dos filhos menores: </w:t>
      </w:r>
    </w:p>
    <w:p w:rsidR="006446F0" w:rsidRDefault="006446F0" w:rsidP="006446F0">
      <w:pPr>
        <w:spacing w:after="0" w:line="360" w:lineRule="auto"/>
        <w:jc w:val="both"/>
        <w:rPr>
          <w:rFonts w:ascii="Arial" w:hAnsi="Arial" w:cs="Arial"/>
          <w:sz w:val="24"/>
          <w:szCs w:val="24"/>
        </w:rPr>
      </w:pPr>
    </w:p>
    <w:p w:rsidR="00D85601" w:rsidRPr="00D85601" w:rsidRDefault="00D85601" w:rsidP="003D48C0">
      <w:pPr>
        <w:spacing w:after="0" w:line="240" w:lineRule="auto"/>
        <w:ind w:left="2268"/>
        <w:contextualSpacing/>
        <w:jc w:val="both"/>
        <w:rPr>
          <w:rFonts w:ascii="Arial" w:hAnsi="Arial" w:cs="Arial"/>
          <w:sz w:val="18"/>
        </w:rPr>
      </w:pPr>
    </w:p>
    <w:p w:rsidR="00963DC8" w:rsidRDefault="00963DC8" w:rsidP="003D48C0">
      <w:pPr>
        <w:spacing w:after="0" w:line="240" w:lineRule="auto"/>
        <w:ind w:left="2268"/>
        <w:contextualSpacing/>
        <w:jc w:val="both"/>
        <w:rPr>
          <w:rFonts w:ascii="Arial" w:hAnsi="Arial" w:cs="Arial"/>
        </w:rPr>
      </w:pPr>
      <w:r w:rsidRPr="00F22F97">
        <w:rPr>
          <w:rFonts w:ascii="Arial" w:hAnsi="Arial" w:cs="Arial"/>
        </w:rPr>
        <w:t>Art. 1.634. Compete aos pais, quanto à pessoa dos filhos menores:</w:t>
      </w:r>
    </w:p>
    <w:p w:rsidR="00963DC8" w:rsidRDefault="00963DC8" w:rsidP="003D48C0">
      <w:pPr>
        <w:spacing w:after="0" w:line="240" w:lineRule="auto"/>
        <w:ind w:left="2268"/>
        <w:contextualSpacing/>
        <w:jc w:val="both"/>
        <w:rPr>
          <w:rFonts w:ascii="Arial" w:hAnsi="Arial" w:cs="Arial"/>
        </w:rPr>
      </w:pPr>
      <w:r w:rsidRPr="00F22F97">
        <w:rPr>
          <w:rFonts w:ascii="Arial" w:hAnsi="Arial" w:cs="Arial"/>
        </w:rPr>
        <w:t xml:space="preserve">I - </w:t>
      </w:r>
      <w:r>
        <w:rPr>
          <w:rFonts w:ascii="Arial" w:hAnsi="Arial" w:cs="Arial"/>
        </w:rPr>
        <w:t>d</w:t>
      </w:r>
      <w:r w:rsidRPr="00F22F97">
        <w:rPr>
          <w:rFonts w:ascii="Arial" w:hAnsi="Arial" w:cs="Arial"/>
        </w:rPr>
        <w:t>irigir-lhes a criação e educação;</w:t>
      </w:r>
    </w:p>
    <w:p w:rsidR="00963DC8" w:rsidRDefault="00963DC8" w:rsidP="003D48C0">
      <w:pPr>
        <w:spacing w:after="0" w:line="240" w:lineRule="auto"/>
        <w:ind w:left="2268"/>
        <w:contextualSpacing/>
        <w:jc w:val="both"/>
        <w:rPr>
          <w:rFonts w:ascii="Arial" w:hAnsi="Arial" w:cs="Arial"/>
        </w:rPr>
      </w:pPr>
      <w:r w:rsidRPr="00F22F97">
        <w:rPr>
          <w:rFonts w:ascii="Arial" w:hAnsi="Arial" w:cs="Arial"/>
        </w:rPr>
        <w:t xml:space="preserve">II - tê-los em sua companhia e guarda; </w:t>
      </w:r>
    </w:p>
    <w:p w:rsidR="00963DC8" w:rsidRDefault="00963DC8" w:rsidP="003D48C0">
      <w:pPr>
        <w:spacing w:after="0" w:line="240" w:lineRule="auto"/>
        <w:ind w:left="2268"/>
        <w:contextualSpacing/>
        <w:jc w:val="both"/>
        <w:rPr>
          <w:rFonts w:ascii="Arial" w:hAnsi="Arial" w:cs="Arial"/>
        </w:rPr>
      </w:pPr>
      <w:r w:rsidRPr="00F22F97">
        <w:rPr>
          <w:rFonts w:ascii="Arial" w:hAnsi="Arial" w:cs="Arial"/>
        </w:rPr>
        <w:t xml:space="preserve">III - conceder-lhes ou negar-lhes consentimento para casarem; </w:t>
      </w:r>
    </w:p>
    <w:p w:rsidR="00963DC8" w:rsidRDefault="00963DC8" w:rsidP="003D48C0">
      <w:pPr>
        <w:spacing w:after="0" w:line="240" w:lineRule="auto"/>
        <w:ind w:left="2268"/>
        <w:contextualSpacing/>
        <w:jc w:val="both"/>
        <w:rPr>
          <w:rFonts w:ascii="Arial" w:hAnsi="Arial" w:cs="Arial"/>
        </w:rPr>
      </w:pPr>
      <w:r w:rsidRPr="00F22F97">
        <w:rPr>
          <w:rFonts w:ascii="Arial" w:hAnsi="Arial" w:cs="Arial"/>
        </w:rPr>
        <w:t xml:space="preserve">IV - nomear-lhes tutor por testamento ou documento autêntico, se o outro dos pais não lhe sobreviver, ou o sobrevivo não puder exercer o poder familiar; </w:t>
      </w:r>
    </w:p>
    <w:p w:rsidR="00963DC8" w:rsidRDefault="00963DC8" w:rsidP="003D48C0">
      <w:pPr>
        <w:spacing w:after="0" w:line="240" w:lineRule="auto"/>
        <w:ind w:left="2268"/>
        <w:contextualSpacing/>
        <w:jc w:val="both"/>
        <w:rPr>
          <w:rFonts w:ascii="Arial" w:hAnsi="Arial" w:cs="Arial"/>
        </w:rPr>
      </w:pPr>
      <w:r w:rsidRPr="00F22F97">
        <w:rPr>
          <w:rFonts w:ascii="Arial" w:hAnsi="Arial" w:cs="Arial"/>
        </w:rPr>
        <w:t xml:space="preserve">V - representá-los, até aos dezesseis anos, nos atos da vida civil, e assisti-los, após essa idade, nos atos em que forem partes, suprindo-lhes o consentimento; </w:t>
      </w:r>
    </w:p>
    <w:p w:rsidR="00963DC8" w:rsidRDefault="00963DC8" w:rsidP="003D48C0">
      <w:pPr>
        <w:spacing w:after="0" w:line="240" w:lineRule="auto"/>
        <w:ind w:left="2268"/>
        <w:contextualSpacing/>
        <w:jc w:val="both"/>
        <w:rPr>
          <w:rFonts w:ascii="Arial" w:hAnsi="Arial" w:cs="Arial"/>
        </w:rPr>
      </w:pPr>
      <w:r w:rsidRPr="00F22F97">
        <w:rPr>
          <w:rFonts w:ascii="Arial" w:hAnsi="Arial" w:cs="Arial"/>
        </w:rPr>
        <w:t xml:space="preserve">VI - reclamá-los de quem ilegalmente os detenha; </w:t>
      </w:r>
    </w:p>
    <w:p w:rsidR="00963DC8" w:rsidRDefault="00963DC8" w:rsidP="003D48C0">
      <w:pPr>
        <w:spacing w:after="0" w:line="240" w:lineRule="auto"/>
        <w:ind w:left="2268"/>
        <w:jc w:val="both"/>
        <w:rPr>
          <w:rFonts w:ascii="Arial" w:hAnsi="Arial" w:cs="Arial"/>
        </w:rPr>
      </w:pPr>
      <w:r w:rsidRPr="00F22F97">
        <w:rPr>
          <w:rFonts w:ascii="Arial" w:hAnsi="Arial" w:cs="Arial"/>
        </w:rPr>
        <w:t>VII - exigir que lhes prestem obediência, respeito e os serviços próprios de sua idade e condição.</w:t>
      </w:r>
    </w:p>
    <w:p w:rsidR="00D85601" w:rsidRPr="00D85601" w:rsidRDefault="00D85601" w:rsidP="003D48C0">
      <w:pPr>
        <w:spacing w:after="0" w:line="360" w:lineRule="auto"/>
        <w:ind w:firstLine="1134"/>
        <w:jc w:val="both"/>
        <w:rPr>
          <w:rFonts w:ascii="Arial" w:hAnsi="Arial" w:cs="Arial"/>
          <w:sz w:val="20"/>
          <w:szCs w:val="24"/>
        </w:rPr>
      </w:pPr>
    </w:p>
    <w:p w:rsidR="00963DC8" w:rsidRDefault="00963DC8" w:rsidP="003D48C0">
      <w:pPr>
        <w:spacing w:after="0" w:line="360" w:lineRule="auto"/>
        <w:ind w:firstLine="1134"/>
        <w:jc w:val="both"/>
        <w:rPr>
          <w:rFonts w:ascii="Arial" w:hAnsi="Arial" w:cs="Arial"/>
          <w:sz w:val="24"/>
          <w:szCs w:val="24"/>
        </w:rPr>
      </w:pPr>
      <w:r>
        <w:rPr>
          <w:rFonts w:ascii="Arial" w:hAnsi="Arial" w:cs="Arial"/>
          <w:sz w:val="24"/>
          <w:szCs w:val="24"/>
        </w:rPr>
        <w:t>Maria Helena Diniz (2015) observou que os pais têm a incumbência de dirigir a criação e a educação dos filhos enquanto menores, e que as normas não se referem apenas ao sustento dos filhos, mas também a obrigação de zelar por sua formação moral, intelectual e até mesmo espiritual. Os pais têm o dever, de acordo com seus recursos, de preparar sua prole para a vida, torna-los uteis para a sociedade e assegurar-lhes todos os direitos fundamentais inerentes à pessoa humana.</w:t>
      </w:r>
    </w:p>
    <w:p w:rsidR="00D85601" w:rsidRPr="00D85601" w:rsidRDefault="00D85601" w:rsidP="003D48C0">
      <w:pPr>
        <w:spacing w:after="0" w:line="360" w:lineRule="auto"/>
        <w:ind w:firstLine="1134"/>
        <w:jc w:val="both"/>
        <w:rPr>
          <w:rFonts w:ascii="Arial" w:hAnsi="Arial" w:cs="Arial"/>
          <w:sz w:val="20"/>
          <w:szCs w:val="24"/>
        </w:rPr>
      </w:pPr>
    </w:p>
    <w:p w:rsidR="00963DC8" w:rsidRDefault="00963DC8" w:rsidP="003D48C0">
      <w:pPr>
        <w:spacing w:after="0" w:line="360" w:lineRule="auto"/>
        <w:ind w:firstLine="1134"/>
        <w:jc w:val="both"/>
        <w:rPr>
          <w:rFonts w:ascii="Arial" w:hAnsi="Arial" w:cs="Arial"/>
          <w:sz w:val="24"/>
          <w:szCs w:val="24"/>
        </w:rPr>
      </w:pPr>
      <w:r>
        <w:rPr>
          <w:rFonts w:ascii="Arial" w:hAnsi="Arial" w:cs="Arial"/>
          <w:sz w:val="24"/>
          <w:szCs w:val="24"/>
        </w:rPr>
        <w:t>No tocante do inciso segundo do referido artigo, pode-se dizer que a competência dos pais em exercer a guarda de seus filhos e de tê-los em sua companhia, consiste em um poder-dever intrínseco à obrigação de cria-los e educa-los. O direito de guarda diz respeito também ao de fiscalização, permitindo com que os pais tenham controle da vida dos filhos, do seu cotidiano e das suas relações com terceiros. (LÔBO, 2011)</w:t>
      </w:r>
    </w:p>
    <w:p w:rsidR="00D85601" w:rsidRPr="00D85601" w:rsidRDefault="00D85601" w:rsidP="003D48C0">
      <w:pPr>
        <w:spacing w:after="0" w:line="360" w:lineRule="auto"/>
        <w:ind w:firstLine="1134"/>
        <w:jc w:val="both"/>
        <w:rPr>
          <w:rFonts w:ascii="Arial" w:hAnsi="Arial" w:cs="Arial"/>
          <w:szCs w:val="24"/>
        </w:rPr>
      </w:pPr>
    </w:p>
    <w:p w:rsidR="00963DC8" w:rsidRDefault="00963DC8" w:rsidP="003D48C0">
      <w:pPr>
        <w:spacing w:after="0" w:line="360" w:lineRule="auto"/>
        <w:ind w:firstLine="1134"/>
        <w:jc w:val="both"/>
        <w:rPr>
          <w:rFonts w:ascii="Arial" w:hAnsi="Arial" w:cs="Arial"/>
          <w:sz w:val="24"/>
          <w:szCs w:val="24"/>
        </w:rPr>
      </w:pPr>
      <w:r>
        <w:rPr>
          <w:rFonts w:ascii="Arial" w:hAnsi="Arial" w:cs="Arial"/>
          <w:sz w:val="24"/>
          <w:szCs w:val="24"/>
        </w:rPr>
        <w:t>Em consequência disso, cabe aos titulares do Poder Familiar reclamar judicialmente, por meio de ação de busca e apreensão, caso alguém detenha sua prole ilegalmente (inciso VI) para que assim possam exercer o seu direito e obrigação de tê-los em sua guarda e companhia. (GONÇALVES, 2011)</w:t>
      </w:r>
    </w:p>
    <w:p w:rsidR="00D85601" w:rsidRDefault="00963DC8" w:rsidP="003D48C0">
      <w:pPr>
        <w:spacing w:after="0" w:line="360" w:lineRule="auto"/>
        <w:ind w:firstLine="1134"/>
        <w:jc w:val="both"/>
        <w:rPr>
          <w:rFonts w:ascii="Arial" w:hAnsi="Arial" w:cs="Arial"/>
          <w:sz w:val="24"/>
          <w:szCs w:val="24"/>
        </w:rPr>
      </w:pPr>
      <w:r>
        <w:rPr>
          <w:rFonts w:ascii="Arial" w:hAnsi="Arial" w:cs="Arial"/>
          <w:sz w:val="24"/>
          <w:szCs w:val="24"/>
        </w:rPr>
        <w:lastRenderedPageBreak/>
        <w:t xml:space="preserve">Compete ainda aos pais conceder ou não que os filhos se casem. Assim, </w:t>
      </w:r>
    </w:p>
    <w:p w:rsidR="00963DC8" w:rsidRDefault="00963DC8" w:rsidP="00D85601">
      <w:pPr>
        <w:spacing w:after="0" w:line="360" w:lineRule="auto"/>
        <w:jc w:val="both"/>
        <w:rPr>
          <w:rFonts w:ascii="Arial" w:hAnsi="Arial" w:cs="Arial"/>
          <w:sz w:val="24"/>
          <w:szCs w:val="24"/>
        </w:rPr>
      </w:pPr>
      <w:proofErr w:type="gramStart"/>
      <w:r>
        <w:rPr>
          <w:rFonts w:ascii="Arial" w:hAnsi="Arial" w:cs="Arial"/>
          <w:sz w:val="24"/>
          <w:szCs w:val="24"/>
        </w:rPr>
        <w:t>enquanto</w:t>
      </w:r>
      <w:proofErr w:type="gramEnd"/>
      <w:r>
        <w:rPr>
          <w:rFonts w:ascii="Arial" w:hAnsi="Arial" w:cs="Arial"/>
          <w:sz w:val="24"/>
          <w:szCs w:val="24"/>
        </w:rPr>
        <w:t xml:space="preserve"> não atingirem a maioridade civil, estes dependem do consentimento de seu representante legal para contrair nupciais. Contudo, o artigo 1.519 da lei civil prevê que, havendo recusa injustificada, o filho poderá suprir o consentimento dos pais por meio judicial. (PEREIRA, 2015)</w:t>
      </w:r>
    </w:p>
    <w:p w:rsidR="00D85601" w:rsidRPr="00847518" w:rsidRDefault="00D85601" w:rsidP="003D48C0">
      <w:pPr>
        <w:spacing w:after="0" w:line="360" w:lineRule="auto"/>
        <w:ind w:firstLine="1134"/>
        <w:jc w:val="both"/>
        <w:rPr>
          <w:rFonts w:ascii="Arial" w:hAnsi="Arial" w:cs="Arial"/>
          <w:sz w:val="16"/>
          <w:szCs w:val="24"/>
        </w:rPr>
      </w:pPr>
    </w:p>
    <w:p w:rsidR="00963DC8" w:rsidRPr="005C7197" w:rsidRDefault="0037702C" w:rsidP="003D48C0">
      <w:pPr>
        <w:spacing w:after="0" w:line="360" w:lineRule="auto"/>
        <w:ind w:firstLine="1134"/>
        <w:jc w:val="both"/>
        <w:rPr>
          <w:rFonts w:ascii="Arial" w:hAnsi="Arial" w:cs="Arial"/>
          <w:sz w:val="24"/>
          <w:szCs w:val="24"/>
        </w:rPr>
      </w:pPr>
      <w:r>
        <w:rPr>
          <w:rFonts w:ascii="Arial" w:hAnsi="Arial" w:cs="Arial"/>
          <w:sz w:val="24"/>
          <w:szCs w:val="24"/>
        </w:rPr>
        <w:t>Q</w:t>
      </w:r>
      <w:r w:rsidR="00963DC8">
        <w:rPr>
          <w:rFonts w:ascii="Arial" w:hAnsi="Arial" w:cs="Arial"/>
          <w:sz w:val="24"/>
          <w:szCs w:val="24"/>
        </w:rPr>
        <w:t>uanto ao direito de exigir que lhe prestem obediência, respeito e os serviços próprios de sua idade e condição, Maria Berenice Dias (2015) afirma ser incompatível com o princípio constitucional da dignidade da pessoa humana. A aplicação desse direito em conformidade com a Constituição apenas autoriza a colaboração dos filhos nos serviços domésticos, sem fins econômicos e desde que estas tarefas não prejudiquem a educação e formação do menor.</w:t>
      </w:r>
    </w:p>
    <w:p w:rsidR="00D85601" w:rsidRPr="00847518" w:rsidRDefault="00D85601" w:rsidP="003D48C0">
      <w:pPr>
        <w:spacing w:after="0" w:line="360" w:lineRule="auto"/>
        <w:ind w:firstLine="1134"/>
        <w:jc w:val="both"/>
        <w:rPr>
          <w:rFonts w:ascii="Arial" w:hAnsi="Arial" w:cs="Arial"/>
          <w:sz w:val="20"/>
          <w:szCs w:val="24"/>
        </w:rPr>
      </w:pPr>
    </w:p>
    <w:p w:rsidR="00963DC8" w:rsidRDefault="00963DC8" w:rsidP="003D48C0">
      <w:pPr>
        <w:spacing w:after="0" w:line="360" w:lineRule="auto"/>
        <w:ind w:firstLine="1134"/>
        <w:jc w:val="both"/>
        <w:rPr>
          <w:rFonts w:ascii="Arial" w:hAnsi="Arial" w:cs="Arial"/>
          <w:sz w:val="24"/>
          <w:szCs w:val="24"/>
        </w:rPr>
      </w:pPr>
      <w:r>
        <w:rPr>
          <w:rFonts w:ascii="Arial" w:hAnsi="Arial" w:cs="Arial"/>
          <w:sz w:val="24"/>
          <w:szCs w:val="24"/>
        </w:rPr>
        <w:t>No tocante às atribuições patrimoniais cabem aos pais, em paridade de condições, o dever da administração e o direito do usufruto dos bens dos filhos menores. Os genitores devem zelar dos bens a fim que seus atos não prejudiquem o patrimônio dos filhos. Além disso, a administração não autoriza a alienação do bem, sendo permitido apenas</w:t>
      </w:r>
      <w:r w:rsidR="00247C16">
        <w:rPr>
          <w:rFonts w:ascii="Arial" w:hAnsi="Arial" w:cs="Arial"/>
          <w:sz w:val="24"/>
          <w:szCs w:val="24"/>
        </w:rPr>
        <w:t>,</w:t>
      </w:r>
      <w:r>
        <w:rPr>
          <w:rFonts w:ascii="Arial" w:hAnsi="Arial" w:cs="Arial"/>
          <w:sz w:val="24"/>
          <w:szCs w:val="24"/>
        </w:rPr>
        <w:t xml:space="preserve"> atos como locação, pagamento de impostos e aplicação da renda. Para gravar ou alienar é necessário obter outorga judicial desde que haja motivos de necessidade ou evidente benefício da prole. (SCALQUETTE, 2014)</w:t>
      </w:r>
    </w:p>
    <w:p w:rsidR="00963DC8" w:rsidRPr="000D7972" w:rsidRDefault="00963DC8" w:rsidP="003D48C0">
      <w:pPr>
        <w:spacing w:after="0" w:line="360" w:lineRule="auto"/>
        <w:ind w:firstLine="1134"/>
        <w:jc w:val="both"/>
        <w:rPr>
          <w:rFonts w:ascii="Arial" w:hAnsi="Arial" w:cs="Arial"/>
          <w:sz w:val="2"/>
          <w:szCs w:val="24"/>
        </w:rPr>
      </w:pPr>
    </w:p>
    <w:p w:rsidR="00D85601" w:rsidRPr="00847518" w:rsidRDefault="00D85601" w:rsidP="003D48C0">
      <w:pPr>
        <w:spacing w:after="0" w:line="360" w:lineRule="auto"/>
        <w:ind w:firstLine="1134"/>
        <w:jc w:val="both"/>
        <w:rPr>
          <w:rFonts w:ascii="Arial" w:hAnsi="Arial" w:cs="Arial"/>
          <w:sz w:val="18"/>
          <w:szCs w:val="24"/>
        </w:rPr>
      </w:pPr>
    </w:p>
    <w:p w:rsidR="000D7972" w:rsidRDefault="00963DC8" w:rsidP="003D48C0">
      <w:pPr>
        <w:spacing w:after="0" w:line="360" w:lineRule="auto"/>
        <w:ind w:firstLine="1134"/>
        <w:jc w:val="both"/>
        <w:rPr>
          <w:rFonts w:ascii="Arial" w:hAnsi="Arial" w:cs="Arial"/>
          <w:sz w:val="24"/>
          <w:szCs w:val="24"/>
        </w:rPr>
      </w:pPr>
      <w:r w:rsidRPr="008B54FC">
        <w:rPr>
          <w:rFonts w:ascii="Arial" w:hAnsi="Arial" w:cs="Arial"/>
          <w:sz w:val="24"/>
          <w:szCs w:val="24"/>
        </w:rPr>
        <w:t xml:space="preserve">O artigo 1.693 do Código Civil prevê hipóteses em que os bens não podem ser usufruídos e administrados pelos titulares do Poder Familiar. São estes: os bens que já se encontravam em patrimônio do menor antes de </w:t>
      </w:r>
      <w:proofErr w:type="gramStart"/>
      <w:r w:rsidRPr="008B54FC">
        <w:rPr>
          <w:rFonts w:ascii="Arial" w:hAnsi="Arial" w:cs="Arial"/>
          <w:sz w:val="24"/>
          <w:szCs w:val="24"/>
        </w:rPr>
        <w:t>ser</w:t>
      </w:r>
      <w:proofErr w:type="gramEnd"/>
      <w:r w:rsidRPr="008B54FC">
        <w:rPr>
          <w:rFonts w:ascii="Arial" w:hAnsi="Arial" w:cs="Arial"/>
          <w:sz w:val="24"/>
          <w:szCs w:val="24"/>
        </w:rPr>
        <w:t xml:space="preserve"> reconhecido por um dos pais, os valores e propriedades conquistadas pelo filho maior de dezesseis anos provenientes de sua atividade profissional, os que forem doados a ele sob</w:t>
      </w:r>
      <w:r w:rsidR="00847518">
        <w:rPr>
          <w:rFonts w:ascii="Arial" w:hAnsi="Arial" w:cs="Arial"/>
          <w:sz w:val="24"/>
          <w:szCs w:val="24"/>
        </w:rPr>
        <w:t xml:space="preserve"> a</w:t>
      </w:r>
      <w:r w:rsidRPr="008B54FC">
        <w:rPr>
          <w:rFonts w:ascii="Arial" w:hAnsi="Arial" w:cs="Arial"/>
          <w:sz w:val="24"/>
          <w:szCs w:val="24"/>
        </w:rPr>
        <w:t xml:space="preserve"> condição de não serem usufruídos ou administrados pelos pais e os advindos de herança</w:t>
      </w:r>
      <w:r w:rsidR="00847518">
        <w:rPr>
          <w:rFonts w:ascii="Arial" w:hAnsi="Arial" w:cs="Arial"/>
          <w:sz w:val="24"/>
          <w:szCs w:val="24"/>
        </w:rPr>
        <w:t>,</w:t>
      </w:r>
      <w:r w:rsidRPr="008B54FC">
        <w:rPr>
          <w:rFonts w:ascii="Arial" w:hAnsi="Arial" w:cs="Arial"/>
          <w:sz w:val="24"/>
          <w:szCs w:val="24"/>
        </w:rPr>
        <w:t xml:space="preserve"> da qual os pais foram excluídos da sucessão. Nos casos em que o patrimônio do filho não puder ser dirigido pelos pais, deverá ser nomeado pelo juiz um curador para a realização dos atos.</w:t>
      </w:r>
    </w:p>
    <w:p w:rsidR="00D85601" w:rsidRPr="000D739C" w:rsidRDefault="00D85601" w:rsidP="003D48C0">
      <w:pPr>
        <w:spacing w:after="0" w:line="360" w:lineRule="auto"/>
        <w:ind w:firstLine="1134"/>
        <w:jc w:val="both"/>
        <w:rPr>
          <w:rFonts w:ascii="Arial" w:hAnsi="Arial" w:cs="Arial"/>
          <w:sz w:val="24"/>
          <w:szCs w:val="24"/>
        </w:rPr>
      </w:pPr>
    </w:p>
    <w:p w:rsidR="000D7972" w:rsidRDefault="00963DC8" w:rsidP="003D48C0">
      <w:pPr>
        <w:spacing w:after="0" w:line="360" w:lineRule="auto"/>
        <w:jc w:val="both"/>
        <w:rPr>
          <w:rFonts w:ascii="Arial" w:hAnsi="Arial" w:cs="Arial"/>
          <w:i/>
          <w:sz w:val="24"/>
          <w:szCs w:val="24"/>
        </w:rPr>
      </w:pPr>
      <w:r>
        <w:rPr>
          <w:rFonts w:ascii="Arial" w:hAnsi="Arial" w:cs="Arial"/>
          <w:i/>
          <w:sz w:val="24"/>
          <w:szCs w:val="24"/>
        </w:rPr>
        <w:t xml:space="preserve">2.1.2 – Da extinção e suspensão </w:t>
      </w:r>
    </w:p>
    <w:p w:rsidR="00D85601" w:rsidRPr="00847518" w:rsidRDefault="00D85601" w:rsidP="003D48C0">
      <w:pPr>
        <w:spacing w:after="0" w:line="360" w:lineRule="auto"/>
        <w:jc w:val="both"/>
        <w:rPr>
          <w:rFonts w:ascii="Arial" w:hAnsi="Arial" w:cs="Arial"/>
          <w:i/>
          <w:sz w:val="18"/>
          <w:szCs w:val="24"/>
        </w:rPr>
      </w:pPr>
    </w:p>
    <w:p w:rsidR="00963DC8" w:rsidRPr="000D7972" w:rsidRDefault="00963DC8" w:rsidP="003D48C0">
      <w:pPr>
        <w:spacing w:after="0" w:line="360" w:lineRule="auto"/>
        <w:ind w:firstLine="1134"/>
        <w:jc w:val="both"/>
        <w:rPr>
          <w:rFonts w:ascii="Arial" w:hAnsi="Arial" w:cs="Arial"/>
          <w:i/>
          <w:sz w:val="24"/>
          <w:szCs w:val="24"/>
        </w:rPr>
      </w:pPr>
      <w:r>
        <w:rPr>
          <w:rFonts w:ascii="Arial" w:hAnsi="Arial" w:cs="Arial"/>
          <w:sz w:val="24"/>
        </w:rPr>
        <w:t xml:space="preserve">Foi posto anteriormente que o Poder Familiar é um direito-dever dos pais a ser exercido fundamentalmente no interesse do filho menor. Quando os genitores </w:t>
      </w:r>
      <w:r>
        <w:rPr>
          <w:rFonts w:ascii="Arial" w:hAnsi="Arial" w:cs="Arial"/>
          <w:sz w:val="24"/>
        </w:rPr>
        <w:lastRenderedPageBreak/>
        <w:t>deixam de cumprir com os deveres provenientes da função familiar, de modo que possam prejudicar o filho, cabe ao Estado interceder, podendo suspender ou até mesmo exclui-los da responsabilidade familiar.</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O Estado tem legitimidade para intervir no âmbito familiar com o intuito de defender a criança ou adolescente, podendo fiscalizar e aplicar sanções aos titulares da função familiar. Nesse segmento, Silvio Rodrigues observou:</w:t>
      </w:r>
    </w:p>
    <w:p w:rsidR="00D85601" w:rsidRDefault="00D85601" w:rsidP="003D48C0">
      <w:pPr>
        <w:spacing w:after="0" w:line="240" w:lineRule="auto"/>
        <w:ind w:left="2268"/>
        <w:jc w:val="both"/>
        <w:rPr>
          <w:rFonts w:ascii="Arial" w:hAnsi="Arial" w:cs="Arial"/>
        </w:rPr>
      </w:pPr>
    </w:p>
    <w:p w:rsidR="00963DC8" w:rsidRDefault="00963DC8" w:rsidP="003D48C0">
      <w:pPr>
        <w:spacing w:after="0" w:line="240" w:lineRule="auto"/>
        <w:ind w:left="2268"/>
        <w:jc w:val="both"/>
        <w:rPr>
          <w:rFonts w:ascii="Arial" w:hAnsi="Arial" w:cs="Arial"/>
        </w:rPr>
      </w:pPr>
      <w:r>
        <w:rPr>
          <w:rFonts w:ascii="Arial" w:hAnsi="Arial" w:cs="Arial"/>
        </w:rPr>
        <w:t>[...] dentro da vida familiar o cuidado com a criação e educação da prole se apresenta como a questão mais relevante, porque as crianças de hoje serão os homens de amanhã, e nas gerações futuras é que se assenta a esperança do porvir. Daí a razão pela qual o Estado moderno sente-se legitimado para entrar no recesso da família, a fim de defender os menores que aí vivem. Uma das maneiras pelas quais essa interferência se manifesta é a fiscalização do poder familiar, com o propósito de evitar que seu exercício possa ser nocivo aos filhos.</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 xml:space="preserve">O Código Civil dispõe que a extinção do Poder Familiar se dá pelas seguintes razões: morte dos pais ou do filho, emancipação, maioridade, adoção e por meio de decisão judicial. Em relação </w:t>
      </w:r>
      <w:proofErr w:type="gramStart"/>
      <w:r>
        <w:rPr>
          <w:rFonts w:ascii="Arial" w:hAnsi="Arial" w:cs="Arial"/>
          <w:sz w:val="24"/>
        </w:rPr>
        <w:t>a</w:t>
      </w:r>
      <w:proofErr w:type="gramEnd"/>
      <w:r>
        <w:rPr>
          <w:rFonts w:ascii="Arial" w:hAnsi="Arial" w:cs="Arial"/>
          <w:sz w:val="24"/>
        </w:rPr>
        <w:t xml:space="preserve"> morte dos pais, só se faz extinguir o poder parental se for ambos os pais, caso contrário o pai sobrevivente exercerá a função familiar. A emancipação e a maioridade fazem com que este seja extinto devido ao alcance do pleno direito pelo filho. Já a adoção acarreta na transferência da responsabilidade familiar dos pais biológicos para o adotante. (DINIZ, 2015)</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Já a suspenção é a restrição do exercício da função familiar e que ocorre nas hipóteses previstas no artigo 1.635 da Lei Civil. É temporária conservando-se pelo período necessário para o benefício do filho. Vejamos:</w:t>
      </w:r>
    </w:p>
    <w:p w:rsidR="00D85601" w:rsidRDefault="00D85601" w:rsidP="003D48C0">
      <w:pPr>
        <w:spacing w:after="0" w:line="240" w:lineRule="auto"/>
        <w:ind w:left="2829"/>
        <w:contextualSpacing/>
        <w:jc w:val="both"/>
        <w:rPr>
          <w:rFonts w:ascii="Arial" w:hAnsi="Arial" w:cs="Arial"/>
        </w:rPr>
      </w:pPr>
    </w:p>
    <w:p w:rsidR="00963DC8" w:rsidRDefault="00963DC8" w:rsidP="003D48C0">
      <w:pPr>
        <w:spacing w:after="0" w:line="240" w:lineRule="auto"/>
        <w:ind w:left="2829"/>
        <w:contextualSpacing/>
        <w:jc w:val="both"/>
        <w:rPr>
          <w:rFonts w:ascii="Arial" w:hAnsi="Arial" w:cs="Arial"/>
        </w:rPr>
      </w:pPr>
      <w:r>
        <w:rPr>
          <w:rFonts w:ascii="Arial" w:hAnsi="Arial" w:cs="Arial"/>
        </w:rPr>
        <w:t>Art. 1.635</w:t>
      </w:r>
      <w:r w:rsidRPr="0022095E">
        <w:rPr>
          <w:rFonts w:ascii="Arial" w:hAnsi="Arial" w:cs="Arial"/>
        </w:rPr>
        <w:t xml:space="preserve"> quando o pai ou a mãe abusar da sua autoridade, faltado aos deveres a eles inerentes ou arruinando os bens dos filhos, cabe ao juiz, requerendo algum parente, ou o Ministério Público, adotar </w:t>
      </w:r>
      <w:proofErr w:type="gramStart"/>
      <w:r w:rsidRPr="0022095E">
        <w:rPr>
          <w:rFonts w:ascii="Arial" w:hAnsi="Arial" w:cs="Arial"/>
        </w:rPr>
        <w:t>a</w:t>
      </w:r>
      <w:proofErr w:type="gramEnd"/>
      <w:r w:rsidRPr="0022095E">
        <w:rPr>
          <w:rFonts w:ascii="Arial" w:hAnsi="Arial" w:cs="Arial"/>
        </w:rPr>
        <w:t xml:space="preserve"> medida que lhe pareça reclamada pela segurança do menor e seus haveres, até suspendendo o poder familiar, quando convenha.</w:t>
      </w:r>
    </w:p>
    <w:p w:rsidR="00963DC8" w:rsidRPr="000B70F1" w:rsidRDefault="00963DC8" w:rsidP="003D48C0">
      <w:pPr>
        <w:spacing w:after="0" w:line="240" w:lineRule="auto"/>
        <w:ind w:left="2829"/>
        <w:contextualSpacing/>
        <w:jc w:val="both"/>
        <w:rPr>
          <w:rFonts w:ascii="Arial" w:hAnsi="Arial" w:cs="Arial"/>
          <w:sz w:val="12"/>
        </w:rPr>
      </w:pPr>
    </w:p>
    <w:p w:rsidR="00963DC8" w:rsidRDefault="00963DC8" w:rsidP="003D48C0">
      <w:pPr>
        <w:spacing w:after="0" w:line="240" w:lineRule="auto"/>
        <w:ind w:left="2829"/>
        <w:contextualSpacing/>
        <w:jc w:val="both"/>
        <w:rPr>
          <w:rFonts w:ascii="Arial" w:hAnsi="Arial" w:cs="Arial"/>
        </w:rPr>
      </w:pPr>
      <w:r>
        <w:rPr>
          <w:rFonts w:ascii="Arial" w:hAnsi="Arial" w:cs="Arial"/>
        </w:rPr>
        <w:t>Parágrafo único. Suspende-se igualmente o exercício do poder familiar ao pai ou à mãe condenados por sentença irrecorrível, em virtude de crime cuja pena exceda dois anos de prisão.</w:t>
      </w:r>
    </w:p>
    <w:p w:rsidR="00963DC8" w:rsidRPr="00D85601" w:rsidRDefault="00963DC8" w:rsidP="003D48C0">
      <w:pPr>
        <w:spacing w:after="0" w:line="240" w:lineRule="auto"/>
        <w:contextualSpacing/>
        <w:jc w:val="both"/>
        <w:rPr>
          <w:rFonts w:ascii="Arial" w:hAnsi="Arial" w:cs="Arial"/>
          <w:sz w:val="20"/>
        </w:rPr>
      </w:pPr>
    </w:p>
    <w:p w:rsidR="00963DC8" w:rsidRPr="00FA4F09" w:rsidRDefault="00963DC8" w:rsidP="003D48C0">
      <w:pPr>
        <w:spacing w:after="0" w:line="360" w:lineRule="auto"/>
        <w:ind w:firstLine="1134"/>
        <w:jc w:val="both"/>
        <w:rPr>
          <w:rFonts w:ascii="Arial" w:hAnsi="Arial" w:cs="Arial"/>
          <w:sz w:val="24"/>
          <w:szCs w:val="24"/>
        </w:rPr>
      </w:pPr>
      <w:r w:rsidRPr="00FA4F09">
        <w:rPr>
          <w:rFonts w:ascii="Arial" w:hAnsi="Arial" w:cs="Arial"/>
          <w:sz w:val="24"/>
          <w:szCs w:val="24"/>
        </w:rPr>
        <w:t xml:space="preserve">Cabe ao juiz decidir se deve aplicar ou não a suspensão, pois esta é facultativa. É também reversível, não havendo tempo fixo para sua cessação, o </w:t>
      </w:r>
      <w:r w:rsidRPr="00FA4F09">
        <w:rPr>
          <w:rFonts w:ascii="Arial" w:hAnsi="Arial" w:cs="Arial"/>
          <w:sz w:val="24"/>
          <w:szCs w:val="24"/>
        </w:rPr>
        <w:lastRenderedPageBreak/>
        <w:t xml:space="preserve">tempo de privação do exercício da responsabilidade familiar deve ser determinado de acordo com a situação ou até as causas que o provocaram sejam solucionadas. A suspensão pode ainda ser parcial, atingindo apenas um filho ou englobar apenas alguns encargos do exercício do Poder Familiar. </w:t>
      </w:r>
    </w:p>
    <w:p w:rsidR="00D85601" w:rsidRPr="00D85601" w:rsidRDefault="00D85601" w:rsidP="003D48C0">
      <w:pPr>
        <w:spacing w:after="0" w:line="360" w:lineRule="auto"/>
        <w:ind w:firstLine="1134"/>
        <w:jc w:val="both"/>
        <w:rPr>
          <w:rFonts w:ascii="Arial" w:hAnsi="Arial" w:cs="Arial"/>
          <w:sz w:val="18"/>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A destituição da autoridade parental consiste na forma mais grave de destituição do Poder Familiar</w:t>
      </w:r>
      <w:proofErr w:type="gramStart"/>
      <w:r>
        <w:rPr>
          <w:rFonts w:ascii="Arial" w:hAnsi="Arial" w:cs="Arial"/>
          <w:sz w:val="24"/>
        </w:rPr>
        <w:t xml:space="preserve"> pois</w:t>
      </w:r>
      <w:proofErr w:type="gramEnd"/>
      <w:r>
        <w:rPr>
          <w:rFonts w:ascii="Arial" w:hAnsi="Arial" w:cs="Arial"/>
          <w:sz w:val="24"/>
        </w:rPr>
        <w:t xml:space="preserve"> tem caráter definitivo e ocorre quando os pais acometem falta grave aos deveres inerentes a relação familiar. Esta se dá por meio de decisão judicial nas causas previstas no artigo 1.638 do Código Civil:</w:t>
      </w:r>
    </w:p>
    <w:p w:rsidR="00D85601" w:rsidRPr="00D85601" w:rsidRDefault="00D85601" w:rsidP="003D48C0">
      <w:pPr>
        <w:spacing w:after="0" w:line="360" w:lineRule="auto"/>
        <w:ind w:firstLine="1134"/>
        <w:jc w:val="both"/>
        <w:rPr>
          <w:rFonts w:ascii="Arial" w:hAnsi="Arial" w:cs="Arial"/>
        </w:rPr>
      </w:pPr>
    </w:p>
    <w:p w:rsidR="00963DC8" w:rsidRPr="00F5323A" w:rsidRDefault="00963DC8" w:rsidP="003D48C0">
      <w:pPr>
        <w:shd w:val="clear" w:color="auto" w:fill="FAFAFA"/>
        <w:spacing w:after="0" w:line="270" w:lineRule="atLeast"/>
        <w:ind w:left="2268"/>
        <w:jc w:val="both"/>
        <w:rPr>
          <w:rFonts w:ascii="Arial" w:eastAsia="Times New Roman" w:hAnsi="Arial" w:cs="Arial"/>
          <w:color w:val="222222"/>
          <w:lang w:eastAsia="pt-BR"/>
        </w:rPr>
      </w:pPr>
      <w:r w:rsidRPr="00F5323A">
        <w:rPr>
          <w:rFonts w:ascii="Arial" w:eastAsia="Times New Roman" w:hAnsi="Arial" w:cs="Arial"/>
          <w:bCs/>
          <w:color w:val="222222"/>
          <w:bdr w:val="none" w:sz="0" w:space="0" w:color="auto" w:frame="1"/>
          <w:lang w:eastAsia="pt-BR"/>
        </w:rPr>
        <w:t>Art. 1.</w:t>
      </w:r>
      <w:r w:rsidRPr="00F5323A">
        <w:rPr>
          <w:rFonts w:ascii="Arial" w:eastAsia="Times New Roman" w:hAnsi="Arial" w:cs="Arial"/>
          <w:color w:val="222222"/>
          <w:lang w:eastAsia="pt-BR"/>
        </w:rPr>
        <w:t>638. Perderá por ato judicial o poder familiar o pai ou a mãe que:</w:t>
      </w:r>
    </w:p>
    <w:p w:rsidR="00963DC8" w:rsidRPr="00F5323A" w:rsidRDefault="00963DC8" w:rsidP="003D48C0">
      <w:pPr>
        <w:shd w:val="clear" w:color="auto" w:fill="FAFAFA"/>
        <w:spacing w:after="0" w:line="270" w:lineRule="atLeast"/>
        <w:ind w:left="2268"/>
        <w:jc w:val="both"/>
        <w:rPr>
          <w:rFonts w:ascii="Arial" w:eastAsia="Times New Roman" w:hAnsi="Arial" w:cs="Arial"/>
          <w:color w:val="222222"/>
          <w:lang w:eastAsia="pt-BR"/>
        </w:rPr>
      </w:pPr>
      <w:r w:rsidRPr="00F5323A">
        <w:rPr>
          <w:rFonts w:ascii="Arial" w:eastAsia="Times New Roman" w:hAnsi="Arial" w:cs="Arial"/>
          <w:bCs/>
          <w:color w:val="222222"/>
          <w:bdr w:val="none" w:sz="0" w:space="0" w:color="auto" w:frame="1"/>
          <w:lang w:eastAsia="pt-BR"/>
        </w:rPr>
        <w:t>I </w:t>
      </w:r>
      <w:r w:rsidRPr="00F5323A">
        <w:rPr>
          <w:rFonts w:ascii="Arial" w:eastAsia="Times New Roman" w:hAnsi="Arial" w:cs="Arial"/>
          <w:color w:val="222222"/>
          <w:lang w:eastAsia="pt-BR"/>
        </w:rPr>
        <w:t>- castigar imoderadamente o filho;</w:t>
      </w:r>
    </w:p>
    <w:p w:rsidR="00963DC8" w:rsidRPr="00F5323A" w:rsidRDefault="00963DC8" w:rsidP="003D48C0">
      <w:pPr>
        <w:shd w:val="clear" w:color="auto" w:fill="FAFAFA"/>
        <w:spacing w:after="0" w:line="270" w:lineRule="atLeast"/>
        <w:ind w:left="2268"/>
        <w:jc w:val="both"/>
        <w:rPr>
          <w:rFonts w:ascii="Arial" w:eastAsia="Times New Roman" w:hAnsi="Arial" w:cs="Arial"/>
          <w:color w:val="222222"/>
          <w:lang w:eastAsia="pt-BR"/>
        </w:rPr>
      </w:pPr>
      <w:r w:rsidRPr="00F5323A">
        <w:rPr>
          <w:rFonts w:ascii="Arial" w:eastAsia="Times New Roman" w:hAnsi="Arial" w:cs="Arial"/>
          <w:bCs/>
          <w:color w:val="222222"/>
          <w:bdr w:val="none" w:sz="0" w:space="0" w:color="auto" w:frame="1"/>
          <w:lang w:eastAsia="pt-BR"/>
        </w:rPr>
        <w:t>II </w:t>
      </w:r>
      <w:r w:rsidRPr="00F5323A">
        <w:rPr>
          <w:rFonts w:ascii="Arial" w:eastAsia="Times New Roman" w:hAnsi="Arial" w:cs="Arial"/>
          <w:color w:val="222222"/>
          <w:lang w:eastAsia="pt-BR"/>
        </w:rPr>
        <w:t>- deixar o filho em abandono;</w:t>
      </w:r>
    </w:p>
    <w:p w:rsidR="00963DC8" w:rsidRPr="00F5323A" w:rsidRDefault="00963DC8" w:rsidP="003D48C0">
      <w:pPr>
        <w:shd w:val="clear" w:color="auto" w:fill="FAFAFA"/>
        <w:spacing w:after="0" w:line="270" w:lineRule="atLeast"/>
        <w:ind w:left="2268"/>
        <w:jc w:val="both"/>
        <w:rPr>
          <w:rFonts w:ascii="Arial" w:eastAsia="Times New Roman" w:hAnsi="Arial" w:cs="Arial"/>
          <w:color w:val="222222"/>
          <w:lang w:eastAsia="pt-BR"/>
        </w:rPr>
      </w:pPr>
      <w:r w:rsidRPr="00F5323A">
        <w:rPr>
          <w:rFonts w:ascii="Arial" w:eastAsia="Times New Roman" w:hAnsi="Arial" w:cs="Arial"/>
          <w:bCs/>
          <w:color w:val="222222"/>
          <w:bdr w:val="none" w:sz="0" w:space="0" w:color="auto" w:frame="1"/>
          <w:lang w:eastAsia="pt-BR"/>
        </w:rPr>
        <w:t>III </w:t>
      </w:r>
      <w:r w:rsidRPr="00F5323A">
        <w:rPr>
          <w:rFonts w:ascii="Arial" w:eastAsia="Times New Roman" w:hAnsi="Arial" w:cs="Arial"/>
          <w:color w:val="222222"/>
          <w:lang w:eastAsia="pt-BR"/>
        </w:rPr>
        <w:t>- praticar atos contrários à moral e aos bons costumes;</w:t>
      </w:r>
    </w:p>
    <w:p w:rsidR="00963DC8" w:rsidRPr="00F5323A" w:rsidRDefault="00963DC8" w:rsidP="003D48C0">
      <w:pPr>
        <w:shd w:val="clear" w:color="auto" w:fill="FAFAFA"/>
        <w:spacing w:after="0" w:line="270" w:lineRule="atLeast"/>
        <w:ind w:left="2268"/>
        <w:jc w:val="both"/>
        <w:rPr>
          <w:rFonts w:ascii="Arial" w:eastAsia="Times New Roman" w:hAnsi="Arial" w:cs="Arial"/>
          <w:color w:val="222222"/>
          <w:lang w:eastAsia="pt-BR"/>
        </w:rPr>
      </w:pPr>
      <w:r w:rsidRPr="00F5323A">
        <w:rPr>
          <w:rFonts w:ascii="Arial" w:eastAsia="Times New Roman" w:hAnsi="Arial" w:cs="Arial"/>
          <w:bCs/>
          <w:color w:val="222222"/>
          <w:bdr w:val="none" w:sz="0" w:space="0" w:color="auto" w:frame="1"/>
          <w:lang w:eastAsia="pt-BR"/>
        </w:rPr>
        <w:t>IV </w:t>
      </w:r>
      <w:r w:rsidRPr="00F5323A">
        <w:rPr>
          <w:rFonts w:ascii="Arial" w:eastAsia="Times New Roman" w:hAnsi="Arial" w:cs="Arial"/>
          <w:color w:val="222222"/>
          <w:lang w:eastAsia="pt-BR"/>
        </w:rPr>
        <w:t>- incidir, reiteradamente, nas faltas previstas no artigo antecedente.</w:t>
      </w:r>
    </w:p>
    <w:p w:rsidR="00963DC8" w:rsidRPr="00F5323A" w:rsidRDefault="00963DC8" w:rsidP="003D48C0">
      <w:pPr>
        <w:shd w:val="clear" w:color="auto" w:fill="FAFAFA"/>
        <w:spacing w:after="0" w:line="270" w:lineRule="atLeast"/>
        <w:ind w:left="2268"/>
        <w:jc w:val="both"/>
        <w:rPr>
          <w:rFonts w:ascii="Arial" w:eastAsia="Times New Roman" w:hAnsi="Arial" w:cs="Arial"/>
          <w:color w:val="222222"/>
          <w:lang w:eastAsia="pt-BR"/>
        </w:rPr>
      </w:pPr>
      <w:r w:rsidRPr="00F5323A">
        <w:rPr>
          <w:rFonts w:ascii="Arial" w:eastAsia="Times New Roman" w:hAnsi="Arial" w:cs="Arial"/>
          <w:bCs/>
          <w:color w:val="222222"/>
          <w:bdr w:val="none" w:sz="0" w:space="0" w:color="auto" w:frame="1"/>
          <w:lang w:eastAsia="pt-BR"/>
        </w:rPr>
        <w:t>V </w:t>
      </w:r>
      <w:r w:rsidRPr="00F5323A">
        <w:rPr>
          <w:rFonts w:ascii="Arial" w:eastAsia="Times New Roman" w:hAnsi="Arial" w:cs="Arial"/>
          <w:color w:val="222222"/>
          <w:lang w:eastAsia="pt-BR"/>
        </w:rPr>
        <w:t>- entregar de forma irregular o filho a terceiros para fins de adoção.</w:t>
      </w:r>
    </w:p>
    <w:p w:rsidR="00D85601" w:rsidRPr="00D85601" w:rsidRDefault="00D85601" w:rsidP="003D48C0">
      <w:pPr>
        <w:spacing w:after="0" w:line="360" w:lineRule="auto"/>
        <w:ind w:firstLine="1134"/>
        <w:jc w:val="both"/>
        <w:rPr>
          <w:rFonts w:ascii="Arial" w:hAnsi="Arial" w:cs="Arial"/>
          <w:sz w:val="20"/>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O rol acima descrito não é taxativo, mas sim exemplificativo. Podendo ainda haver outras hipóteses de perda do Poder Familiar, como por exemplo, o vício em drogas ou serem moradores de rua. Há ainda, previsto no artigo 92 do Código Penal, a hipótese da pratica de crime doloso cometido contra o filho, sendo a perda da autoridade parental um dos efeitos da condenação. (DIAS, 2015)</w:t>
      </w:r>
    </w:p>
    <w:p w:rsidR="00D85601" w:rsidRPr="00D85601" w:rsidRDefault="00D85601" w:rsidP="003D48C0">
      <w:pPr>
        <w:spacing w:after="0" w:line="360" w:lineRule="auto"/>
        <w:ind w:firstLine="1134"/>
        <w:jc w:val="both"/>
        <w:rPr>
          <w:rFonts w:ascii="Arial" w:hAnsi="Arial" w:cs="Arial"/>
          <w:sz w:val="16"/>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Com relação ao abandono do filho, este pode ocorrer em diversas circunstancias e estas não devem ser julgadas da mesma forma. Pode ocorrer</w:t>
      </w:r>
      <w:proofErr w:type="gramStart"/>
      <w:r>
        <w:rPr>
          <w:rFonts w:ascii="Arial" w:hAnsi="Arial" w:cs="Arial"/>
          <w:sz w:val="24"/>
        </w:rPr>
        <w:t xml:space="preserve"> por exemplo</w:t>
      </w:r>
      <w:proofErr w:type="gramEnd"/>
      <w:r>
        <w:rPr>
          <w:rFonts w:ascii="Arial" w:hAnsi="Arial" w:cs="Arial"/>
          <w:sz w:val="24"/>
        </w:rPr>
        <w:t xml:space="preserve"> o afastamento dos pais por motivos financeiros e por razões de saúde. Por essas razões o mais adequado seria recorrer </w:t>
      </w:r>
      <w:proofErr w:type="gramStart"/>
      <w:r>
        <w:rPr>
          <w:rFonts w:ascii="Arial" w:hAnsi="Arial" w:cs="Arial"/>
          <w:sz w:val="24"/>
        </w:rPr>
        <w:t>a</w:t>
      </w:r>
      <w:proofErr w:type="gramEnd"/>
      <w:r>
        <w:rPr>
          <w:rFonts w:ascii="Arial" w:hAnsi="Arial" w:cs="Arial"/>
          <w:sz w:val="24"/>
        </w:rPr>
        <w:t xml:space="preserve"> suspensão da responsabilidade familiar. Vale ressaltar, que a falta de recursos materiais não deve constituir motivos para a perda do Poder Familiar. (LÔBO, 2011)</w:t>
      </w:r>
    </w:p>
    <w:p w:rsidR="00D85601" w:rsidRPr="0029138F" w:rsidRDefault="00D85601" w:rsidP="003D48C0">
      <w:pPr>
        <w:spacing w:after="0" w:line="360" w:lineRule="auto"/>
        <w:ind w:firstLine="1134"/>
        <w:jc w:val="both"/>
        <w:rPr>
          <w:rFonts w:ascii="Arial" w:hAnsi="Arial" w:cs="Arial"/>
          <w:sz w:val="16"/>
        </w:rPr>
      </w:pPr>
    </w:p>
    <w:p w:rsidR="00963DC8" w:rsidRPr="00FD3654" w:rsidRDefault="00963DC8" w:rsidP="003D48C0">
      <w:pPr>
        <w:spacing w:after="0" w:line="360" w:lineRule="auto"/>
        <w:ind w:firstLine="1134"/>
        <w:jc w:val="both"/>
        <w:rPr>
          <w:rFonts w:ascii="Arial" w:hAnsi="Arial" w:cs="Arial"/>
          <w:sz w:val="24"/>
        </w:rPr>
      </w:pPr>
      <w:r>
        <w:rPr>
          <w:rFonts w:ascii="Arial" w:hAnsi="Arial" w:cs="Arial"/>
          <w:sz w:val="24"/>
        </w:rPr>
        <w:t xml:space="preserve">A Lei tem o </w:t>
      </w:r>
      <w:r w:rsidRPr="00FD3654">
        <w:rPr>
          <w:rFonts w:ascii="Arial" w:hAnsi="Arial" w:cs="Arial"/>
          <w:sz w:val="24"/>
        </w:rPr>
        <w:t>intuito</w:t>
      </w:r>
      <w:r>
        <w:rPr>
          <w:rFonts w:ascii="Arial" w:hAnsi="Arial" w:cs="Arial"/>
          <w:sz w:val="24"/>
        </w:rPr>
        <w:t xml:space="preserve"> de proteção à criança e ao adolescente, sendo assim, a perda da função parental se dará somente quando o fato constituir enorme </w:t>
      </w:r>
      <w:proofErr w:type="gramStart"/>
      <w:r>
        <w:rPr>
          <w:rFonts w:ascii="Arial" w:hAnsi="Arial" w:cs="Arial"/>
          <w:sz w:val="24"/>
        </w:rPr>
        <w:t>risco</w:t>
      </w:r>
      <w:proofErr w:type="gramEnd"/>
      <w:r>
        <w:rPr>
          <w:rFonts w:ascii="Arial" w:hAnsi="Arial" w:cs="Arial"/>
          <w:sz w:val="24"/>
        </w:rPr>
        <w:t xml:space="preserve"> a segurança e a integridade do filho. Sempre que houver a possibilidade de restituição dos laços familiares, deverão ser aplicadas outras diligencias menos gravosas, pois a dignidade e o melhor interesse do menor devem prevalecer em a penalidade imposta aos pais. (VENOSA, 2012)</w:t>
      </w:r>
    </w:p>
    <w:p w:rsidR="00963DC8" w:rsidRPr="0038397E" w:rsidRDefault="00FA4F09" w:rsidP="003D48C0">
      <w:pPr>
        <w:spacing w:after="0" w:line="360" w:lineRule="auto"/>
        <w:ind w:firstLine="1134"/>
        <w:jc w:val="both"/>
        <w:rPr>
          <w:rFonts w:ascii="Arial" w:hAnsi="Arial" w:cs="Arial"/>
          <w:sz w:val="24"/>
        </w:rPr>
      </w:pPr>
      <w:r>
        <w:rPr>
          <w:rFonts w:ascii="Arial" w:hAnsi="Arial" w:cs="Arial"/>
          <w:sz w:val="24"/>
        </w:rPr>
        <w:lastRenderedPageBreak/>
        <w:t>Verifica-se</w:t>
      </w:r>
      <w:r w:rsidR="00963DC8">
        <w:rPr>
          <w:rFonts w:ascii="Arial" w:hAnsi="Arial" w:cs="Arial"/>
          <w:sz w:val="24"/>
        </w:rPr>
        <w:t xml:space="preserve"> que a suspenção ou a destituição do dever familiar não altera a obrigação de prestar alimentos. Embora não exista norma expressa se referindo a isso, entende-se que a perda definitiva ou temporária do Poder Familiar constitui uma sanção aplicada aos titulares e não poderia prejudicar o menor. O único meio de cessar o dever alimentício seria por meio da adoção</w:t>
      </w:r>
      <w:proofErr w:type="gramStart"/>
      <w:r w:rsidR="00963DC8">
        <w:rPr>
          <w:rFonts w:ascii="Arial" w:hAnsi="Arial" w:cs="Arial"/>
          <w:sz w:val="24"/>
        </w:rPr>
        <w:t xml:space="preserve"> pois</w:t>
      </w:r>
      <w:proofErr w:type="gramEnd"/>
      <w:r w:rsidR="00963DC8">
        <w:rPr>
          <w:rFonts w:ascii="Arial" w:hAnsi="Arial" w:cs="Arial"/>
          <w:sz w:val="24"/>
        </w:rPr>
        <w:t xml:space="preserve"> assim consistiria na substituição da figura familiar. (RAMOS, 2016)</w:t>
      </w:r>
    </w:p>
    <w:p w:rsidR="00D85601" w:rsidRDefault="00D85601" w:rsidP="003D48C0">
      <w:pPr>
        <w:spacing w:after="0" w:line="360" w:lineRule="auto"/>
        <w:jc w:val="both"/>
        <w:rPr>
          <w:rFonts w:ascii="Arial" w:hAnsi="Arial" w:cs="Arial"/>
          <w:b/>
          <w:sz w:val="24"/>
          <w:szCs w:val="24"/>
        </w:rPr>
      </w:pPr>
    </w:p>
    <w:p w:rsidR="00963DC8" w:rsidRPr="002C308B" w:rsidRDefault="00963DC8" w:rsidP="003D48C0">
      <w:pPr>
        <w:spacing w:after="0" w:line="360" w:lineRule="auto"/>
        <w:jc w:val="both"/>
        <w:rPr>
          <w:rFonts w:ascii="Arial" w:hAnsi="Arial" w:cs="Arial"/>
          <w:b/>
          <w:sz w:val="24"/>
          <w:szCs w:val="24"/>
        </w:rPr>
      </w:pPr>
      <w:r>
        <w:rPr>
          <w:rFonts w:ascii="Arial" w:hAnsi="Arial" w:cs="Arial"/>
          <w:b/>
          <w:sz w:val="24"/>
          <w:szCs w:val="24"/>
        </w:rPr>
        <w:t xml:space="preserve">2.2 Da </w:t>
      </w:r>
      <w:r w:rsidR="00FA4F09">
        <w:rPr>
          <w:rFonts w:ascii="Arial" w:hAnsi="Arial" w:cs="Arial"/>
          <w:b/>
          <w:sz w:val="24"/>
          <w:szCs w:val="24"/>
        </w:rPr>
        <w:t>s</w:t>
      </w:r>
      <w:r>
        <w:rPr>
          <w:rFonts w:ascii="Arial" w:hAnsi="Arial" w:cs="Arial"/>
          <w:b/>
          <w:sz w:val="24"/>
          <w:szCs w:val="24"/>
        </w:rPr>
        <w:t xml:space="preserve">eparação dos </w:t>
      </w:r>
      <w:r w:rsidR="00FA4F09">
        <w:rPr>
          <w:rFonts w:ascii="Arial" w:hAnsi="Arial" w:cs="Arial"/>
          <w:b/>
          <w:sz w:val="24"/>
          <w:szCs w:val="24"/>
        </w:rPr>
        <w:t>p</w:t>
      </w:r>
      <w:r>
        <w:rPr>
          <w:rFonts w:ascii="Arial" w:hAnsi="Arial" w:cs="Arial"/>
          <w:b/>
          <w:sz w:val="24"/>
          <w:szCs w:val="24"/>
        </w:rPr>
        <w:t>ais</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Rememorando o contexto histórico, em 1916 o Código Civil brasileiro determinava que quando um casal se separava ocorreria o desquite, não podendo estes contrair novas nupciais</w:t>
      </w:r>
      <w:proofErr w:type="gramStart"/>
      <w:r>
        <w:rPr>
          <w:rFonts w:ascii="Arial" w:hAnsi="Arial" w:cs="Arial"/>
          <w:sz w:val="24"/>
        </w:rPr>
        <w:t xml:space="preserve"> pois</w:t>
      </w:r>
      <w:proofErr w:type="gramEnd"/>
      <w:r>
        <w:rPr>
          <w:rFonts w:ascii="Arial" w:hAnsi="Arial" w:cs="Arial"/>
          <w:sz w:val="24"/>
        </w:rPr>
        <w:t xml:space="preserve"> o casamento era indissolúvel. Quanto aos filhos menores, a lei estabelecia que </w:t>
      </w:r>
      <w:proofErr w:type="gramStart"/>
      <w:r>
        <w:rPr>
          <w:rFonts w:ascii="Arial" w:hAnsi="Arial" w:cs="Arial"/>
          <w:sz w:val="24"/>
        </w:rPr>
        <w:t>ficariam</w:t>
      </w:r>
      <w:proofErr w:type="gramEnd"/>
      <w:r>
        <w:rPr>
          <w:rFonts w:ascii="Arial" w:hAnsi="Arial" w:cs="Arial"/>
          <w:sz w:val="24"/>
        </w:rPr>
        <w:t xml:space="preserve"> com o cônjuge considerado inocente, independentemente da idade da criança ou de qual dos genitores teriam melhores condições para obter a guarda. Dessa forma, para que fosse estipulada a guarda, era necessário que se identificasse primeiramente qual dos cônjuges era culpado pelo rompimento matrimonial. (DIAS, 2015)</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 xml:space="preserve">Com o advento da Constituição Federal de 1988 foi estabelecido o princípio da prevalência do interesse da criança ou adolescente que influenciou diretamente na determinação da guarda. Dessa forma, para definir com quem ficaria os filhos se tornou necessário observar o que será mais benéfico para o menor.  Consequentemente, a descriminação de culpado ou inocente na separação conjugal deixou de ter relevância na instituição do direito de guarda. </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A guarda está intimamente vinculada ao Poder Familiar</w:t>
      </w:r>
      <w:proofErr w:type="gramStart"/>
      <w:r>
        <w:rPr>
          <w:rFonts w:ascii="Arial" w:hAnsi="Arial" w:cs="Arial"/>
          <w:sz w:val="24"/>
        </w:rPr>
        <w:t xml:space="preserve"> pois</w:t>
      </w:r>
      <w:proofErr w:type="gramEnd"/>
      <w:r>
        <w:rPr>
          <w:rFonts w:ascii="Arial" w:hAnsi="Arial" w:cs="Arial"/>
          <w:sz w:val="24"/>
        </w:rPr>
        <w:t xml:space="preserve"> é o mecanismo que possibilita a convivência e o exercício dos deveres familiares. Diz respeito também à posse dos filhos, de terem eles sob sua companhia, responsabilidade e cuidados. Consiste em uma ação conjunta que se individualiza apenas quando há separação do pai e da mãe. (DINIZ, 2015)</w:t>
      </w:r>
    </w:p>
    <w:p w:rsidR="00D85601" w:rsidRPr="00D85601" w:rsidRDefault="00D85601" w:rsidP="003D48C0">
      <w:pPr>
        <w:spacing w:after="0" w:line="360" w:lineRule="auto"/>
        <w:ind w:firstLine="1134"/>
        <w:jc w:val="both"/>
        <w:rPr>
          <w:rFonts w:ascii="Arial" w:hAnsi="Arial" w:cs="Arial"/>
          <w:sz w:val="26"/>
          <w:szCs w:val="24"/>
        </w:rPr>
      </w:pPr>
    </w:p>
    <w:p w:rsidR="00963DC8" w:rsidRDefault="00963DC8" w:rsidP="003D48C0">
      <w:pPr>
        <w:spacing w:after="0" w:line="360" w:lineRule="auto"/>
        <w:ind w:firstLine="1134"/>
        <w:jc w:val="both"/>
        <w:rPr>
          <w:rFonts w:ascii="Arial" w:hAnsi="Arial" w:cs="Arial"/>
          <w:sz w:val="24"/>
          <w:szCs w:val="24"/>
        </w:rPr>
      </w:pPr>
      <w:r>
        <w:rPr>
          <w:rFonts w:ascii="Arial" w:hAnsi="Arial" w:cs="Arial"/>
          <w:sz w:val="24"/>
          <w:szCs w:val="24"/>
        </w:rPr>
        <w:t xml:space="preserve">A visão atual da função parental exige que os pais estejam presentes na vida dos filhos mesmo que estejam separados ou que haja conflitos entre eles. O cumprimento do dever de pagamento de pensão alimentícia não exime os pais dos </w:t>
      </w:r>
      <w:r>
        <w:rPr>
          <w:rFonts w:ascii="Arial" w:hAnsi="Arial" w:cs="Arial"/>
          <w:sz w:val="24"/>
          <w:szCs w:val="24"/>
        </w:rPr>
        <w:lastRenderedPageBreak/>
        <w:t>demais encargos. É necessário que haja convívio, atenção, responsabilidade, participação e afeto. (BARRETO, 2003)</w:t>
      </w:r>
    </w:p>
    <w:p w:rsidR="00D85601" w:rsidRDefault="00D85601" w:rsidP="003D48C0">
      <w:pPr>
        <w:spacing w:after="0" w:line="360" w:lineRule="auto"/>
        <w:ind w:firstLine="1134"/>
        <w:jc w:val="both"/>
        <w:rPr>
          <w:rFonts w:ascii="Arial" w:hAnsi="Arial" w:cs="Arial"/>
          <w:sz w:val="24"/>
        </w:rPr>
      </w:pPr>
    </w:p>
    <w:p w:rsidR="00963DC8" w:rsidRPr="00360F93" w:rsidRDefault="00963DC8" w:rsidP="003D48C0">
      <w:pPr>
        <w:spacing w:after="0" w:line="360" w:lineRule="auto"/>
        <w:ind w:firstLine="1134"/>
        <w:jc w:val="both"/>
        <w:rPr>
          <w:rFonts w:ascii="Arial" w:hAnsi="Arial" w:cs="Arial"/>
          <w:sz w:val="24"/>
        </w:rPr>
      </w:pPr>
      <w:r>
        <w:rPr>
          <w:rFonts w:ascii="Arial" w:hAnsi="Arial" w:cs="Arial"/>
          <w:sz w:val="24"/>
        </w:rPr>
        <w:t xml:space="preserve">Quando o divórcio envolve filhos menores é fundamental que a dissolução não comprometa o vínculo entre pais e filhos, pois o exercício do dever familiar em nada deve ser afetado. Deixando os pais de residirem na mesma casa, é necessário definir o convívio com a prole de forma equilibrada. Ainda que um dos genitores não exerça a guarda é </w:t>
      </w:r>
      <w:proofErr w:type="gramStart"/>
      <w:r>
        <w:rPr>
          <w:rFonts w:ascii="Arial" w:hAnsi="Arial" w:cs="Arial"/>
          <w:sz w:val="24"/>
        </w:rPr>
        <w:t>assegurado</w:t>
      </w:r>
      <w:proofErr w:type="gramEnd"/>
      <w:r>
        <w:rPr>
          <w:rFonts w:ascii="Arial" w:hAnsi="Arial" w:cs="Arial"/>
          <w:sz w:val="24"/>
        </w:rPr>
        <w:t xml:space="preserve"> a ele a preservação do poder familiar, o direito de visitas e de fiscalização. </w:t>
      </w:r>
      <w:r>
        <w:rPr>
          <w:rFonts w:ascii="Arial" w:hAnsi="Arial" w:cs="Arial"/>
          <w:sz w:val="24"/>
          <w:szCs w:val="24"/>
        </w:rPr>
        <w:t>(GRISARD FILHO, 2009)</w:t>
      </w:r>
    </w:p>
    <w:p w:rsidR="00D85601" w:rsidRPr="00D85601" w:rsidRDefault="00D85601" w:rsidP="003D48C0">
      <w:pPr>
        <w:spacing w:after="0" w:line="360" w:lineRule="auto"/>
        <w:ind w:firstLine="1134"/>
        <w:jc w:val="both"/>
        <w:rPr>
          <w:rFonts w:ascii="Arial" w:hAnsi="Arial" w:cs="Arial"/>
          <w:sz w:val="18"/>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Com a ruptura da relação matrimonial cabe ao juiz definir a guarda dos filhos menores, tanto na possibilidade de separações consensuais quanto em divórcios litigiosos. O juiz deverá avaliar o que será melhor para a criança, devendo em regra determinar a guarda compartilhada. Podendo ainda em casos excepcionais transferir a terceiros se verificado razões pelas quais os pais não possam permanecer com a guarda dos filhos. (PEREIRA, 2015)</w:t>
      </w:r>
    </w:p>
    <w:p w:rsidR="00D85601" w:rsidRPr="00D85601" w:rsidRDefault="00D85601" w:rsidP="003D48C0">
      <w:pPr>
        <w:spacing w:after="0" w:line="360" w:lineRule="auto"/>
        <w:ind w:firstLine="1134"/>
        <w:jc w:val="both"/>
        <w:rPr>
          <w:rFonts w:ascii="Arial" w:hAnsi="Arial" w:cs="Arial"/>
          <w:sz w:val="20"/>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 xml:space="preserve">Na dissolução consensual a vontade dos genitores é o elemento norteador para a instituição da guarda, pois </w:t>
      </w:r>
      <w:proofErr w:type="gramStart"/>
      <w:r>
        <w:rPr>
          <w:rFonts w:ascii="Arial" w:hAnsi="Arial" w:cs="Arial"/>
          <w:sz w:val="24"/>
        </w:rPr>
        <w:t>considera-se</w:t>
      </w:r>
      <w:proofErr w:type="gramEnd"/>
      <w:r>
        <w:rPr>
          <w:rFonts w:ascii="Arial" w:hAnsi="Arial" w:cs="Arial"/>
          <w:sz w:val="24"/>
        </w:rPr>
        <w:t xml:space="preserve"> os pais capazes de decidirem o que será melhor para seus filhos. A lei determina que nessa hipótese </w:t>
      </w:r>
      <w:proofErr w:type="gramStart"/>
      <w:r>
        <w:rPr>
          <w:rFonts w:ascii="Arial" w:hAnsi="Arial" w:cs="Arial"/>
          <w:sz w:val="24"/>
        </w:rPr>
        <w:t>deve</w:t>
      </w:r>
      <w:proofErr w:type="gramEnd"/>
      <w:r>
        <w:rPr>
          <w:rFonts w:ascii="Arial" w:hAnsi="Arial" w:cs="Arial"/>
          <w:sz w:val="24"/>
        </w:rPr>
        <w:t xml:space="preserve"> ser observado o que convencionarem os cônjuges sobre os alimentos, guarda e direito de visitas. Entretanto, o juiz poderá decidir de forma diversa se verificar prejuízo ao interesse do menor. (COSTA, 2013)</w:t>
      </w:r>
    </w:p>
    <w:p w:rsidR="00D85601" w:rsidRPr="00D85601" w:rsidRDefault="00D85601" w:rsidP="003D48C0">
      <w:pPr>
        <w:spacing w:after="0" w:line="360" w:lineRule="auto"/>
        <w:ind w:firstLine="1134"/>
        <w:jc w:val="both"/>
        <w:rPr>
          <w:rFonts w:ascii="Arial" w:hAnsi="Arial" w:cs="Arial"/>
          <w:sz w:val="18"/>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No divórcio litigioso ou nos casos em que a pretensão dos pais não corresponder ao melhor interesse do menor, o juiz deverá instaurar a guarda compartilhada conforme o § 2º do artigo 1.584 do Código Civil. Do mesmo modo, quando houver apenas a separação de fato, a guarda mantém-se para ambos os pais, pois não havendo regulamentação jurídica, o direito de guarda permanece inerente ao dever familiar. (</w:t>
      </w:r>
      <w:r>
        <w:rPr>
          <w:rFonts w:ascii="Arial" w:hAnsi="Arial" w:cs="Arial"/>
          <w:color w:val="000000" w:themeColor="text1"/>
          <w:sz w:val="24"/>
          <w:szCs w:val="24"/>
          <w:shd w:val="clear" w:color="auto" w:fill="FFFFFF"/>
        </w:rPr>
        <w:t>SCALQUETTE, 2014)</w:t>
      </w:r>
    </w:p>
    <w:p w:rsidR="00D85601" w:rsidRPr="00D85601" w:rsidRDefault="00D85601" w:rsidP="003D48C0">
      <w:pPr>
        <w:spacing w:after="0" w:line="360" w:lineRule="auto"/>
        <w:jc w:val="both"/>
        <w:rPr>
          <w:rFonts w:ascii="Arial" w:hAnsi="Arial" w:cs="Arial"/>
          <w:i/>
          <w:sz w:val="18"/>
        </w:rPr>
      </w:pPr>
    </w:p>
    <w:p w:rsidR="00963DC8" w:rsidRDefault="00963DC8" w:rsidP="003D48C0">
      <w:pPr>
        <w:spacing w:after="0" w:line="360" w:lineRule="auto"/>
        <w:jc w:val="both"/>
        <w:rPr>
          <w:rFonts w:ascii="Arial" w:hAnsi="Arial" w:cs="Arial"/>
          <w:i/>
          <w:sz w:val="24"/>
        </w:rPr>
      </w:pPr>
      <w:r>
        <w:rPr>
          <w:rFonts w:ascii="Arial" w:hAnsi="Arial" w:cs="Arial"/>
          <w:i/>
          <w:sz w:val="24"/>
        </w:rPr>
        <w:t xml:space="preserve">2.2.1 – Guarda </w:t>
      </w:r>
      <w:r w:rsidR="00FA4F09">
        <w:rPr>
          <w:rFonts w:ascii="Arial" w:hAnsi="Arial" w:cs="Arial"/>
          <w:i/>
          <w:sz w:val="24"/>
        </w:rPr>
        <w:t>u</w:t>
      </w:r>
      <w:r>
        <w:rPr>
          <w:rFonts w:ascii="Arial" w:hAnsi="Arial" w:cs="Arial"/>
          <w:i/>
          <w:sz w:val="24"/>
        </w:rPr>
        <w:t>nilateral</w:t>
      </w:r>
    </w:p>
    <w:p w:rsidR="00D85601" w:rsidRPr="00987BB7" w:rsidRDefault="00D85601" w:rsidP="003D48C0">
      <w:pPr>
        <w:spacing w:after="0" w:line="360" w:lineRule="auto"/>
        <w:jc w:val="both"/>
        <w:rPr>
          <w:rFonts w:ascii="Arial" w:hAnsi="Arial" w:cs="Arial"/>
          <w:i/>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 xml:space="preserve">A guarda unilateral é aquela que é atribuída exclusivamente a um dos pais ou quem substitua o direito sobre a criança. O detentor tem responsabilidade </w:t>
      </w:r>
      <w:r>
        <w:rPr>
          <w:rFonts w:ascii="Arial" w:hAnsi="Arial" w:cs="Arial"/>
          <w:sz w:val="24"/>
        </w:rPr>
        <w:lastRenderedPageBreak/>
        <w:t xml:space="preserve">plena sobre a vida dos filhos, podendo tomar decisões sobre a criança sem que tenha o consentimento do outro genitor. No entanto, é dever do não guardião supervisionar o interesse dos filhos e fiscalizar a sua educação e até mesmo pedir prestação de contas em circunstâncias </w:t>
      </w:r>
      <w:proofErr w:type="gramStart"/>
      <w:r>
        <w:rPr>
          <w:rFonts w:ascii="Arial" w:hAnsi="Arial" w:cs="Arial"/>
          <w:sz w:val="24"/>
        </w:rPr>
        <w:t>que que</w:t>
      </w:r>
      <w:proofErr w:type="gramEnd"/>
      <w:r>
        <w:rPr>
          <w:rFonts w:ascii="Arial" w:hAnsi="Arial" w:cs="Arial"/>
          <w:sz w:val="24"/>
        </w:rPr>
        <w:t xml:space="preserve"> afetem a saúde, segurança e educação dos filhos. (COSTA, 2013)</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 xml:space="preserve">O direito de visitas é assegurado aos pais que não obtiverem a guarda e é o meio pelo qual é </w:t>
      </w:r>
      <w:proofErr w:type="gramStart"/>
      <w:r>
        <w:rPr>
          <w:rFonts w:ascii="Arial" w:hAnsi="Arial" w:cs="Arial"/>
          <w:sz w:val="24"/>
        </w:rPr>
        <w:t>assegurado</w:t>
      </w:r>
      <w:proofErr w:type="gramEnd"/>
      <w:r>
        <w:rPr>
          <w:rFonts w:ascii="Arial" w:hAnsi="Arial" w:cs="Arial"/>
          <w:sz w:val="24"/>
        </w:rPr>
        <w:t xml:space="preserve"> a convivência paterno filial nos casos de dissolução conjugal. O exercício desse direito depende de como foi acordado entre os pais ou do modo que foi determinado pelo juiz. Nessa perspectiva Paulo Lôbo observou: </w:t>
      </w:r>
    </w:p>
    <w:p w:rsidR="00D85601" w:rsidRPr="00D85601" w:rsidRDefault="00D85601" w:rsidP="003D48C0">
      <w:pPr>
        <w:spacing w:after="0" w:line="240" w:lineRule="auto"/>
        <w:ind w:left="2268"/>
        <w:jc w:val="both"/>
        <w:rPr>
          <w:rFonts w:ascii="Arial" w:hAnsi="Arial" w:cs="Arial"/>
          <w:sz w:val="30"/>
        </w:rPr>
      </w:pPr>
    </w:p>
    <w:p w:rsidR="00963DC8" w:rsidRDefault="00963DC8" w:rsidP="003D48C0">
      <w:pPr>
        <w:spacing w:after="0" w:line="240" w:lineRule="auto"/>
        <w:ind w:left="2268"/>
        <w:jc w:val="both"/>
        <w:rPr>
          <w:rFonts w:ascii="Arial" w:hAnsi="Arial" w:cs="Arial"/>
        </w:rPr>
      </w:pPr>
      <w:r>
        <w:rPr>
          <w:rFonts w:ascii="Arial" w:hAnsi="Arial" w:cs="Arial"/>
        </w:rPr>
        <w:t xml:space="preserve">[...] </w:t>
      </w:r>
      <w:r w:rsidRPr="00987BB7">
        <w:rPr>
          <w:rFonts w:ascii="Arial" w:hAnsi="Arial" w:cs="Arial"/>
        </w:rPr>
        <w:t xml:space="preserve">constitui a principal fonte de conflitos entre os pais, sendo comuns as condutas inibitórias ou dificuldades atribuídas ao guardião para impedir ou restringir o acesso do outro ao filho. Muito cuidado deve ter o juiz ao regulamentar o direito de visita, de modo que não prevaleçam os interesses dos pais em detrimento do direito do filho de contato permanente com ambos. Limitações demasiadas podem conduzir ao afastamento progressivo do pai não guardião, em prejuízo do filho. No interesse deste e da preservação do seu direito à convivência com ambos os pais, devem ser resolvidas as disputas. </w:t>
      </w:r>
      <w:r>
        <w:rPr>
          <w:rFonts w:ascii="Arial" w:hAnsi="Arial" w:cs="Arial"/>
        </w:rPr>
        <w:t>(2016, p. 196)</w:t>
      </w:r>
    </w:p>
    <w:p w:rsidR="00D85601" w:rsidRDefault="00D85601" w:rsidP="003D48C0">
      <w:pPr>
        <w:spacing w:after="0" w:line="360" w:lineRule="auto"/>
        <w:ind w:firstLine="1134"/>
        <w:jc w:val="both"/>
        <w:rPr>
          <w:rFonts w:ascii="Arial" w:hAnsi="Arial" w:cs="Arial"/>
          <w:sz w:val="24"/>
          <w:szCs w:val="24"/>
        </w:rPr>
      </w:pPr>
    </w:p>
    <w:p w:rsidR="00963DC8" w:rsidRPr="00EB4F22" w:rsidRDefault="00963DC8" w:rsidP="003D48C0">
      <w:pPr>
        <w:spacing w:after="0" w:line="360" w:lineRule="auto"/>
        <w:ind w:firstLine="1134"/>
        <w:jc w:val="both"/>
        <w:rPr>
          <w:rFonts w:ascii="Arial" w:hAnsi="Arial" w:cs="Arial"/>
          <w:sz w:val="24"/>
        </w:rPr>
      </w:pPr>
      <w:r>
        <w:rPr>
          <w:rFonts w:ascii="Arial" w:hAnsi="Arial" w:cs="Arial"/>
          <w:sz w:val="24"/>
          <w:szCs w:val="24"/>
        </w:rPr>
        <w:t>A guarda unilateral só deve ser concedida quando um dos genitores manifestar expressamente que não deseja exercer a guarda. Pode ser definida ainda na hipótese de somente um deles demonstrar condições para desempenhar as funções atribuídas e maior capacidade de proporcionar um bom relacionamento, especialmente no tocante ao afeto. Vale ressaltar</w:t>
      </w:r>
      <w:r w:rsidR="000D739C">
        <w:rPr>
          <w:rFonts w:ascii="Arial" w:hAnsi="Arial" w:cs="Arial"/>
          <w:sz w:val="24"/>
          <w:szCs w:val="24"/>
        </w:rPr>
        <w:t>,</w:t>
      </w:r>
      <w:r>
        <w:rPr>
          <w:rFonts w:ascii="Arial" w:hAnsi="Arial" w:cs="Arial"/>
          <w:sz w:val="24"/>
          <w:szCs w:val="24"/>
        </w:rPr>
        <w:t xml:space="preserve"> que as melhores condições para exercer esta atribuição não se refere necessariamente à situação</w:t>
      </w:r>
      <w:r w:rsidR="000D739C">
        <w:rPr>
          <w:rFonts w:ascii="Arial" w:hAnsi="Arial" w:cs="Arial"/>
          <w:sz w:val="24"/>
          <w:szCs w:val="24"/>
        </w:rPr>
        <w:t xml:space="preserve"> financeira dos genitores, deve</w:t>
      </w:r>
      <w:r w:rsidR="005E2C61">
        <w:rPr>
          <w:rFonts w:ascii="Arial" w:hAnsi="Arial" w:cs="Arial"/>
          <w:sz w:val="24"/>
          <w:szCs w:val="24"/>
        </w:rPr>
        <w:t xml:space="preserve"> </w:t>
      </w:r>
      <w:r>
        <w:rPr>
          <w:rFonts w:ascii="Arial" w:hAnsi="Arial" w:cs="Arial"/>
          <w:sz w:val="24"/>
          <w:szCs w:val="24"/>
        </w:rPr>
        <w:t xml:space="preserve">se levar em conta um conjunto de fatores que possam influenciar no desenvolvimento moral, educacional e psicológico da criança. </w:t>
      </w:r>
      <w:r>
        <w:rPr>
          <w:rFonts w:ascii="Arial" w:hAnsi="Arial" w:cs="Arial"/>
          <w:sz w:val="24"/>
        </w:rPr>
        <w:t>(DIAS, 2015)</w:t>
      </w:r>
    </w:p>
    <w:p w:rsidR="00D85601" w:rsidRPr="00D85601" w:rsidRDefault="00D85601" w:rsidP="003D48C0">
      <w:pPr>
        <w:spacing w:after="0" w:line="360" w:lineRule="auto"/>
        <w:jc w:val="both"/>
        <w:rPr>
          <w:rFonts w:ascii="Arial" w:hAnsi="Arial" w:cs="Arial"/>
          <w:i/>
          <w:sz w:val="26"/>
        </w:rPr>
      </w:pPr>
    </w:p>
    <w:p w:rsidR="00963DC8" w:rsidRDefault="00963DC8" w:rsidP="003D48C0">
      <w:pPr>
        <w:spacing w:after="0" w:line="360" w:lineRule="auto"/>
        <w:jc w:val="both"/>
        <w:rPr>
          <w:rFonts w:ascii="Arial" w:hAnsi="Arial" w:cs="Arial"/>
          <w:i/>
          <w:sz w:val="24"/>
        </w:rPr>
      </w:pPr>
      <w:r>
        <w:rPr>
          <w:rFonts w:ascii="Arial" w:hAnsi="Arial" w:cs="Arial"/>
          <w:i/>
          <w:sz w:val="24"/>
        </w:rPr>
        <w:t>2.2.2 - Guarda Compartilhada</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 xml:space="preserve">O Código Civil brasileiro define a guarda compartilhada como “a responsabilização conjunta e o exercício de direitos e deveres do pai e da mãe que não vivem sob o mesmo teto, concernentes ao poder familiar dos filhos comuns”. Traduz- se na modalidade pela qual os pais mesmo após a dissolução do matrimônio continuam exercendo de forma isonômica os direitos e deveres em </w:t>
      </w:r>
      <w:r>
        <w:rPr>
          <w:rFonts w:ascii="Arial" w:hAnsi="Arial" w:cs="Arial"/>
          <w:sz w:val="24"/>
        </w:rPr>
        <w:lastRenderedPageBreak/>
        <w:t xml:space="preserve">relação </w:t>
      </w:r>
      <w:proofErr w:type="gramStart"/>
      <w:r>
        <w:rPr>
          <w:rFonts w:ascii="Arial" w:hAnsi="Arial" w:cs="Arial"/>
          <w:sz w:val="24"/>
        </w:rPr>
        <w:t>a</w:t>
      </w:r>
      <w:proofErr w:type="gramEnd"/>
      <w:r>
        <w:rPr>
          <w:rFonts w:ascii="Arial" w:hAnsi="Arial" w:cs="Arial"/>
          <w:sz w:val="24"/>
        </w:rPr>
        <w:t xml:space="preserve"> guarda, possibilitando assim divisão de obrigações e o relacionamento frequente com os filhos. (GONÇALVES, 2011)</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 xml:space="preserve">A separação dos pais não pode significar para a criança o impedimento da convivência com ambos. O compartilhamento traz a ideia de que o pai e a mãe devem estar presentes na educação do filho, exercendo de forma conjunta as atribuições inerentes </w:t>
      </w:r>
      <w:proofErr w:type="gramStart"/>
      <w:r>
        <w:rPr>
          <w:rFonts w:ascii="Arial" w:hAnsi="Arial" w:cs="Arial"/>
          <w:sz w:val="24"/>
        </w:rPr>
        <w:t>a</w:t>
      </w:r>
      <w:proofErr w:type="gramEnd"/>
      <w:r>
        <w:rPr>
          <w:rFonts w:ascii="Arial" w:hAnsi="Arial" w:cs="Arial"/>
          <w:sz w:val="24"/>
        </w:rPr>
        <w:t xml:space="preserve"> paternidade. Por essa razão, a guarda compartilhada é apontada pelo atual ordenamento jurídico como o melhor meio de assegurar o interesse do menor após o divórcio. </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 xml:space="preserve">Antes da instituição da Lei da Guarda Compartilhada em 2014, o juiz deveria determinar a guarda para quem demonstrasse maiores condições </w:t>
      </w:r>
      <w:proofErr w:type="gramStart"/>
      <w:r>
        <w:rPr>
          <w:rFonts w:ascii="Arial" w:hAnsi="Arial" w:cs="Arial"/>
          <w:sz w:val="24"/>
        </w:rPr>
        <w:t>de exerce-la</w:t>
      </w:r>
      <w:proofErr w:type="gramEnd"/>
      <w:r>
        <w:rPr>
          <w:rFonts w:ascii="Arial" w:hAnsi="Arial" w:cs="Arial"/>
          <w:sz w:val="24"/>
        </w:rPr>
        <w:t>. Quando possível seria aplicado o compartilhamento da custódia, entretanto, dependia do comum acordo entre os pais e não poderia ser imposta pelo magistrado. Dessa forma, com o advento Lei 13.058/14 o compartilhamento do exercício da função familiar passou a ser aplicado como regra, dando espaço para individualidade de guarda apenas em casos excepcionais. (CABEZON, 2015)</w:t>
      </w:r>
    </w:p>
    <w:p w:rsidR="00D85601" w:rsidRPr="00D85601" w:rsidRDefault="00D85601" w:rsidP="003D48C0">
      <w:pPr>
        <w:spacing w:after="0" w:line="360" w:lineRule="auto"/>
        <w:ind w:firstLine="1134"/>
        <w:jc w:val="both"/>
        <w:rPr>
          <w:rFonts w:ascii="Arial" w:hAnsi="Arial" w:cs="Arial"/>
          <w:sz w:val="28"/>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 xml:space="preserve">No entendimento de </w:t>
      </w:r>
      <w:proofErr w:type="spellStart"/>
      <w:r>
        <w:rPr>
          <w:rFonts w:ascii="Arial" w:hAnsi="Arial" w:cs="Arial"/>
          <w:sz w:val="24"/>
        </w:rPr>
        <w:t>Waldyr</w:t>
      </w:r>
      <w:proofErr w:type="spellEnd"/>
      <w:r>
        <w:rPr>
          <w:rFonts w:ascii="Arial" w:hAnsi="Arial" w:cs="Arial"/>
          <w:sz w:val="24"/>
        </w:rPr>
        <w:t xml:space="preserve"> </w:t>
      </w:r>
      <w:proofErr w:type="spellStart"/>
      <w:r>
        <w:rPr>
          <w:rFonts w:ascii="Arial" w:hAnsi="Arial" w:cs="Arial"/>
          <w:sz w:val="24"/>
        </w:rPr>
        <w:t>Grisard</w:t>
      </w:r>
      <w:proofErr w:type="spellEnd"/>
      <w:r>
        <w:rPr>
          <w:rFonts w:ascii="Arial" w:hAnsi="Arial" w:cs="Arial"/>
          <w:sz w:val="24"/>
        </w:rPr>
        <w:t xml:space="preserve"> Filho a prioridade dessa modalidade de guarda é fundamental para atender as necessidades socioafetivas inerentes ao desenvolvimento da criança ou adolescente:</w:t>
      </w:r>
    </w:p>
    <w:p w:rsidR="00D85601" w:rsidRPr="00D85601" w:rsidRDefault="00D85601" w:rsidP="003D48C0">
      <w:pPr>
        <w:spacing w:after="0" w:line="240" w:lineRule="auto"/>
        <w:ind w:left="2268"/>
        <w:jc w:val="both"/>
        <w:rPr>
          <w:rFonts w:ascii="Arial" w:hAnsi="Arial" w:cs="Arial"/>
          <w:sz w:val="28"/>
        </w:rPr>
      </w:pPr>
    </w:p>
    <w:p w:rsidR="00963DC8" w:rsidRDefault="00963DC8" w:rsidP="003D48C0">
      <w:pPr>
        <w:spacing w:after="0" w:line="240" w:lineRule="auto"/>
        <w:ind w:left="2268"/>
        <w:jc w:val="both"/>
        <w:rPr>
          <w:rFonts w:ascii="Arial" w:hAnsi="Arial" w:cs="Arial"/>
        </w:rPr>
      </w:pPr>
      <w:r>
        <w:rPr>
          <w:rFonts w:ascii="Arial" w:hAnsi="Arial" w:cs="Arial"/>
        </w:rPr>
        <w:t>[...] e</w:t>
      </w:r>
      <w:r w:rsidRPr="00DD5AFF">
        <w:rPr>
          <w:rFonts w:ascii="Arial" w:hAnsi="Arial" w:cs="Arial"/>
        </w:rPr>
        <w:t>sse amparo está ancorado no texto do art. 229, da Constituição Federal, que impõe aos pais o dever de assistir, criar e educar os filhos menores, independentemente de conviverem ou não no mesmo lar. O Estatuto da Criança e do Adolescente confirma o preceito maior ao incumbir aos pais o dever de sustento, guarda e educação de seus filhos, sem discriminar ou condicionar o exercício da guarda à convivência dos genitores. Estas disposições convergem aos postulados da Convenção sobre os Direitos da Criança, que lhe proclama uma proteção especial e o pleno direito de ser cuidada por seus pais.</w:t>
      </w:r>
      <w:r>
        <w:rPr>
          <w:rFonts w:ascii="Arial" w:hAnsi="Arial" w:cs="Arial"/>
        </w:rPr>
        <w:t xml:space="preserve"> (2009, p.214)</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 xml:space="preserve">O compartilhamento de guarda não significa necessariamente que o menor deva residir com o pai e a mãe de forma alternada, mas sim que ambos devem participar ativamente das decisões e interesses no que concerne aos filhos menores. Os responsáveis ou o juiz devem encontrar o arranjo mais favorável e que proporcione o maior contato com os pais.  A residência do filho pode ser fixada com </w:t>
      </w:r>
      <w:r>
        <w:rPr>
          <w:rFonts w:ascii="Arial" w:hAnsi="Arial" w:cs="Arial"/>
          <w:sz w:val="24"/>
        </w:rPr>
        <w:lastRenderedPageBreak/>
        <w:t>apenas um deles, mas o outro continua tendo o direito de participar ativamente da rotina da criança.  (PEREIRA, 2015)</w:t>
      </w:r>
    </w:p>
    <w:p w:rsidR="00D85601" w:rsidRDefault="00D85601" w:rsidP="003D48C0">
      <w:pPr>
        <w:spacing w:after="0" w:line="360" w:lineRule="auto"/>
        <w:ind w:firstLine="1134"/>
        <w:jc w:val="both"/>
        <w:rPr>
          <w:rFonts w:ascii="Arial" w:hAnsi="Arial" w:cs="Arial"/>
          <w:sz w:val="24"/>
        </w:rPr>
      </w:pPr>
    </w:p>
    <w:p w:rsidR="00963DC8" w:rsidRDefault="00963DC8" w:rsidP="003D48C0">
      <w:pPr>
        <w:spacing w:after="0" w:line="360" w:lineRule="auto"/>
        <w:ind w:firstLine="1134"/>
        <w:jc w:val="both"/>
        <w:rPr>
          <w:rFonts w:ascii="Arial" w:hAnsi="Arial" w:cs="Arial"/>
          <w:sz w:val="24"/>
        </w:rPr>
      </w:pPr>
      <w:r>
        <w:rPr>
          <w:rFonts w:ascii="Arial" w:hAnsi="Arial" w:cs="Arial"/>
          <w:sz w:val="24"/>
        </w:rPr>
        <w:t xml:space="preserve"> </w:t>
      </w:r>
      <w:r>
        <w:rPr>
          <w:rFonts w:ascii="Arial" w:hAnsi="Arial" w:cs="Arial"/>
          <w:sz w:val="24"/>
        </w:rPr>
        <w:tab/>
        <w:t>Paulo Lôbo observou que é importante estabelecer o local onde o menor irá residir ou permanecer para assegurar-lhe a referência de um lar:</w:t>
      </w:r>
    </w:p>
    <w:p w:rsidR="00D85601" w:rsidRDefault="00D85601" w:rsidP="003D48C0">
      <w:pPr>
        <w:spacing w:after="0" w:line="240" w:lineRule="auto"/>
        <w:ind w:left="2268"/>
        <w:jc w:val="both"/>
        <w:rPr>
          <w:rFonts w:ascii="Arial" w:hAnsi="Arial" w:cs="Arial"/>
        </w:rPr>
      </w:pPr>
    </w:p>
    <w:p w:rsidR="00963DC8" w:rsidRPr="00D26C30" w:rsidRDefault="00963DC8" w:rsidP="003D48C0">
      <w:pPr>
        <w:spacing w:after="0" w:line="240" w:lineRule="auto"/>
        <w:ind w:left="2268"/>
        <w:jc w:val="both"/>
        <w:rPr>
          <w:rFonts w:ascii="Arial" w:hAnsi="Arial" w:cs="Arial"/>
          <w:sz w:val="24"/>
        </w:rPr>
      </w:pPr>
      <w:r>
        <w:rPr>
          <w:rFonts w:ascii="Arial" w:hAnsi="Arial" w:cs="Arial"/>
        </w:rPr>
        <w:t>[...] n</w:t>
      </w:r>
      <w:r w:rsidRPr="00D26C30">
        <w:rPr>
          <w:rFonts w:ascii="Arial" w:hAnsi="Arial" w:cs="Arial"/>
        </w:rPr>
        <w:t>a guarda compartilhada é definida a residência de um dos pais, onde viverá ou permanecerá. Essa providência é importante, para garantir-lhe a referência de um lar, para suas relações de vida, ainda que tenha liberdade de frequentar a do outro; ou mesmo de viver alternadamente em uma e outra. A experiência tem demonstrado que a perda de referência da residência, para si mesmo e para os outros, compromete a estabilidade emocional do filho. O que se espera dos pais é a responsabilidade em encontrar o ponto de equilíbrio entre o direito-dever de convivência e a relação de pertencimento a um lugar, que integra a vida de toda pessoa humana; ou do juiz, quando os pais não se entenderem.</w:t>
      </w:r>
      <w:r w:rsidRPr="00D26C30">
        <w:rPr>
          <w:rFonts w:ascii="Arial" w:hAnsi="Arial" w:cs="Arial"/>
          <w:sz w:val="24"/>
        </w:rPr>
        <w:t xml:space="preserve"> </w:t>
      </w:r>
      <w:r>
        <w:rPr>
          <w:rFonts w:ascii="Arial" w:hAnsi="Arial" w:cs="Arial"/>
          <w:sz w:val="24"/>
        </w:rPr>
        <w:t>(2011, p.200)</w:t>
      </w:r>
    </w:p>
    <w:p w:rsidR="00D85601" w:rsidRDefault="00D85601" w:rsidP="003D48C0">
      <w:pPr>
        <w:spacing w:after="0" w:line="360" w:lineRule="auto"/>
        <w:ind w:firstLine="1134"/>
        <w:jc w:val="both"/>
        <w:rPr>
          <w:rFonts w:ascii="Arial" w:hAnsi="Arial" w:cs="Arial"/>
          <w:sz w:val="24"/>
          <w:szCs w:val="24"/>
        </w:rPr>
      </w:pPr>
      <w:bookmarkStart w:id="3" w:name="_Hlk508802561"/>
    </w:p>
    <w:p w:rsidR="00963DC8" w:rsidRPr="009C7345" w:rsidRDefault="00963DC8" w:rsidP="003D48C0">
      <w:pPr>
        <w:spacing w:after="0" w:line="360" w:lineRule="auto"/>
        <w:ind w:firstLine="1134"/>
        <w:jc w:val="both"/>
        <w:rPr>
          <w:rFonts w:ascii="Arial" w:hAnsi="Arial" w:cs="Arial"/>
          <w:sz w:val="24"/>
          <w:szCs w:val="24"/>
        </w:rPr>
      </w:pPr>
      <w:r>
        <w:rPr>
          <w:rFonts w:ascii="Arial" w:hAnsi="Arial" w:cs="Arial"/>
          <w:sz w:val="24"/>
          <w:szCs w:val="24"/>
        </w:rPr>
        <w:t xml:space="preserve">Por fim, é importante mencionar que a guarda pode ser extinta, seja ela unilateral ou compartilhada, se ficar comprovado que o genitor ou as pessoas de sua convivência não tratam o menor adequadamente. Esta regra não é direcionada apenas para quem detém a custódia, mas também para todas as pessoas ligadas ao menor. </w:t>
      </w:r>
      <w:proofErr w:type="gramStart"/>
      <w:r>
        <w:rPr>
          <w:rFonts w:ascii="Arial" w:hAnsi="Arial" w:cs="Arial"/>
          <w:sz w:val="24"/>
          <w:szCs w:val="24"/>
        </w:rPr>
        <w:t>A exemplo</w:t>
      </w:r>
      <w:proofErr w:type="gramEnd"/>
      <w:r>
        <w:rPr>
          <w:rFonts w:ascii="Arial" w:hAnsi="Arial" w:cs="Arial"/>
          <w:sz w:val="24"/>
          <w:szCs w:val="24"/>
        </w:rPr>
        <w:t xml:space="preserve"> disso, se a mãe passa a ter outro relacionamento, e se esta outra pessoa incorrer de forma prejudicial à criança o juiz poderá transferir a guarda para o pai ou para terceiro. (DIAS, 2015)</w:t>
      </w:r>
    </w:p>
    <w:bookmarkEnd w:id="3"/>
    <w:p w:rsidR="003A4C5B" w:rsidRDefault="003A4C5B" w:rsidP="003D48C0">
      <w:pPr>
        <w:spacing w:after="0" w:line="360" w:lineRule="auto"/>
        <w:ind w:firstLine="1134"/>
        <w:jc w:val="both"/>
        <w:rPr>
          <w:rFonts w:ascii="Arial" w:hAnsi="Arial" w:cs="Arial"/>
          <w:b/>
          <w:sz w:val="28"/>
          <w:szCs w:val="28"/>
        </w:rPr>
      </w:pPr>
    </w:p>
    <w:p w:rsidR="003A4C5B" w:rsidRDefault="003A4C5B" w:rsidP="003D48C0">
      <w:pPr>
        <w:spacing w:after="0" w:line="360" w:lineRule="auto"/>
        <w:ind w:firstLine="1134"/>
        <w:jc w:val="both"/>
        <w:rPr>
          <w:rFonts w:ascii="Arial" w:hAnsi="Arial" w:cs="Arial"/>
          <w:b/>
          <w:sz w:val="28"/>
          <w:szCs w:val="28"/>
        </w:rPr>
      </w:pPr>
    </w:p>
    <w:p w:rsidR="003A4C5B" w:rsidRDefault="003A4C5B" w:rsidP="003D48C0">
      <w:pPr>
        <w:spacing w:after="0"/>
        <w:rPr>
          <w:rFonts w:ascii="Arial" w:hAnsi="Arial" w:cs="Arial"/>
          <w:sz w:val="24"/>
          <w:szCs w:val="24"/>
        </w:rPr>
      </w:pPr>
    </w:p>
    <w:p w:rsidR="003A4C5B" w:rsidRDefault="003A4C5B" w:rsidP="003D48C0">
      <w:pPr>
        <w:spacing w:after="0"/>
        <w:rPr>
          <w:rFonts w:ascii="Arial" w:hAnsi="Arial" w:cs="Arial"/>
          <w:sz w:val="24"/>
          <w:szCs w:val="24"/>
        </w:rPr>
      </w:pPr>
    </w:p>
    <w:p w:rsidR="003A4C5B" w:rsidRDefault="003A4C5B" w:rsidP="003D48C0">
      <w:pPr>
        <w:spacing w:after="0"/>
        <w:rPr>
          <w:rFonts w:ascii="Arial" w:hAnsi="Arial" w:cs="Arial"/>
          <w:sz w:val="24"/>
          <w:szCs w:val="24"/>
        </w:rPr>
      </w:pPr>
    </w:p>
    <w:p w:rsidR="003A4C5B" w:rsidRDefault="003A4C5B" w:rsidP="003D48C0">
      <w:pPr>
        <w:spacing w:after="0"/>
        <w:rPr>
          <w:rFonts w:ascii="Arial" w:hAnsi="Arial" w:cs="Arial"/>
          <w:sz w:val="24"/>
          <w:szCs w:val="24"/>
        </w:rPr>
      </w:pPr>
    </w:p>
    <w:p w:rsidR="003A4C5B" w:rsidRDefault="003A4C5B" w:rsidP="003D48C0">
      <w:pPr>
        <w:spacing w:after="0"/>
        <w:rPr>
          <w:rFonts w:ascii="Arial" w:hAnsi="Arial" w:cs="Arial"/>
          <w:sz w:val="24"/>
          <w:szCs w:val="24"/>
        </w:rPr>
      </w:pPr>
    </w:p>
    <w:p w:rsidR="003A4C5B" w:rsidRPr="003D30AF" w:rsidRDefault="003A4C5B" w:rsidP="003D48C0">
      <w:pPr>
        <w:spacing w:after="0"/>
        <w:rPr>
          <w:rFonts w:ascii="Arial" w:hAnsi="Arial" w:cs="Arial"/>
          <w:sz w:val="32"/>
          <w:szCs w:val="24"/>
        </w:rPr>
      </w:pPr>
    </w:p>
    <w:p w:rsidR="00D85601" w:rsidRDefault="00D85601" w:rsidP="003D48C0">
      <w:pPr>
        <w:spacing w:after="0"/>
        <w:jc w:val="center"/>
        <w:rPr>
          <w:rFonts w:ascii="Arial" w:hAnsi="Arial" w:cs="Arial"/>
          <w:b/>
          <w:sz w:val="28"/>
          <w:szCs w:val="28"/>
        </w:rPr>
      </w:pPr>
    </w:p>
    <w:p w:rsidR="00D85601" w:rsidRDefault="00D85601" w:rsidP="003D48C0">
      <w:pPr>
        <w:spacing w:after="0"/>
        <w:jc w:val="center"/>
        <w:rPr>
          <w:rFonts w:ascii="Arial" w:hAnsi="Arial" w:cs="Arial"/>
          <w:b/>
          <w:sz w:val="28"/>
          <w:szCs w:val="28"/>
        </w:rPr>
      </w:pPr>
    </w:p>
    <w:p w:rsidR="00D85601" w:rsidRDefault="00D85601" w:rsidP="003D48C0">
      <w:pPr>
        <w:spacing w:after="0"/>
        <w:jc w:val="center"/>
        <w:rPr>
          <w:rFonts w:ascii="Arial" w:hAnsi="Arial" w:cs="Arial"/>
          <w:b/>
          <w:sz w:val="28"/>
          <w:szCs w:val="28"/>
        </w:rPr>
      </w:pPr>
    </w:p>
    <w:p w:rsidR="00D85601" w:rsidRDefault="00D85601" w:rsidP="003D48C0">
      <w:pPr>
        <w:spacing w:after="0"/>
        <w:jc w:val="center"/>
        <w:rPr>
          <w:rFonts w:ascii="Arial" w:hAnsi="Arial" w:cs="Arial"/>
          <w:b/>
          <w:sz w:val="28"/>
          <w:szCs w:val="28"/>
        </w:rPr>
      </w:pPr>
    </w:p>
    <w:p w:rsidR="00D85601" w:rsidRDefault="00D85601" w:rsidP="003D48C0">
      <w:pPr>
        <w:spacing w:after="0"/>
        <w:jc w:val="center"/>
        <w:rPr>
          <w:rFonts w:ascii="Arial" w:hAnsi="Arial" w:cs="Arial"/>
          <w:b/>
          <w:sz w:val="28"/>
          <w:szCs w:val="28"/>
        </w:rPr>
      </w:pPr>
    </w:p>
    <w:p w:rsidR="00D85601" w:rsidRDefault="00D85601" w:rsidP="003D48C0">
      <w:pPr>
        <w:spacing w:after="0"/>
        <w:jc w:val="center"/>
        <w:rPr>
          <w:rFonts w:ascii="Arial" w:hAnsi="Arial" w:cs="Arial"/>
          <w:b/>
          <w:sz w:val="28"/>
          <w:szCs w:val="28"/>
        </w:rPr>
      </w:pPr>
    </w:p>
    <w:p w:rsidR="00D85601" w:rsidRDefault="00D85601" w:rsidP="003D48C0">
      <w:pPr>
        <w:spacing w:after="0"/>
        <w:jc w:val="center"/>
        <w:rPr>
          <w:rFonts w:ascii="Arial" w:hAnsi="Arial" w:cs="Arial"/>
          <w:b/>
          <w:sz w:val="28"/>
          <w:szCs w:val="28"/>
        </w:rPr>
      </w:pPr>
    </w:p>
    <w:p w:rsidR="00D85601" w:rsidRDefault="002033EB" w:rsidP="003D48C0">
      <w:pPr>
        <w:spacing w:after="0"/>
        <w:jc w:val="center"/>
        <w:rPr>
          <w:rFonts w:ascii="Arial" w:hAnsi="Arial" w:cs="Arial"/>
          <w:b/>
          <w:sz w:val="28"/>
          <w:szCs w:val="28"/>
        </w:rPr>
      </w:pPr>
      <w:r>
        <w:rPr>
          <w:rFonts w:ascii="Arial" w:hAnsi="Arial" w:cs="Arial"/>
          <w:b/>
          <w:noProof/>
          <w:sz w:val="28"/>
          <w:szCs w:val="28"/>
          <w:lang w:eastAsia="pt-BR"/>
        </w:rPr>
        <w:lastRenderedPageBreak/>
        <mc:AlternateContent>
          <mc:Choice Requires="wps">
            <w:drawing>
              <wp:anchor distT="0" distB="0" distL="114300" distR="114300" simplePos="0" relativeHeight="251662336" behindDoc="0" locked="0" layoutInCell="1" allowOverlap="1">
                <wp:simplePos x="0" y="0"/>
                <wp:positionH relativeFrom="column">
                  <wp:posOffset>5344519</wp:posOffset>
                </wp:positionH>
                <wp:positionV relativeFrom="paragraph">
                  <wp:posOffset>-722326</wp:posOffset>
                </wp:positionV>
                <wp:extent cx="683812" cy="405516"/>
                <wp:effectExtent l="0" t="0" r="21590" b="13970"/>
                <wp:wrapNone/>
                <wp:docPr id="4" name="Retângulo 4"/>
                <wp:cNvGraphicFramePr/>
                <a:graphic xmlns:a="http://schemas.openxmlformats.org/drawingml/2006/main">
                  <a:graphicData uri="http://schemas.microsoft.com/office/word/2010/wordprocessingShape">
                    <wps:wsp>
                      <wps:cNvSpPr/>
                      <wps:spPr>
                        <a:xfrm>
                          <a:off x="0" y="0"/>
                          <a:ext cx="683812" cy="40551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9192B7" id="Retângulo 4" o:spid="_x0000_s1026" style="position:absolute;margin-left:420.85pt;margin-top:-56.9pt;width:53.85pt;height:3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NXfwIAAFIFAAAOAAAAZHJzL2Uyb0RvYy54bWysVM1OGzEQvlfqO1i+l82mgdKIDYpAVJUQ&#10;IKDi7HjtxKrtcW0nm/Rx+iq8WMfen6Q0p6oX78zON/8/F5dbo8lG+KDAVrQ8GVEiLIda2WVFvz3f&#10;fDinJERma6bBioruRKCXs/fvLho3FWNYga6FJ2jEhmnjKrqK0U2LIvCVMCycgBMWhRK8YRFZvyxq&#10;zxq0bnQxHo3OigZ87TxwEQL+vW6FdJbtSyl4vJcyiEh0RTG2mF+f30V6i9kFmy49cyvFuzDYP0Rh&#10;mLLodDB1zSIja6/+MmUU9xBAxhMOpgApFRc5B8ymHL3J5mnFnMi5YHGCG8oU/p9Zfrd58ETVFZ1Q&#10;YpnBFj2K+PrLLtcayCTVp3FhirAn9+A7LiCZkt1Kb9IX0yDbXNPdUFOxjYTjz7Pzj+flmBKOosno&#10;9LQ8SzaLvbLzIX4RYEgiKuqxZbmSbHMbYgvtIcmXtukNoFV9o7TOTBoWcaU92TBs82JZdi4OUOgw&#10;aRYpmTb8TMWdFq3VRyGxDBjwOHvPA7i3yTgXNvaha4vopCYxgkGxPKaoYx9Mh01qIg/moDg6pvin&#10;x0EjewUbB2WjLPhjBurvg+cW32ff5pzSX0C9w+57aNciOH6jsAm3LMQH5nEPcGNwt+M9PlJDU1Ho&#10;KEpW4H8e+5/wOJ4opaTBvapo+LFmXlCiv1oc3M/lZJIWMTOT009jZPyhZHEosWtzBdjTEq+I45lM&#10;+Kh7UnowL3gC5skripjl6LuiPPqeuYrtvuMR4WI+zzBcPsfirX1yPBlPVU1D9rx9Yd51kxhxhO+g&#10;30E2fTOQLTZpWpivI0iVp3Vf167euLh53rsjky7DIZ9R+1M4+w0AAP//AwBQSwMEFAAGAAgAAAAh&#10;ANKcAPzfAAAADAEAAA8AAABkcnMvZG93bnJldi54bWxMj8FOwzAMhu9IvENkJG5bmlLBWppOFQiJ&#10;awcXblkT2orE6ZJs695+5gRH259+f3+9XZxlJxPi5FGCWGfADPZeTzhI+Px4W22AxaRQK+vRSLiY&#10;CNvm9qZWlfZn7MxplwZGIRgrJWFMaa44j/1onIprPxuk27cPTiUaw8B1UGcKd5bnWfbInZqQPoxq&#10;Ni+j6X92Ryfh1bbiyx+wVe+pOwxTyLsl5FLe3y3tM7BklvQHw68+qUNDTnt/RB2ZlbApxBOhElZC&#10;PFAJQsqiLIDtaVWUJfCm5v9LNFcAAAD//wMAUEsBAi0AFAAGAAgAAAAhALaDOJL+AAAA4QEAABMA&#10;AAAAAAAAAAAAAAAAAAAAAFtDb250ZW50X1R5cGVzXS54bWxQSwECLQAUAAYACAAAACEAOP0h/9YA&#10;AACUAQAACwAAAAAAAAAAAAAAAAAvAQAAX3JlbHMvLnJlbHNQSwECLQAUAAYACAAAACEAtC3zV38C&#10;AABSBQAADgAAAAAAAAAAAAAAAAAuAgAAZHJzL2Uyb0RvYy54bWxQSwECLQAUAAYACAAAACEA0pwA&#10;/N8AAAAMAQAADwAAAAAAAAAAAAAAAADZBAAAZHJzL2Rvd25yZXYueG1sUEsFBgAAAAAEAAQA8wAA&#10;AOUFAAAAAA==&#10;" fillcolor="white [3201]" strokecolor="white [3212]" strokeweight="1pt"/>
            </w:pict>
          </mc:Fallback>
        </mc:AlternateContent>
      </w:r>
    </w:p>
    <w:p w:rsidR="00D85601" w:rsidRDefault="00D85601" w:rsidP="003D48C0">
      <w:pPr>
        <w:spacing w:after="0"/>
        <w:jc w:val="center"/>
        <w:rPr>
          <w:rFonts w:ascii="Arial" w:hAnsi="Arial" w:cs="Arial"/>
          <w:b/>
          <w:sz w:val="28"/>
          <w:szCs w:val="28"/>
        </w:rPr>
      </w:pPr>
    </w:p>
    <w:p w:rsidR="00D85601" w:rsidRDefault="00D85601" w:rsidP="003D48C0">
      <w:pPr>
        <w:spacing w:after="0"/>
        <w:jc w:val="center"/>
        <w:rPr>
          <w:rFonts w:ascii="Arial" w:hAnsi="Arial" w:cs="Arial"/>
          <w:b/>
          <w:sz w:val="28"/>
          <w:szCs w:val="28"/>
        </w:rPr>
      </w:pPr>
    </w:p>
    <w:p w:rsidR="00D85601" w:rsidRDefault="00D85601" w:rsidP="003D48C0">
      <w:pPr>
        <w:spacing w:after="0"/>
        <w:jc w:val="center"/>
        <w:rPr>
          <w:rFonts w:ascii="Arial" w:hAnsi="Arial" w:cs="Arial"/>
          <w:b/>
          <w:sz w:val="28"/>
          <w:szCs w:val="28"/>
        </w:rPr>
      </w:pPr>
    </w:p>
    <w:p w:rsidR="00D85601" w:rsidRDefault="00D85601" w:rsidP="003D48C0">
      <w:pPr>
        <w:spacing w:after="0"/>
        <w:jc w:val="center"/>
        <w:rPr>
          <w:rFonts w:ascii="Arial" w:hAnsi="Arial" w:cs="Arial"/>
          <w:b/>
          <w:sz w:val="28"/>
          <w:szCs w:val="28"/>
        </w:rPr>
      </w:pPr>
    </w:p>
    <w:p w:rsidR="00D85601" w:rsidRDefault="00D85601" w:rsidP="003D48C0">
      <w:pPr>
        <w:spacing w:after="0"/>
        <w:jc w:val="center"/>
        <w:rPr>
          <w:rFonts w:ascii="Arial" w:hAnsi="Arial" w:cs="Arial"/>
          <w:b/>
          <w:sz w:val="28"/>
          <w:szCs w:val="28"/>
        </w:rPr>
      </w:pPr>
    </w:p>
    <w:p w:rsidR="00D85601" w:rsidRDefault="00D85601" w:rsidP="003D48C0">
      <w:pPr>
        <w:spacing w:after="0"/>
        <w:jc w:val="center"/>
        <w:rPr>
          <w:rFonts w:ascii="Arial" w:hAnsi="Arial" w:cs="Arial"/>
          <w:b/>
          <w:sz w:val="28"/>
          <w:szCs w:val="28"/>
        </w:rPr>
      </w:pPr>
    </w:p>
    <w:p w:rsidR="00D85601" w:rsidRPr="00D85601" w:rsidRDefault="00D85601" w:rsidP="003D48C0">
      <w:pPr>
        <w:spacing w:after="0"/>
        <w:jc w:val="center"/>
        <w:rPr>
          <w:rFonts w:ascii="Arial" w:hAnsi="Arial" w:cs="Arial"/>
          <w:b/>
          <w:sz w:val="34"/>
          <w:szCs w:val="28"/>
        </w:rPr>
      </w:pPr>
    </w:p>
    <w:p w:rsidR="003A4C5B" w:rsidRDefault="003A4C5B" w:rsidP="003D48C0">
      <w:pPr>
        <w:spacing w:after="0"/>
        <w:jc w:val="center"/>
        <w:rPr>
          <w:rFonts w:ascii="Arial" w:hAnsi="Arial" w:cs="Arial"/>
          <w:b/>
          <w:sz w:val="28"/>
          <w:szCs w:val="28"/>
        </w:rPr>
      </w:pPr>
      <w:r>
        <w:rPr>
          <w:rFonts w:ascii="Arial" w:hAnsi="Arial" w:cs="Arial"/>
          <w:b/>
          <w:sz w:val="28"/>
          <w:szCs w:val="28"/>
        </w:rPr>
        <w:t xml:space="preserve">CAPÍTULO III – DO ABANDONO AFETIVO </w:t>
      </w:r>
    </w:p>
    <w:p w:rsidR="00D85601" w:rsidRPr="00565E0F" w:rsidRDefault="00D85601" w:rsidP="003D48C0">
      <w:pPr>
        <w:spacing w:after="0"/>
        <w:jc w:val="center"/>
        <w:rPr>
          <w:rFonts w:ascii="Arial" w:hAnsi="Arial" w:cs="Arial"/>
          <w:b/>
          <w:sz w:val="32"/>
          <w:szCs w:val="28"/>
        </w:rPr>
      </w:pPr>
    </w:p>
    <w:p w:rsidR="003A4C5B" w:rsidRPr="00115809" w:rsidRDefault="003A4C5B" w:rsidP="003D48C0">
      <w:pPr>
        <w:spacing w:after="0"/>
        <w:jc w:val="center"/>
        <w:rPr>
          <w:rFonts w:ascii="Arial" w:hAnsi="Arial" w:cs="Arial"/>
          <w:b/>
          <w:sz w:val="4"/>
          <w:szCs w:val="28"/>
        </w:rPr>
      </w:pPr>
    </w:p>
    <w:p w:rsidR="003A4C5B" w:rsidRDefault="003A4C5B" w:rsidP="00565E0F">
      <w:pPr>
        <w:spacing w:after="0" w:line="360" w:lineRule="auto"/>
        <w:ind w:firstLine="1134"/>
        <w:jc w:val="both"/>
        <w:rPr>
          <w:rFonts w:ascii="Arial" w:hAnsi="Arial" w:cs="Arial"/>
          <w:sz w:val="24"/>
          <w:szCs w:val="28"/>
        </w:rPr>
      </w:pPr>
      <w:r>
        <w:rPr>
          <w:rFonts w:ascii="Arial" w:hAnsi="Arial" w:cs="Arial"/>
          <w:sz w:val="24"/>
          <w:szCs w:val="28"/>
        </w:rPr>
        <w:t xml:space="preserve">Devido </w:t>
      </w:r>
      <w:proofErr w:type="gramStart"/>
      <w:r>
        <w:rPr>
          <w:rFonts w:ascii="Arial" w:hAnsi="Arial" w:cs="Arial"/>
          <w:sz w:val="24"/>
          <w:szCs w:val="28"/>
        </w:rPr>
        <w:t>as</w:t>
      </w:r>
      <w:proofErr w:type="gramEnd"/>
      <w:r>
        <w:rPr>
          <w:rFonts w:ascii="Arial" w:hAnsi="Arial" w:cs="Arial"/>
          <w:sz w:val="24"/>
          <w:szCs w:val="28"/>
        </w:rPr>
        <w:t xml:space="preserve"> transformações ocorridas no seio da família, no que tange a valorização do afeto, debate-se cada vez mais a importância das relações afetivas para a formação do ser humano, sobretudo na família que é o centro orientador de um indivíduo. </w:t>
      </w:r>
    </w:p>
    <w:p w:rsidR="00565E0F" w:rsidRPr="00565E0F" w:rsidRDefault="00565E0F" w:rsidP="00565E0F">
      <w:pPr>
        <w:spacing w:after="0" w:line="360" w:lineRule="auto"/>
        <w:ind w:firstLine="1134"/>
        <w:jc w:val="both"/>
        <w:rPr>
          <w:rFonts w:ascii="Arial" w:hAnsi="Arial" w:cs="Arial"/>
          <w:sz w:val="20"/>
          <w:szCs w:val="28"/>
        </w:rPr>
      </w:pPr>
    </w:p>
    <w:p w:rsidR="00565E0F" w:rsidRDefault="003A4C5B" w:rsidP="00565E0F">
      <w:pPr>
        <w:spacing w:after="0" w:line="360" w:lineRule="auto"/>
        <w:ind w:firstLine="1134"/>
        <w:jc w:val="both"/>
        <w:rPr>
          <w:rFonts w:ascii="Arial" w:hAnsi="Arial" w:cs="Arial"/>
          <w:sz w:val="24"/>
          <w:szCs w:val="28"/>
        </w:rPr>
      </w:pPr>
      <w:r>
        <w:rPr>
          <w:rFonts w:ascii="Arial" w:hAnsi="Arial" w:cs="Arial"/>
          <w:sz w:val="24"/>
          <w:szCs w:val="28"/>
        </w:rPr>
        <w:t xml:space="preserve">Segundo Maria Berenice Dias (2011), a atual concepção da família exige dos pais o dever de criar e educar os filhos, lhes transmitindo o carinho necessário para o desenvolvimento saudável de sua personalidade. </w:t>
      </w:r>
      <w:proofErr w:type="gramStart"/>
      <w:r>
        <w:rPr>
          <w:rFonts w:ascii="Arial" w:hAnsi="Arial" w:cs="Arial"/>
          <w:sz w:val="24"/>
          <w:szCs w:val="28"/>
        </w:rPr>
        <w:t>O presente capitulo</w:t>
      </w:r>
      <w:proofErr w:type="gramEnd"/>
      <w:r>
        <w:rPr>
          <w:rFonts w:ascii="Arial" w:hAnsi="Arial" w:cs="Arial"/>
          <w:sz w:val="24"/>
          <w:szCs w:val="28"/>
        </w:rPr>
        <w:t xml:space="preserve"> tem por objeto o estudo do abandono afetivo, bem como a possibilidade de reparação civil do dano e as perspectivas dos tribunais relacionadas ao tema.</w:t>
      </w:r>
    </w:p>
    <w:p w:rsidR="00565E0F" w:rsidRPr="00565E0F" w:rsidRDefault="00565E0F" w:rsidP="00565E0F">
      <w:pPr>
        <w:spacing w:after="0" w:line="360" w:lineRule="auto"/>
        <w:ind w:firstLine="1134"/>
        <w:jc w:val="both"/>
        <w:rPr>
          <w:rFonts w:ascii="Arial" w:hAnsi="Arial" w:cs="Arial"/>
          <w:sz w:val="24"/>
          <w:szCs w:val="28"/>
        </w:rPr>
      </w:pPr>
    </w:p>
    <w:p w:rsidR="003A4C5B" w:rsidRDefault="003A4C5B" w:rsidP="003D48C0">
      <w:pPr>
        <w:spacing w:after="0" w:line="360" w:lineRule="auto"/>
        <w:jc w:val="both"/>
        <w:rPr>
          <w:rFonts w:ascii="Arial" w:hAnsi="Arial" w:cs="Arial"/>
          <w:b/>
          <w:sz w:val="24"/>
          <w:szCs w:val="28"/>
        </w:rPr>
      </w:pPr>
      <w:r w:rsidRPr="00BF3E3C">
        <w:rPr>
          <w:rFonts w:ascii="Arial" w:hAnsi="Arial" w:cs="Arial"/>
          <w:b/>
          <w:sz w:val="24"/>
          <w:szCs w:val="28"/>
        </w:rPr>
        <w:t xml:space="preserve">3.1 </w:t>
      </w:r>
      <w:r>
        <w:rPr>
          <w:rFonts w:ascii="Arial" w:hAnsi="Arial" w:cs="Arial"/>
          <w:b/>
          <w:sz w:val="24"/>
          <w:szCs w:val="28"/>
        </w:rPr>
        <w:t>O Afeto na relação paterno-filial</w:t>
      </w:r>
    </w:p>
    <w:p w:rsidR="00565E0F" w:rsidRPr="00565E0F" w:rsidRDefault="00565E0F" w:rsidP="003D48C0">
      <w:pPr>
        <w:spacing w:after="0" w:line="360" w:lineRule="auto"/>
        <w:jc w:val="both"/>
        <w:rPr>
          <w:rFonts w:ascii="Arial" w:hAnsi="Arial" w:cs="Arial"/>
          <w:b/>
          <w:sz w:val="24"/>
          <w:szCs w:val="28"/>
        </w:rPr>
      </w:pPr>
    </w:p>
    <w:p w:rsidR="003A4C5B" w:rsidRDefault="003A4C5B" w:rsidP="00565E0F">
      <w:pPr>
        <w:spacing w:after="0" w:line="360" w:lineRule="auto"/>
        <w:ind w:firstLine="1134"/>
        <w:jc w:val="both"/>
        <w:rPr>
          <w:rFonts w:ascii="Arial" w:hAnsi="Arial" w:cs="Arial"/>
          <w:sz w:val="24"/>
          <w:szCs w:val="28"/>
        </w:rPr>
      </w:pPr>
      <w:r>
        <w:rPr>
          <w:rFonts w:ascii="Arial" w:hAnsi="Arial" w:cs="Arial"/>
          <w:sz w:val="24"/>
          <w:szCs w:val="28"/>
        </w:rPr>
        <w:t>A formação da identidade do ser humano é o resultado dos vínculos e relacionamentos criados ao longo de sua vida. Nas relações familiares esses vínculos são ainda mais importantes, pois é por meio da família que o ser humano aprende a se relacionar com outras pessoas, criar laços e desenvolver a capacidade de conviver em sociedade:</w:t>
      </w:r>
    </w:p>
    <w:p w:rsidR="00565E0F" w:rsidRPr="00565E0F" w:rsidRDefault="00565E0F" w:rsidP="00565E0F">
      <w:pPr>
        <w:spacing w:after="0" w:line="360" w:lineRule="auto"/>
        <w:ind w:firstLine="1134"/>
        <w:jc w:val="both"/>
        <w:rPr>
          <w:rFonts w:ascii="Arial" w:hAnsi="Arial" w:cs="Arial"/>
          <w:sz w:val="24"/>
          <w:szCs w:val="28"/>
        </w:rPr>
      </w:pPr>
    </w:p>
    <w:p w:rsidR="003A4C5B" w:rsidRDefault="003A4C5B" w:rsidP="00565E0F">
      <w:pPr>
        <w:spacing w:after="0" w:line="240" w:lineRule="auto"/>
        <w:ind w:left="2268"/>
        <w:jc w:val="both"/>
        <w:rPr>
          <w:rFonts w:ascii="Arial" w:hAnsi="Arial" w:cs="Arial"/>
        </w:rPr>
      </w:pPr>
      <w:r>
        <w:rPr>
          <w:rFonts w:ascii="Arial" w:hAnsi="Arial" w:cs="Arial"/>
        </w:rPr>
        <w:t xml:space="preserve">[...] a </w:t>
      </w:r>
      <w:r w:rsidRPr="001C0164">
        <w:rPr>
          <w:rFonts w:ascii="Arial" w:hAnsi="Arial" w:cs="Arial"/>
        </w:rPr>
        <w:t>personalidade desenvolve-se por meio dos exemplos significativos, que as crianças recebem dos adultos, pais ou substitutos. É também na família que são desenvolvidos a capacidade ética, de empatia, e os valores morais em maior ou menor sintonia com o resto da personalidade</w:t>
      </w:r>
      <w:r>
        <w:rPr>
          <w:rFonts w:ascii="Arial" w:hAnsi="Arial" w:cs="Arial"/>
        </w:rPr>
        <w:t>. (GROENINGA, 2006, p.441)</w:t>
      </w:r>
    </w:p>
    <w:p w:rsidR="00565E0F" w:rsidRPr="00565E0F" w:rsidRDefault="00565E0F" w:rsidP="00565E0F">
      <w:pPr>
        <w:spacing w:after="0" w:line="240" w:lineRule="auto"/>
        <w:ind w:left="2268"/>
        <w:jc w:val="both"/>
        <w:rPr>
          <w:rFonts w:ascii="Arial" w:hAnsi="Arial" w:cs="Arial"/>
          <w:sz w:val="26"/>
        </w:rPr>
      </w:pPr>
    </w:p>
    <w:p w:rsidR="003A4C5B" w:rsidRDefault="003A4C5B" w:rsidP="00565FC8">
      <w:pPr>
        <w:spacing w:after="0" w:line="360" w:lineRule="auto"/>
        <w:ind w:firstLine="1134"/>
        <w:jc w:val="both"/>
        <w:rPr>
          <w:rFonts w:ascii="Arial" w:hAnsi="Arial" w:cs="Arial"/>
          <w:sz w:val="24"/>
          <w:szCs w:val="28"/>
        </w:rPr>
      </w:pPr>
      <w:r>
        <w:rPr>
          <w:rFonts w:ascii="Arial" w:hAnsi="Arial" w:cs="Arial"/>
          <w:sz w:val="24"/>
          <w:szCs w:val="28"/>
        </w:rPr>
        <w:t xml:space="preserve">A comunhão familiar assegura ao indivíduo sua integridade física, moral e psíquica, pois é na família que a criança deve ter a atenção e orientação de que </w:t>
      </w:r>
      <w:r>
        <w:rPr>
          <w:rFonts w:ascii="Arial" w:hAnsi="Arial" w:cs="Arial"/>
          <w:sz w:val="24"/>
          <w:szCs w:val="28"/>
        </w:rPr>
        <w:lastRenderedPageBreak/>
        <w:t>necessita para que possa desenvolver sua personalidade de forma saudável. A falta de convívio em razão da omissão dos pais pode gerar sequelas psicológicas e transtornos de difícil reparação futura. (DIAS, 2011)</w:t>
      </w:r>
    </w:p>
    <w:p w:rsidR="00565FC8" w:rsidRPr="00565FC8" w:rsidRDefault="00565FC8" w:rsidP="00565FC8">
      <w:pPr>
        <w:spacing w:after="0" w:line="360" w:lineRule="auto"/>
        <w:ind w:firstLine="1134"/>
        <w:jc w:val="both"/>
        <w:rPr>
          <w:rFonts w:ascii="Arial" w:hAnsi="Arial" w:cs="Arial"/>
          <w:sz w:val="24"/>
          <w:szCs w:val="28"/>
        </w:rPr>
      </w:pPr>
    </w:p>
    <w:p w:rsidR="003A4C5B" w:rsidRDefault="003A4C5B" w:rsidP="00565FC8">
      <w:pPr>
        <w:spacing w:after="0" w:line="360" w:lineRule="auto"/>
        <w:ind w:firstLine="1134"/>
        <w:jc w:val="both"/>
        <w:rPr>
          <w:rFonts w:ascii="Arial" w:hAnsi="Arial" w:cs="Arial"/>
          <w:sz w:val="24"/>
          <w:szCs w:val="28"/>
        </w:rPr>
      </w:pPr>
      <w:r>
        <w:rPr>
          <w:rFonts w:ascii="Arial" w:hAnsi="Arial" w:cs="Arial"/>
          <w:sz w:val="24"/>
          <w:szCs w:val="28"/>
        </w:rPr>
        <w:t xml:space="preserve">Segundo Claudete Carvalho </w:t>
      </w:r>
      <w:proofErr w:type="spellStart"/>
      <w:r>
        <w:rPr>
          <w:rFonts w:ascii="Arial" w:hAnsi="Arial" w:cs="Arial"/>
          <w:sz w:val="24"/>
          <w:szCs w:val="28"/>
        </w:rPr>
        <w:t>Canezin</w:t>
      </w:r>
      <w:proofErr w:type="spellEnd"/>
      <w:r>
        <w:rPr>
          <w:rFonts w:ascii="Arial" w:hAnsi="Arial" w:cs="Arial"/>
          <w:sz w:val="24"/>
          <w:szCs w:val="28"/>
        </w:rPr>
        <w:t>, a figura do pai é responsável pela inserção da criança na vida em comunidade, e de extrema relevância em diversos âmbitos no decorrer da vida do filho:</w:t>
      </w:r>
    </w:p>
    <w:p w:rsidR="00565FC8" w:rsidRPr="00565FC8" w:rsidRDefault="00565FC8" w:rsidP="00565FC8">
      <w:pPr>
        <w:spacing w:after="0" w:line="360" w:lineRule="auto"/>
        <w:ind w:firstLine="1134"/>
        <w:jc w:val="both"/>
        <w:rPr>
          <w:rFonts w:ascii="Arial" w:hAnsi="Arial" w:cs="Arial"/>
          <w:sz w:val="24"/>
          <w:szCs w:val="28"/>
        </w:rPr>
      </w:pPr>
    </w:p>
    <w:p w:rsidR="003A4C5B" w:rsidRDefault="003A4C5B" w:rsidP="00565FC8">
      <w:pPr>
        <w:spacing w:after="0" w:line="240" w:lineRule="auto"/>
        <w:ind w:left="2268"/>
        <w:jc w:val="both"/>
        <w:rPr>
          <w:rFonts w:ascii="Arial" w:hAnsi="Arial" w:cs="Arial"/>
        </w:rPr>
      </w:pPr>
      <w:r>
        <w:rPr>
          <w:rFonts w:ascii="Arial" w:hAnsi="Arial" w:cs="Arial"/>
        </w:rPr>
        <w:t>[...] a</w:t>
      </w:r>
      <w:r w:rsidRPr="00B65494">
        <w:rPr>
          <w:rFonts w:ascii="Arial" w:hAnsi="Arial" w:cs="Arial"/>
        </w:rPr>
        <w:t xml:space="preserve"> figura do pai é responsável pela primeira e necessária ruptura da entidade mãe e filho e pela introdução do filho no mundo </w:t>
      </w:r>
      <w:proofErr w:type="spellStart"/>
      <w:r w:rsidRPr="00B65494">
        <w:rPr>
          <w:rFonts w:ascii="Arial" w:hAnsi="Arial" w:cs="Arial"/>
        </w:rPr>
        <w:t>transpessoal</w:t>
      </w:r>
      <w:proofErr w:type="spellEnd"/>
      <w:r w:rsidRPr="00B65494">
        <w:rPr>
          <w:rFonts w:ascii="Arial" w:hAnsi="Arial" w:cs="Arial"/>
        </w:rPr>
        <w:t xml:space="preserve">, dos irmãos, dos parentes e da sociedade. Neste outro mundo, impera a ordem, disciplina, autoridade e limites. A função do pai vai além da função de reprodução e geração da vida humana: inclui colocar em andamento um projeto vital educativo que pressupõe um longo processo que se inicia com a transmissão da presença exclusiva da mãe e continua com a atividade de criação e socialização dos filhos pequenos e posteriormente com o sustento e apoio deles durante a adolescência, e até mesmo depois dela. </w:t>
      </w:r>
      <w:r>
        <w:rPr>
          <w:rFonts w:ascii="Arial" w:hAnsi="Arial" w:cs="Arial"/>
        </w:rPr>
        <w:t>(2006, p.78)</w:t>
      </w:r>
    </w:p>
    <w:p w:rsidR="0078017D" w:rsidRDefault="0078017D" w:rsidP="0078017D">
      <w:pPr>
        <w:spacing w:after="0" w:line="360" w:lineRule="auto"/>
        <w:jc w:val="both"/>
        <w:rPr>
          <w:rFonts w:ascii="Arial" w:hAnsi="Arial" w:cs="Arial"/>
        </w:rPr>
      </w:pPr>
    </w:p>
    <w:p w:rsidR="0078017D" w:rsidRDefault="0078017D" w:rsidP="0078017D">
      <w:pPr>
        <w:spacing w:after="0" w:line="360" w:lineRule="auto"/>
        <w:jc w:val="both"/>
        <w:rPr>
          <w:rFonts w:ascii="Arial" w:hAnsi="Arial" w:cs="Arial"/>
        </w:rPr>
      </w:pPr>
    </w:p>
    <w:p w:rsidR="003A4C5B" w:rsidRDefault="0078017D" w:rsidP="0078017D">
      <w:pPr>
        <w:spacing w:after="0" w:line="360" w:lineRule="auto"/>
        <w:ind w:firstLine="1134"/>
        <w:jc w:val="both"/>
        <w:rPr>
          <w:rFonts w:ascii="Arial" w:hAnsi="Arial" w:cs="Arial"/>
          <w:sz w:val="24"/>
          <w:szCs w:val="28"/>
        </w:rPr>
      </w:pPr>
      <w:r>
        <w:rPr>
          <w:rFonts w:ascii="Arial" w:hAnsi="Arial" w:cs="Arial"/>
        </w:rPr>
        <w:t>P</w:t>
      </w:r>
      <w:r w:rsidR="003A4C5B">
        <w:rPr>
          <w:rFonts w:ascii="Arial" w:hAnsi="Arial" w:cs="Arial"/>
          <w:sz w:val="24"/>
          <w:szCs w:val="28"/>
        </w:rPr>
        <w:t>esquisas cien</w:t>
      </w:r>
      <w:r w:rsidR="003B6868">
        <w:rPr>
          <w:rFonts w:ascii="Arial" w:hAnsi="Arial" w:cs="Arial"/>
          <w:sz w:val="24"/>
          <w:szCs w:val="28"/>
        </w:rPr>
        <w:t>tí</w:t>
      </w:r>
      <w:r>
        <w:rPr>
          <w:rFonts w:ascii="Arial" w:hAnsi="Arial" w:cs="Arial"/>
          <w:sz w:val="24"/>
          <w:szCs w:val="28"/>
        </w:rPr>
        <w:t>ficas e teorias da psicologia</w:t>
      </w:r>
      <w:r w:rsidR="003A4C5B">
        <w:rPr>
          <w:rFonts w:ascii="Arial" w:hAnsi="Arial" w:cs="Arial"/>
          <w:sz w:val="24"/>
          <w:szCs w:val="28"/>
        </w:rPr>
        <w:t xml:space="preserve"> constataram que a interação entre o pai e o filho é um fator fundamental para o desenvolvimento cognitivo e social do indivíduo, propiciando maior capacidade de aprendizado e interação da criança com a sociedade. A figura paterna é vital para a organização psíquica da criança, pois representa o equilíbrio entre a relação materna e o restante do mundo, e tem a função de apoiar seu desenvolvimento social, auxiliando nas dificuldades peculiares do desenvolvimento humano. (BENCZIK, 2011)</w:t>
      </w:r>
    </w:p>
    <w:p w:rsidR="00565FC8" w:rsidRPr="00565FC8" w:rsidRDefault="00565FC8" w:rsidP="00565FC8">
      <w:pPr>
        <w:spacing w:after="0" w:line="360" w:lineRule="auto"/>
        <w:ind w:firstLine="1134"/>
        <w:jc w:val="both"/>
        <w:rPr>
          <w:rFonts w:ascii="Arial" w:hAnsi="Arial" w:cs="Arial"/>
          <w:szCs w:val="28"/>
        </w:rPr>
      </w:pPr>
    </w:p>
    <w:p w:rsidR="00565FC8" w:rsidRDefault="003A4C5B" w:rsidP="00565FC8">
      <w:pPr>
        <w:spacing w:after="0" w:line="360" w:lineRule="auto"/>
        <w:ind w:firstLine="1134"/>
        <w:jc w:val="both"/>
        <w:rPr>
          <w:rFonts w:ascii="Arial" w:hAnsi="Arial" w:cs="Arial"/>
          <w:sz w:val="24"/>
          <w:szCs w:val="28"/>
        </w:rPr>
      </w:pPr>
      <w:r>
        <w:rPr>
          <w:rFonts w:ascii="Arial" w:hAnsi="Arial" w:cs="Arial"/>
          <w:sz w:val="24"/>
          <w:szCs w:val="28"/>
        </w:rPr>
        <w:t>Fazer parte de um conjunto familiar é de extrema importância para a compreensão das regras, princípios e valores que formas um ser humano saudável tanto psicologicamente quanto emocionalmente:</w:t>
      </w:r>
    </w:p>
    <w:p w:rsidR="00565FC8" w:rsidRPr="003B6868" w:rsidRDefault="00565FC8" w:rsidP="00565FC8">
      <w:pPr>
        <w:spacing w:after="0" w:line="360" w:lineRule="auto"/>
        <w:ind w:firstLine="1134"/>
        <w:jc w:val="both"/>
        <w:rPr>
          <w:rFonts w:ascii="Arial" w:hAnsi="Arial" w:cs="Arial"/>
          <w:sz w:val="20"/>
          <w:szCs w:val="28"/>
        </w:rPr>
      </w:pPr>
    </w:p>
    <w:p w:rsidR="003B6868" w:rsidRPr="003B6868" w:rsidRDefault="003A4C5B" w:rsidP="003B6868">
      <w:pPr>
        <w:spacing w:after="0" w:line="240" w:lineRule="auto"/>
        <w:ind w:left="2268"/>
        <w:jc w:val="both"/>
        <w:rPr>
          <w:rFonts w:ascii="Arial" w:hAnsi="Arial" w:cs="Arial"/>
          <w:spacing w:val="2"/>
          <w:shd w:val="clear" w:color="auto" w:fill="FFFFFF"/>
        </w:rPr>
      </w:pPr>
      <w:r w:rsidRPr="00855D3D">
        <w:rPr>
          <w:rFonts w:ascii="Arial" w:hAnsi="Arial" w:cs="Arial"/>
          <w:spacing w:val="2"/>
          <w:shd w:val="clear" w:color="auto" w:fill="FFFFFF"/>
        </w:rPr>
        <w:t>A convivência sadia da criança com seus genitores nas mais diversas sociedades e culturas (austeras e rígidas, ou mesmo dotadas de flexibilidade pedagógica e comportamental da contemporaneidade), é um fator preponderante na formação e no desenvolvimento dos indivíduos. Partindo-se já da dependência biológica e genética para existir, adentrando pela manutenção da subsistência e do desenvolvimento saudável de uma criança, é grande a importância dos pais para seu bom desenvolver psíquico, social, moral e afetivo.</w:t>
      </w:r>
      <w:r>
        <w:rPr>
          <w:rFonts w:ascii="Arial" w:hAnsi="Arial" w:cs="Arial"/>
          <w:spacing w:val="2"/>
          <w:shd w:val="clear" w:color="auto" w:fill="FFFFFF"/>
        </w:rPr>
        <w:t xml:space="preserve"> (MARTINS, 2017, </w:t>
      </w:r>
      <w:r w:rsidR="003B6868">
        <w:rPr>
          <w:rFonts w:ascii="Arial" w:hAnsi="Arial" w:cs="Arial"/>
          <w:i/>
          <w:spacing w:val="2"/>
          <w:shd w:val="clear" w:color="auto" w:fill="FFFFFF"/>
        </w:rPr>
        <w:t>online</w:t>
      </w:r>
      <w:r w:rsidR="003B6868">
        <w:rPr>
          <w:rFonts w:ascii="Arial" w:hAnsi="Arial" w:cs="Arial"/>
          <w:spacing w:val="2"/>
          <w:shd w:val="clear" w:color="auto" w:fill="FFFFFF"/>
        </w:rPr>
        <w:t>)</w:t>
      </w:r>
    </w:p>
    <w:p w:rsidR="003A4C5B" w:rsidRDefault="003A4C5B" w:rsidP="003B6868">
      <w:pPr>
        <w:spacing w:after="0" w:line="360" w:lineRule="auto"/>
        <w:ind w:firstLine="1134"/>
        <w:jc w:val="both"/>
        <w:rPr>
          <w:rFonts w:ascii="Arial" w:hAnsi="Arial" w:cs="Arial"/>
          <w:sz w:val="24"/>
          <w:szCs w:val="28"/>
        </w:rPr>
      </w:pPr>
      <w:r>
        <w:rPr>
          <w:rFonts w:ascii="Arial" w:hAnsi="Arial" w:cs="Arial"/>
          <w:sz w:val="24"/>
          <w:szCs w:val="28"/>
        </w:rPr>
        <w:lastRenderedPageBreak/>
        <w:t xml:space="preserve">Ademais, nos casos de separação conjugal, os filhos não devem ter que escolher entre o pai ou a mãe, mas sim desfrutar do direito que tem de se relacionar com </w:t>
      </w:r>
      <w:proofErr w:type="gramStart"/>
      <w:r>
        <w:rPr>
          <w:rFonts w:ascii="Arial" w:hAnsi="Arial" w:cs="Arial"/>
          <w:sz w:val="24"/>
          <w:szCs w:val="28"/>
        </w:rPr>
        <w:t>ambos</w:t>
      </w:r>
      <w:proofErr w:type="gramEnd"/>
      <w:r>
        <w:rPr>
          <w:rFonts w:ascii="Arial" w:hAnsi="Arial" w:cs="Arial"/>
          <w:sz w:val="24"/>
          <w:szCs w:val="28"/>
        </w:rPr>
        <w:t xml:space="preserve"> genitores. Mesmo separados conjugalmente, os pais continuam sendo responsáveis pela formação do filho, devendo ser preservada a convivência, o contato e o direito que o menor tem de ter acesso a ambos os genitores. </w:t>
      </w:r>
      <w:r w:rsidRPr="009968FE">
        <w:rPr>
          <w:rFonts w:ascii="Arial" w:hAnsi="Arial" w:cs="Arial"/>
          <w:sz w:val="24"/>
          <w:szCs w:val="28"/>
        </w:rPr>
        <w:t>(LÔBO, 2011)</w:t>
      </w:r>
    </w:p>
    <w:p w:rsidR="00565FC8" w:rsidRDefault="00565FC8" w:rsidP="00565FC8">
      <w:pPr>
        <w:spacing w:after="0" w:line="360" w:lineRule="auto"/>
        <w:ind w:firstLine="1134"/>
        <w:jc w:val="both"/>
        <w:rPr>
          <w:rFonts w:ascii="Arial" w:hAnsi="Arial" w:cs="Arial"/>
          <w:sz w:val="20"/>
          <w:szCs w:val="28"/>
        </w:rPr>
      </w:pPr>
    </w:p>
    <w:p w:rsidR="001700DF" w:rsidRPr="001700DF" w:rsidRDefault="001700DF" w:rsidP="00565FC8">
      <w:pPr>
        <w:spacing w:after="0" w:line="360" w:lineRule="auto"/>
        <w:ind w:firstLine="1134"/>
        <w:jc w:val="both"/>
        <w:rPr>
          <w:rFonts w:ascii="Arial" w:hAnsi="Arial" w:cs="Arial"/>
          <w:sz w:val="10"/>
          <w:szCs w:val="28"/>
        </w:rPr>
      </w:pPr>
    </w:p>
    <w:p w:rsidR="003A4C5B" w:rsidRDefault="003A4C5B" w:rsidP="003D48C0">
      <w:pPr>
        <w:spacing w:after="0" w:line="360" w:lineRule="auto"/>
        <w:jc w:val="both"/>
        <w:rPr>
          <w:rFonts w:ascii="Arial" w:hAnsi="Arial" w:cs="Arial"/>
          <w:b/>
          <w:sz w:val="24"/>
          <w:szCs w:val="28"/>
        </w:rPr>
      </w:pPr>
      <w:r w:rsidRPr="00BF3E3C">
        <w:rPr>
          <w:rFonts w:ascii="Arial" w:hAnsi="Arial" w:cs="Arial"/>
          <w:b/>
          <w:sz w:val="24"/>
          <w:szCs w:val="28"/>
        </w:rPr>
        <w:t>3.</w:t>
      </w:r>
      <w:r>
        <w:rPr>
          <w:rFonts w:ascii="Arial" w:hAnsi="Arial" w:cs="Arial"/>
          <w:b/>
          <w:sz w:val="24"/>
          <w:szCs w:val="28"/>
        </w:rPr>
        <w:t>2</w:t>
      </w:r>
      <w:r w:rsidRPr="00BF3E3C">
        <w:rPr>
          <w:rFonts w:ascii="Arial" w:hAnsi="Arial" w:cs="Arial"/>
          <w:b/>
          <w:sz w:val="24"/>
          <w:szCs w:val="28"/>
        </w:rPr>
        <w:t xml:space="preserve"> Do </w:t>
      </w:r>
      <w:r>
        <w:rPr>
          <w:rFonts w:ascii="Arial" w:hAnsi="Arial" w:cs="Arial"/>
          <w:b/>
          <w:sz w:val="24"/>
          <w:szCs w:val="28"/>
        </w:rPr>
        <w:t>dano afetivo</w:t>
      </w:r>
    </w:p>
    <w:p w:rsidR="00565FC8" w:rsidRPr="001700DF" w:rsidRDefault="00565FC8" w:rsidP="003D48C0">
      <w:pPr>
        <w:spacing w:after="0" w:line="360" w:lineRule="auto"/>
        <w:jc w:val="both"/>
        <w:rPr>
          <w:rFonts w:ascii="Arial" w:hAnsi="Arial" w:cs="Arial"/>
          <w:b/>
          <w:sz w:val="28"/>
          <w:szCs w:val="28"/>
        </w:rPr>
      </w:pPr>
    </w:p>
    <w:p w:rsidR="003A4C5B" w:rsidRDefault="003A4C5B" w:rsidP="00565FC8">
      <w:pPr>
        <w:spacing w:after="0" w:line="360" w:lineRule="auto"/>
        <w:ind w:firstLine="1134"/>
        <w:jc w:val="both"/>
        <w:rPr>
          <w:rFonts w:ascii="Arial" w:hAnsi="Arial" w:cs="Arial"/>
          <w:sz w:val="24"/>
          <w:szCs w:val="28"/>
        </w:rPr>
      </w:pPr>
      <w:r>
        <w:rPr>
          <w:rFonts w:ascii="Arial" w:hAnsi="Arial" w:cs="Arial"/>
          <w:sz w:val="24"/>
          <w:szCs w:val="28"/>
        </w:rPr>
        <w:t xml:space="preserve">Segundo Paulo Lôbo (2011), a doutrina e a jurisprudência se referem </w:t>
      </w:r>
      <w:proofErr w:type="gramStart"/>
      <w:r>
        <w:rPr>
          <w:rFonts w:ascii="Arial" w:hAnsi="Arial" w:cs="Arial"/>
          <w:sz w:val="24"/>
          <w:szCs w:val="28"/>
        </w:rPr>
        <w:t>a</w:t>
      </w:r>
      <w:proofErr w:type="gramEnd"/>
      <w:r>
        <w:rPr>
          <w:rFonts w:ascii="Arial" w:hAnsi="Arial" w:cs="Arial"/>
          <w:sz w:val="24"/>
          <w:szCs w:val="28"/>
        </w:rPr>
        <w:t xml:space="preserve"> expressão Abandono Afetivo aos casos em que o pai não convive com a mãe, e em razão disso deixa de acompanhar a rotina do filho, privando-o de sua companhia e se limitando apenas a exercer a assistência material ao menor. A questão é pertinente</w:t>
      </w:r>
      <w:r w:rsidR="003B6868">
        <w:rPr>
          <w:rFonts w:ascii="Arial" w:hAnsi="Arial" w:cs="Arial"/>
          <w:sz w:val="24"/>
          <w:szCs w:val="28"/>
        </w:rPr>
        <w:t>,</w:t>
      </w:r>
      <w:r>
        <w:rPr>
          <w:rFonts w:ascii="Arial" w:hAnsi="Arial" w:cs="Arial"/>
          <w:sz w:val="24"/>
          <w:szCs w:val="28"/>
        </w:rPr>
        <w:t xml:space="preserve"> pois traz à baila os princípios da dignidade da pessoa humana, da afetividade, da solidariedade familiar e da paternidade responsável, elencados na Constituição Federal de 1988.</w:t>
      </w:r>
    </w:p>
    <w:p w:rsidR="00565FC8" w:rsidRPr="001700DF" w:rsidRDefault="00565FC8" w:rsidP="00565FC8">
      <w:pPr>
        <w:spacing w:after="0" w:line="360" w:lineRule="auto"/>
        <w:ind w:firstLine="1134"/>
        <w:jc w:val="both"/>
        <w:rPr>
          <w:rFonts w:ascii="Arial" w:hAnsi="Arial" w:cs="Arial"/>
          <w:sz w:val="26"/>
          <w:szCs w:val="28"/>
        </w:rPr>
      </w:pPr>
    </w:p>
    <w:p w:rsidR="003A4C5B" w:rsidRDefault="003A4C5B" w:rsidP="00565FC8">
      <w:pPr>
        <w:spacing w:after="0" w:line="360" w:lineRule="auto"/>
        <w:ind w:firstLine="1134"/>
        <w:jc w:val="both"/>
        <w:rPr>
          <w:rFonts w:ascii="Arial" w:hAnsi="Arial" w:cs="Arial"/>
          <w:sz w:val="24"/>
          <w:szCs w:val="28"/>
        </w:rPr>
      </w:pPr>
      <w:r>
        <w:rPr>
          <w:rFonts w:ascii="Arial" w:hAnsi="Arial" w:cs="Arial"/>
          <w:sz w:val="24"/>
          <w:szCs w:val="28"/>
        </w:rPr>
        <w:t xml:space="preserve">Remotamente, a convivência, a companhia e as visitas, eram compreendias apenas como um privilégio do pai que poderia ser exercido </w:t>
      </w:r>
      <w:proofErr w:type="gramStart"/>
      <w:r>
        <w:rPr>
          <w:rFonts w:ascii="Arial" w:hAnsi="Arial" w:cs="Arial"/>
          <w:sz w:val="24"/>
          <w:szCs w:val="28"/>
        </w:rPr>
        <w:t>ao seu bel-prazer</w:t>
      </w:r>
      <w:proofErr w:type="gramEnd"/>
      <w:r>
        <w:rPr>
          <w:rFonts w:ascii="Arial" w:hAnsi="Arial" w:cs="Arial"/>
          <w:sz w:val="24"/>
          <w:szCs w:val="28"/>
        </w:rPr>
        <w:t>, consequentemente, a ausência do genitor não era questionada nem acarretava sanções. Entretanto, na contemporaneidade, a convivência entre pais e filhos não é mais considerada mais uma faculdade, mas sim uma obrigação atinente ao poder familiar. (DIAS, 2011)</w:t>
      </w:r>
    </w:p>
    <w:p w:rsidR="00565FC8" w:rsidRPr="00455B7D" w:rsidRDefault="00565FC8" w:rsidP="00565FC8">
      <w:pPr>
        <w:spacing w:after="0" w:line="360" w:lineRule="auto"/>
        <w:ind w:firstLine="1134"/>
        <w:jc w:val="both"/>
        <w:rPr>
          <w:rFonts w:ascii="Arial" w:hAnsi="Arial" w:cs="Arial"/>
          <w:sz w:val="30"/>
          <w:szCs w:val="28"/>
        </w:rPr>
      </w:pPr>
    </w:p>
    <w:p w:rsidR="003A4C5B" w:rsidRDefault="003A4C5B" w:rsidP="00565FC8">
      <w:pPr>
        <w:spacing w:after="0" w:line="360" w:lineRule="auto"/>
        <w:ind w:firstLine="1134"/>
        <w:jc w:val="both"/>
        <w:rPr>
          <w:rFonts w:ascii="Arial" w:hAnsi="Arial" w:cs="Arial"/>
          <w:sz w:val="24"/>
          <w:szCs w:val="28"/>
        </w:rPr>
      </w:pPr>
      <w:r>
        <w:rPr>
          <w:rFonts w:ascii="Arial" w:hAnsi="Arial" w:cs="Arial"/>
          <w:sz w:val="24"/>
          <w:szCs w:val="28"/>
        </w:rPr>
        <w:t>A Constituição Federal, com suas normas e princípios, busca evidenciar a proteção integral da criança e do adolescente. O artigo 227 reflete isso quando impõe à família e à sociedade o dever de assegurar, com absoluta prioridade, o direito à vida, à saúde, à alimentação, à educação, ao lazer, à cultura, à dignidade, ao respeito e à convivência familiar e comunitária. E ainda imputa aos pais, conforme o artigo 229, o dever de assistir, criar e educar sua prole. (DINIZ, 2015)</w:t>
      </w:r>
    </w:p>
    <w:p w:rsidR="00565FC8" w:rsidRPr="001700DF" w:rsidRDefault="00565FC8" w:rsidP="00565FC8">
      <w:pPr>
        <w:spacing w:after="0" w:line="360" w:lineRule="auto"/>
        <w:ind w:firstLine="1134"/>
        <w:jc w:val="both"/>
        <w:rPr>
          <w:rFonts w:ascii="Arial" w:hAnsi="Arial" w:cs="Arial"/>
          <w:sz w:val="20"/>
          <w:szCs w:val="28"/>
        </w:rPr>
      </w:pPr>
    </w:p>
    <w:p w:rsidR="003A4C5B" w:rsidRDefault="003A4C5B" w:rsidP="00455B7D">
      <w:pPr>
        <w:spacing w:after="0" w:line="360" w:lineRule="auto"/>
        <w:ind w:firstLine="1134"/>
        <w:jc w:val="both"/>
        <w:rPr>
          <w:rFonts w:ascii="Arial" w:hAnsi="Arial" w:cs="Arial"/>
          <w:iCs/>
          <w:spacing w:val="2"/>
          <w:sz w:val="24"/>
          <w:szCs w:val="24"/>
          <w:shd w:val="clear" w:color="auto" w:fill="FFFFFF"/>
        </w:rPr>
      </w:pPr>
      <w:r>
        <w:rPr>
          <w:rFonts w:ascii="Arial" w:hAnsi="Arial" w:cs="Arial"/>
          <w:iCs/>
          <w:spacing w:val="2"/>
          <w:sz w:val="24"/>
          <w:szCs w:val="24"/>
          <w:shd w:val="clear" w:color="auto" w:fill="FFFFFF"/>
        </w:rPr>
        <w:t>A</w:t>
      </w:r>
      <w:r w:rsidRPr="00613DB2">
        <w:rPr>
          <w:rFonts w:ascii="Arial" w:hAnsi="Arial" w:cs="Arial"/>
          <w:iCs/>
          <w:spacing w:val="2"/>
          <w:sz w:val="24"/>
          <w:szCs w:val="24"/>
          <w:shd w:val="clear" w:color="auto" w:fill="FFFFFF"/>
        </w:rPr>
        <w:t xml:space="preserve"> convivência </w:t>
      </w:r>
      <w:r>
        <w:rPr>
          <w:rFonts w:ascii="Arial" w:hAnsi="Arial" w:cs="Arial"/>
          <w:iCs/>
          <w:spacing w:val="2"/>
          <w:sz w:val="24"/>
          <w:szCs w:val="24"/>
          <w:shd w:val="clear" w:color="auto" w:fill="FFFFFF"/>
        </w:rPr>
        <w:t>entre pais e filhos,</w:t>
      </w:r>
      <w:r w:rsidRPr="00613DB2">
        <w:rPr>
          <w:rFonts w:ascii="Arial" w:hAnsi="Arial" w:cs="Arial"/>
          <w:iCs/>
          <w:spacing w:val="2"/>
          <w:sz w:val="24"/>
          <w:szCs w:val="24"/>
          <w:shd w:val="clear" w:color="auto" w:fill="FFFFFF"/>
        </w:rPr>
        <w:t xml:space="preserve"> não </w:t>
      </w:r>
      <w:r>
        <w:rPr>
          <w:rFonts w:ascii="Arial" w:hAnsi="Arial" w:cs="Arial"/>
          <w:iCs/>
          <w:spacing w:val="2"/>
          <w:sz w:val="24"/>
          <w:szCs w:val="24"/>
          <w:shd w:val="clear" w:color="auto" w:fill="FFFFFF"/>
        </w:rPr>
        <w:t>se refere</w:t>
      </w:r>
      <w:r w:rsidRPr="00613DB2">
        <w:rPr>
          <w:rFonts w:ascii="Arial" w:hAnsi="Arial" w:cs="Arial"/>
          <w:iCs/>
          <w:spacing w:val="2"/>
          <w:sz w:val="24"/>
          <w:szCs w:val="24"/>
          <w:shd w:val="clear" w:color="auto" w:fill="FFFFFF"/>
        </w:rPr>
        <w:t xml:space="preserve"> unicamente à presença física e </w:t>
      </w:r>
      <w:r>
        <w:rPr>
          <w:rFonts w:ascii="Arial" w:hAnsi="Arial" w:cs="Arial"/>
          <w:iCs/>
          <w:spacing w:val="2"/>
          <w:sz w:val="24"/>
          <w:szCs w:val="24"/>
          <w:shd w:val="clear" w:color="auto" w:fill="FFFFFF"/>
        </w:rPr>
        <w:t>à</w:t>
      </w:r>
      <w:r w:rsidRPr="00613DB2">
        <w:rPr>
          <w:rFonts w:ascii="Arial" w:hAnsi="Arial" w:cs="Arial"/>
          <w:iCs/>
          <w:spacing w:val="2"/>
          <w:sz w:val="24"/>
          <w:szCs w:val="24"/>
          <w:shd w:val="clear" w:color="auto" w:fill="FFFFFF"/>
        </w:rPr>
        <w:t xml:space="preserve"> coabitação. É necessário, sobretudo, que haja convivência que </w:t>
      </w:r>
      <w:r w:rsidRPr="00613DB2">
        <w:rPr>
          <w:rFonts w:ascii="Arial" w:hAnsi="Arial" w:cs="Arial"/>
          <w:iCs/>
          <w:spacing w:val="2"/>
          <w:sz w:val="24"/>
          <w:szCs w:val="24"/>
          <w:shd w:val="clear" w:color="auto" w:fill="FFFFFF"/>
        </w:rPr>
        <w:lastRenderedPageBreak/>
        <w:t>proporcione à criança uma relação de proteção e af</w:t>
      </w:r>
      <w:r>
        <w:rPr>
          <w:rFonts w:ascii="Arial" w:hAnsi="Arial" w:cs="Arial"/>
          <w:iCs/>
          <w:spacing w:val="2"/>
          <w:sz w:val="24"/>
          <w:szCs w:val="24"/>
          <w:shd w:val="clear" w:color="auto" w:fill="FFFFFF"/>
        </w:rPr>
        <w:t>eto, segundo</w:t>
      </w:r>
      <w:r w:rsidRPr="00613DB2">
        <w:rPr>
          <w:rFonts w:ascii="Arial" w:hAnsi="Arial" w:cs="Arial"/>
          <w:iCs/>
          <w:spacing w:val="2"/>
          <w:sz w:val="24"/>
          <w:szCs w:val="24"/>
          <w:shd w:val="clear" w:color="auto" w:fill="FFFFFF"/>
        </w:rPr>
        <w:t xml:space="preserve"> Paulo Lôbo</w:t>
      </w:r>
      <w:r w:rsidR="001700DF">
        <w:rPr>
          <w:rFonts w:ascii="Arial" w:hAnsi="Arial" w:cs="Arial"/>
          <w:iCs/>
          <w:spacing w:val="2"/>
          <w:sz w:val="24"/>
          <w:szCs w:val="24"/>
          <w:shd w:val="clear" w:color="auto" w:fill="FFFFFF"/>
        </w:rPr>
        <w:t xml:space="preserve">, observando o seguinte: </w:t>
      </w:r>
    </w:p>
    <w:p w:rsidR="00455B7D" w:rsidRPr="00455B7D" w:rsidRDefault="00455B7D" w:rsidP="00455B7D">
      <w:pPr>
        <w:spacing w:after="0" w:line="360" w:lineRule="auto"/>
        <w:ind w:firstLine="1134"/>
        <w:jc w:val="both"/>
        <w:rPr>
          <w:rFonts w:ascii="Arial" w:hAnsi="Arial" w:cs="Arial"/>
          <w:iCs/>
          <w:spacing w:val="2"/>
          <w:szCs w:val="24"/>
          <w:shd w:val="clear" w:color="auto" w:fill="FFFFFF"/>
        </w:rPr>
      </w:pPr>
    </w:p>
    <w:p w:rsidR="003A4C5B" w:rsidRDefault="003A4C5B" w:rsidP="00455B7D">
      <w:pPr>
        <w:spacing w:after="0" w:line="240" w:lineRule="auto"/>
        <w:ind w:left="2268"/>
        <w:jc w:val="both"/>
        <w:rPr>
          <w:rFonts w:ascii="Arial" w:hAnsi="Arial" w:cs="Arial"/>
          <w:sz w:val="12"/>
          <w:shd w:val="clear" w:color="auto" w:fill="FFFFFF"/>
        </w:rPr>
      </w:pPr>
      <w:r>
        <w:rPr>
          <w:rFonts w:ascii="Arial" w:hAnsi="Arial" w:cs="Arial"/>
          <w:shd w:val="clear" w:color="auto" w:fill="FFFFFF"/>
        </w:rPr>
        <w:t>[...] a</w:t>
      </w:r>
      <w:r w:rsidRPr="00B743F8">
        <w:rPr>
          <w:rFonts w:ascii="Arial" w:hAnsi="Arial" w:cs="Arial"/>
          <w:shd w:val="clear" w:color="auto" w:fill="FFFFFF"/>
        </w:rPr>
        <w:t xml:space="preserve"> convivência familiar é a relação afetiva diuturna e duradoura entretecida pelas pessoas que compõem o grupo familiar, em virtude de laços de parentesco ou não, no ambiente comum. Supõe espaço físico, a casa, o lar, a moradia, mas não necessariamente, pois as atuais condições de vida e o mundo do trabalho provocam separações dos membros da família no espaço físico, mas sem perda da referência ao ambiente comum, tido como pertença de todos. </w:t>
      </w:r>
      <w:proofErr w:type="gramStart"/>
      <w:r w:rsidRPr="00B743F8">
        <w:rPr>
          <w:rFonts w:ascii="Arial" w:hAnsi="Arial" w:cs="Arial"/>
          <w:shd w:val="clear" w:color="auto" w:fill="FFFFFF"/>
        </w:rPr>
        <w:t>É</w:t>
      </w:r>
      <w:proofErr w:type="gramEnd"/>
      <w:r w:rsidRPr="00B743F8">
        <w:rPr>
          <w:rFonts w:ascii="Arial" w:hAnsi="Arial" w:cs="Arial"/>
          <w:shd w:val="clear" w:color="auto" w:fill="FFFFFF"/>
        </w:rPr>
        <w:t xml:space="preserve"> o ninho no qual as pessoas se sentem recíproca e solidariamente acolhidas e protegidas, especialmente as crianças.</w:t>
      </w:r>
      <w:r>
        <w:rPr>
          <w:rFonts w:ascii="Arial" w:hAnsi="Arial" w:cs="Arial"/>
          <w:shd w:val="clear" w:color="auto" w:fill="FFFFFF"/>
        </w:rPr>
        <w:t xml:space="preserve"> (2011, p.74</w:t>
      </w:r>
      <w:proofErr w:type="gramStart"/>
      <w:r>
        <w:rPr>
          <w:rFonts w:ascii="Arial" w:hAnsi="Arial" w:cs="Arial"/>
          <w:shd w:val="clear" w:color="auto" w:fill="FFFFFF"/>
        </w:rPr>
        <w:t>)</w:t>
      </w:r>
      <w:proofErr w:type="gramEnd"/>
      <w:r>
        <w:rPr>
          <w:rFonts w:ascii="Arial" w:hAnsi="Arial" w:cs="Arial"/>
          <w:sz w:val="12"/>
          <w:shd w:val="clear" w:color="auto" w:fill="FFFFFF"/>
        </w:rPr>
        <w:tab/>
      </w:r>
    </w:p>
    <w:p w:rsidR="00455B7D" w:rsidRPr="00455B7D" w:rsidRDefault="00455B7D" w:rsidP="00455B7D">
      <w:pPr>
        <w:spacing w:after="0" w:line="240" w:lineRule="auto"/>
        <w:ind w:left="2268"/>
        <w:jc w:val="both"/>
        <w:rPr>
          <w:rFonts w:ascii="Arial" w:hAnsi="Arial" w:cs="Arial"/>
          <w:shd w:val="clear" w:color="auto" w:fill="FFFFFF"/>
        </w:rPr>
      </w:pPr>
    </w:p>
    <w:p w:rsidR="00455B7D" w:rsidRDefault="003A4C5B" w:rsidP="00455B7D">
      <w:pPr>
        <w:tabs>
          <w:tab w:val="left" w:pos="1985"/>
        </w:tabs>
        <w:spacing w:after="0" w:line="360" w:lineRule="auto"/>
        <w:ind w:left="-142" w:firstLine="1276"/>
        <w:jc w:val="both"/>
        <w:rPr>
          <w:rFonts w:ascii="Arial" w:hAnsi="Arial" w:cs="Arial"/>
          <w:spacing w:val="2"/>
          <w:sz w:val="24"/>
          <w:szCs w:val="24"/>
          <w:shd w:val="clear" w:color="auto" w:fill="FFFFFF"/>
        </w:rPr>
      </w:pPr>
      <w:r w:rsidRPr="00B848F8">
        <w:rPr>
          <w:rFonts w:ascii="Arial" w:hAnsi="Arial" w:cs="Arial"/>
          <w:spacing w:val="2"/>
          <w:sz w:val="24"/>
          <w:szCs w:val="24"/>
          <w:shd w:val="clear" w:color="auto" w:fill="FFFFFF"/>
        </w:rPr>
        <w:t>O fato de o pai se ater ao amparo financeiro não é suficiente para o esgotamento de sua</w:t>
      </w:r>
      <w:r>
        <w:rPr>
          <w:rFonts w:ascii="Arial" w:hAnsi="Arial" w:cs="Arial"/>
          <w:spacing w:val="2"/>
          <w:sz w:val="24"/>
          <w:szCs w:val="24"/>
          <w:shd w:val="clear" w:color="auto" w:fill="FFFFFF"/>
        </w:rPr>
        <w:t>s</w:t>
      </w:r>
      <w:r w:rsidRPr="00B848F8">
        <w:rPr>
          <w:rFonts w:ascii="Arial" w:hAnsi="Arial" w:cs="Arial"/>
          <w:spacing w:val="2"/>
          <w:sz w:val="24"/>
          <w:szCs w:val="24"/>
          <w:shd w:val="clear" w:color="auto" w:fill="FFFFFF"/>
        </w:rPr>
        <w:t xml:space="preserve"> obrigações</w:t>
      </w:r>
      <w:r>
        <w:rPr>
          <w:rFonts w:ascii="Arial" w:hAnsi="Arial" w:cs="Arial"/>
          <w:spacing w:val="2"/>
          <w:sz w:val="24"/>
          <w:szCs w:val="24"/>
          <w:shd w:val="clear" w:color="auto" w:fill="FFFFFF"/>
        </w:rPr>
        <w:t>.</w:t>
      </w:r>
      <w:r w:rsidRPr="00B848F8">
        <w:rPr>
          <w:rFonts w:ascii="Arial" w:hAnsi="Arial" w:cs="Arial"/>
          <w:spacing w:val="2"/>
          <w:sz w:val="24"/>
          <w:szCs w:val="24"/>
          <w:shd w:val="clear" w:color="auto" w:fill="FFFFFF"/>
        </w:rPr>
        <w:t xml:space="preserve"> </w:t>
      </w:r>
      <w:r>
        <w:rPr>
          <w:rFonts w:ascii="Arial" w:hAnsi="Arial" w:cs="Arial"/>
          <w:spacing w:val="2"/>
          <w:sz w:val="24"/>
          <w:szCs w:val="24"/>
          <w:shd w:val="clear" w:color="auto" w:fill="FFFFFF"/>
        </w:rPr>
        <w:t>O</w:t>
      </w:r>
      <w:r w:rsidRPr="00B848F8">
        <w:rPr>
          <w:rFonts w:ascii="Arial" w:hAnsi="Arial" w:cs="Arial"/>
          <w:spacing w:val="2"/>
          <w:sz w:val="24"/>
          <w:szCs w:val="24"/>
          <w:shd w:val="clear" w:color="auto" w:fill="FFFFFF"/>
        </w:rPr>
        <w:t xml:space="preserve"> dever de educar não abrange somente a escolaridade e </w:t>
      </w:r>
      <w:r>
        <w:rPr>
          <w:rFonts w:ascii="Arial" w:hAnsi="Arial" w:cs="Arial"/>
          <w:spacing w:val="2"/>
          <w:sz w:val="24"/>
          <w:szCs w:val="24"/>
          <w:shd w:val="clear" w:color="auto" w:fill="FFFFFF"/>
        </w:rPr>
        <w:t>as questões de natureza onerosa</w:t>
      </w:r>
      <w:r w:rsidRPr="00B848F8">
        <w:rPr>
          <w:rFonts w:ascii="Arial" w:hAnsi="Arial" w:cs="Arial"/>
          <w:spacing w:val="2"/>
          <w:sz w:val="24"/>
          <w:szCs w:val="24"/>
          <w:shd w:val="clear" w:color="auto" w:fill="FFFFFF"/>
        </w:rPr>
        <w:t xml:space="preserve">, mas também, a convivência familiar, o afeto, o amor e o carinho. </w:t>
      </w:r>
      <w:r>
        <w:rPr>
          <w:rFonts w:ascii="Arial" w:hAnsi="Arial" w:cs="Arial"/>
          <w:spacing w:val="2"/>
          <w:sz w:val="24"/>
          <w:szCs w:val="24"/>
          <w:shd w:val="clear" w:color="auto" w:fill="FFFFFF"/>
        </w:rPr>
        <w:t xml:space="preserve">Por isso, </w:t>
      </w:r>
      <w:r w:rsidRPr="00B848F8">
        <w:rPr>
          <w:rFonts w:ascii="Arial" w:hAnsi="Arial" w:cs="Arial"/>
          <w:spacing w:val="2"/>
          <w:sz w:val="24"/>
          <w:szCs w:val="24"/>
          <w:shd w:val="clear" w:color="auto" w:fill="FFFFFF"/>
        </w:rPr>
        <w:t>o descaso dos pais com os filhos</w:t>
      </w:r>
      <w:r>
        <w:rPr>
          <w:rFonts w:ascii="Arial" w:hAnsi="Arial" w:cs="Arial"/>
          <w:spacing w:val="2"/>
          <w:sz w:val="24"/>
          <w:szCs w:val="24"/>
          <w:shd w:val="clear" w:color="auto" w:fill="FFFFFF"/>
        </w:rPr>
        <w:t>,</w:t>
      </w:r>
      <w:r w:rsidRPr="00B848F8">
        <w:rPr>
          <w:rFonts w:ascii="Arial" w:hAnsi="Arial" w:cs="Arial"/>
          <w:spacing w:val="2"/>
          <w:sz w:val="24"/>
          <w:szCs w:val="24"/>
          <w:shd w:val="clear" w:color="auto" w:fill="FFFFFF"/>
        </w:rPr>
        <w:t xml:space="preserve"> deve ser punido judicialmente</w:t>
      </w:r>
      <w:r>
        <w:rPr>
          <w:rFonts w:ascii="Arial" w:hAnsi="Arial" w:cs="Arial"/>
          <w:spacing w:val="2"/>
          <w:sz w:val="24"/>
          <w:szCs w:val="24"/>
          <w:shd w:val="clear" w:color="auto" w:fill="FFFFFF"/>
        </w:rPr>
        <w:t>,</w:t>
      </w:r>
      <w:r w:rsidRPr="00B848F8">
        <w:rPr>
          <w:rFonts w:ascii="Arial" w:hAnsi="Arial" w:cs="Arial"/>
          <w:spacing w:val="2"/>
          <w:sz w:val="24"/>
          <w:szCs w:val="24"/>
          <w:shd w:val="clear" w:color="auto" w:fill="FFFFFF"/>
        </w:rPr>
        <w:t xml:space="preserve"> por se tratarem de abandono moral grave (GONÇALVES, 201</w:t>
      </w:r>
      <w:r>
        <w:rPr>
          <w:rFonts w:ascii="Arial" w:hAnsi="Arial" w:cs="Arial"/>
          <w:spacing w:val="2"/>
          <w:sz w:val="24"/>
          <w:szCs w:val="24"/>
          <w:shd w:val="clear" w:color="auto" w:fill="FFFFFF"/>
        </w:rPr>
        <w:t>1</w:t>
      </w:r>
      <w:proofErr w:type="gramStart"/>
      <w:r w:rsidRPr="00B848F8">
        <w:rPr>
          <w:rFonts w:ascii="Arial" w:hAnsi="Arial" w:cs="Arial"/>
          <w:spacing w:val="2"/>
          <w:sz w:val="24"/>
          <w:szCs w:val="24"/>
          <w:shd w:val="clear" w:color="auto" w:fill="FFFFFF"/>
        </w:rPr>
        <w:t>)</w:t>
      </w:r>
      <w:proofErr w:type="gramEnd"/>
    </w:p>
    <w:p w:rsidR="00455B7D" w:rsidRPr="00455B7D" w:rsidRDefault="00455B7D" w:rsidP="00455B7D">
      <w:pPr>
        <w:tabs>
          <w:tab w:val="left" w:pos="1985"/>
        </w:tabs>
        <w:spacing w:after="0" w:line="360" w:lineRule="auto"/>
        <w:ind w:left="-142" w:firstLine="1276"/>
        <w:jc w:val="both"/>
        <w:rPr>
          <w:rFonts w:ascii="Arial" w:hAnsi="Arial" w:cs="Arial"/>
          <w:spacing w:val="2"/>
          <w:sz w:val="18"/>
          <w:szCs w:val="24"/>
          <w:shd w:val="clear" w:color="auto" w:fill="FFFFFF"/>
        </w:rPr>
      </w:pPr>
      <w:r w:rsidRPr="00455B7D">
        <w:rPr>
          <w:rFonts w:ascii="Arial" w:hAnsi="Arial" w:cs="Arial"/>
          <w:spacing w:val="2"/>
          <w:szCs w:val="24"/>
          <w:shd w:val="clear" w:color="auto" w:fill="FFFFFF"/>
        </w:rPr>
        <w:t xml:space="preserve"> </w:t>
      </w:r>
    </w:p>
    <w:p w:rsidR="003A4C5B" w:rsidRDefault="003A4C5B" w:rsidP="003D48C0">
      <w:pPr>
        <w:spacing w:after="0" w:line="360" w:lineRule="auto"/>
        <w:ind w:firstLine="1134"/>
        <w:jc w:val="both"/>
        <w:rPr>
          <w:rFonts w:ascii="Arial" w:hAnsi="Arial" w:cs="Arial"/>
          <w:sz w:val="24"/>
          <w:szCs w:val="28"/>
        </w:rPr>
      </w:pPr>
      <w:r>
        <w:rPr>
          <w:rFonts w:ascii="Arial" w:hAnsi="Arial" w:cs="Arial"/>
          <w:sz w:val="24"/>
          <w:szCs w:val="28"/>
        </w:rPr>
        <w:t>Além disso, a Constituição Federal de 1988 estabeleceu o princípio da paternidade responsável por meio do qual o pai tem o dever de prover todos os recursos necessários para que seu filho tenha uma vida condigna. Dessa forma, os deveres parentais devem ser exercidos por ambos os pais, em benefício dos filhos, mesmo que separados:</w:t>
      </w:r>
    </w:p>
    <w:p w:rsidR="00455B7D" w:rsidRPr="00455B7D" w:rsidRDefault="00455B7D" w:rsidP="003D48C0">
      <w:pPr>
        <w:spacing w:after="0" w:line="360" w:lineRule="auto"/>
        <w:ind w:firstLine="1134"/>
        <w:jc w:val="both"/>
        <w:rPr>
          <w:rFonts w:ascii="Arial" w:hAnsi="Arial" w:cs="Arial"/>
          <w:sz w:val="16"/>
          <w:szCs w:val="28"/>
        </w:rPr>
      </w:pPr>
    </w:p>
    <w:p w:rsidR="00455B7D" w:rsidRDefault="003A4C5B" w:rsidP="00455B7D">
      <w:pPr>
        <w:spacing w:after="0" w:line="240" w:lineRule="auto"/>
        <w:ind w:left="2268"/>
        <w:jc w:val="both"/>
        <w:rPr>
          <w:rFonts w:ascii="Arial" w:hAnsi="Arial" w:cs="Arial"/>
          <w:iCs/>
          <w:spacing w:val="2"/>
          <w:shd w:val="clear" w:color="auto" w:fill="FFFFFF"/>
        </w:rPr>
      </w:pPr>
      <w:r w:rsidRPr="00F91240">
        <w:rPr>
          <w:rFonts w:ascii="Arial" w:hAnsi="Arial" w:cs="Arial"/>
          <w:iCs/>
          <w:spacing w:val="2"/>
          <w:shd w:val="clear" w:color="auto" w:fill="FFFFFF"/>
        </w:rPr>
        <w:t>[...] não se podendo mais ignorar essa realidade, passou-se a falar em paternidade responsável. Assim, a convivência dos filhos com os pais não é direito, é dever. Não há direito de visitá-lo, há obrigação de conviver com ele. O distanciamento entre pais e filhos produz sequelas de ordem emocional e pode comprometer o seu sadio desenvolvimento. O sentimento de dor e de abandono pode deixar reflexos permanentes em sua vida (DIAS, 2011, p.460</w:t>
      </w:r>
      <w:proofErr w:type="gramStart"/>
      <w:r w:rsidRPr="00F91240">
        <w:rPr>
          <w:rFonts w:ascii="Arial" w:hAnsi="Arial" w:cs="Arial"/>
          <w:iCs/>
          <w:spacing w:val="2"/>
          <w:shd w:val="clear" w:color="auto" w:fill="FFFFFF"/>
        </w:rPr>
        <w:t>)</w:t>
      </w:r>
      <w:proofErr w:type="gramEnd"/>
    </w:p>
    <w:p w:rsidR="00455B7D" w:rsidRPr="00455B7D" w:rsidRDefault="00455B7D" w:rsidP="00455B7D">
      <w:pPr>
        <w:spacing w:after="0" w:line="240" w:lineRule="auto"/>
        <w:ind w:left="2268"/>
        <w:jc w:val="both"/>
        <w:rPr>
          <w:rFonts w:ascii="Arial" w:hAnsi="Arial" w:cs="Arial"/>
          <w:iCs/>
          <w:spacing w:val="2"/>
          <w:sz w:val="26"/>
          <w:shd w:val="clear" w:color="auto" w:fill="FFFFFF"/>
        </w:rPr>
      </w:pPr>
    </w:p>
    <w:p w:rsidR="003A4C5B" w:rsidRPr="00C22ADE" w:rsidRDefault="003A4C5B" w:rsidP="003D48C0">
      <w:pPr>
        <w:spacing w:after="0" w:line="360" w:lineRule="auto"/>
        <w:ind w:firstLine="1134"/>
        <w:jc w:val="both"/>
        <w:rPr>
          <w:rFonts w:ascii="Arial" w:hAnsi="Arial" w:cs="Arial"/>
          <w:color w:val="000000" w:themeColor="text1"/>
          <w:sz w:val="24"/>
          <w:szCs w:val="28"/>
        </w:rPr>
      </w:pPr>
      <w:r w:rsidRPr="00EB5103">
        <w:rPr>
          <w:rFonts w:ascii="Arial" w:hAnsi="Arial" w:cs="Arial"/>
          <w:color w:val="000000" w:themeColor="text1"/>
          <w:sz w:val="24"/>
          <w:szCs w:val="28"/>
        </w:rPr>
        <w:t xml:space="preserve">Deste modo, o que se pode concluir, é que o abandono afetivo consiste na recusa das funções paternas, sem qualquer motivação plausível, que violenta e prejudica o menor, causando danos que comprometem seu desenvolvimento e a formação moral, afetiva e psicológica. Causa sofrimento, </w:t>
      </w:r>
      <w:proofErr w:type="gramStart"/>
      <w:r w:rsidRPr="00EB5103">
        <w:rPr>
          <w:rFonts w:ascii="Arial" w:hAnsi="Arial" w:cs="Arial"/>
          <w:color w:val="000000" w:themeColor="text1"/>
          <w:sz w:val="24"/>
          <w:szCs w:val="28"/>
        </w:rPr>
        <w:t>angustia,</w:t>
      </w:r>
      <w:proofErr w:type="gramEnd"/>
      <w:r w:rsidRPr="00EB5103">
        <w:rPr>
          <w:rFonts w:ascii="Arial" w:hAnsi="Arial" w:cs="Arial"/>
          <w:color w:val="000000" w:themeColor="text1"/>
          <w:sz w:val="24"/>
          <w:szCs w:val="28"/>
        </w:rPr>
        <w:t xml:space="preserve"> aflições, que interferem no seu comportamento e refletem, posteriormente, na sua vida adulta. Mesmo sendo menor, já </w:t>
      </w:r>
      <w:proofErr w:type="gramStart"/>
      <w:r w:rsidRPr="00EB5103">
        <w:rPr>
          <w:rFonts w:ascii="Arial" w:hAnsi="Arial" w:cs="Arial"/>
          <w:color w:val="000000" w:themeColor="text1"/>
          <w:sz w:val="24"/>
          <w:szCs w:val="28"/>
        </w:rPr>
        <w:t>estão</w:t>
      </w:r>
      <w:proofErr w:type="gramEnd"/>
      <w:r w:rsidRPr="00EB5103">
        <w:rPr>
          <w:rFonts w:ascii="Arial" w:hAnsi="Arial" w:cs="Arial"/>
          <w:color w:val="000000" w:themeColor="text1"/>
          <w:sz w:val="24"/>
          <w:szCs w:val="28"/>
        </w:rPr>
        <w:t xml:space="preserve"> tutelados a honra, a moral, direito ao cuidado, à companhia, à assistência moral e psíquica. (SILVA, 2005)</w:t>
      </w:r>
    </w:p>
    <w:p w:rsidR="003A4C5B" w:rsidRDefault="003A4C5B" w:rsidP="00455B7D">
      <w:pPr>
        <w:tabs>
          <w:tab w:val="left" w:pos="7836"/>
        </w:tabs>
        <w:spacing w:after="0" w:line="360" w:lineRule="auto"/>
        <w:jc w:val="both"/>
        <w:rPr>
          <w:rFonts w:ascii="Arial" w:hAnsi="Arial" w:cs="Arial"/>
          <w:b/>
          <w:sz w:val="24"/>
          <w:szCs w:val="28"/>
        </w:rPr>
      </w:pPr>
      <w:r w:rsidRPr="000A3F65">
        <w:rPr>
          <w:rFonts w:ascii="Arial" w:hAnsi="Arial" w:cs="Arial"/>
          <w:b/>
          <w:sz w:val="24"/>
          <w:szCs w:val="28"/>
        </w:rPr>
        <w:lastRenderedPageBreak/>
        <w:t>3.3 Da re</w:t>
      </w:r>
      <w:r>
        <w:rPr>
          <w:rFonts w:ascii="Arial" w:hAnsi="Arial" w:cs="Arial"/>
          <w:b/>
          <w:sz w:val="24"/>
          <w:szCs w:val="28"/>
        </w:rPr>
        <w:t>paração por danos morais</w:t>
      </w:r>
    </w:p>
    <w:p w:rsidR="00455B7D" w:rsidRPr="00C03308" w:rsidRDefault="00455B7D" w:rsidP="00455B7D">
      <w:pPr>
        <w:tabs>
          <w:tab w:val="left" w:pos="7836"/>
        </w:tabs>
        <w:spacing w:after="0" w:line="360" w:lineRule="auto"/>
        <w:jc w:val="both"/>
        <w:rPr>
          <w:rFonts w:ascii="Arial" w:hAnsi="Arial" w:cs="Arial"/>
          <w:b/>
          <w:sz w:val="20"/>
          <w:szCs w:val="28"/>
        </w:rPr>
      </w:pPr>
    </w:p>
    <w:p w:rsidR="003A4C5B" w:rsidRDefault="003A4C5B" w:rsidP="00455B7D">
      <w:pPr>
        <w:spacing w:after="0" w:line="360" w:lineRule="auto"/>
        <w:ind w:firstLine="1134"/>
        <w:jc w:val="both"/>
        <w:rPr>
          <w:rFonts w:ascii="Arial" w:hAnsi="Arial" w:cs="Arial"/>
          <w:sz w:val="24"/>
          <w:szCs w:val="24"/>
        </w:rPr>
      </w:pPr>
      <w:r>
        <w:rPr>
          <w:rFonts w:ascii="Arial" w:hAnsi="Arial" w:cs="Arial"/>
          <w:sz w:val="24"/>
          <w:szCs w:val="28"/>
        </w:rPr>
        <w:t xml:space="preserve">O termo Abandono Afetivo tem sido motivo de controvérsia na esfera jurídica, em virtude da sua relação com a falta de afeto e amor, uma vez que versam sobre matérias de ordem sentimental e de extrema subjetividade, que evidentemente são intangíveis ao poder judiciário. No </w:t>
      </w:r>
      <w:r w:rsidRPr="003E419D">
        <w:rPr>
          <w:rFonts w:ascii="Arial" w:hAnsi="Arial" w:cs="Arial"/>
          <w:sz w:val="24"/>
          <w:szCs w:val="28"/>
        </w:rPr>
        <w:t>entanto</w:t>
      </w:r>
      <w:r>
        <w:rPr>
          <w:rFonts w:ascii="Arial" w:hAnsi="Arial" w:cs="Arial"/>
          <w:sz w:val="24"/>
          <w:szCs w:val="28"/>
        </w:rPr>
        <w:t>, a interpretação adequada ao ponto de vista jurídico, diz respeito ao abandono de ordem moral, decorrente da ausência e negligencia dos pais quanto ao direito do filho de ter sua companhia. (</w:t>
      </w:r>
      <w:r>
        <w:rPr>
          <w:rFonts w:ascii="Arial" w:hAnsi="Arial" w:cs="Arial"/>
          <w:sz w:val="24"/>
          <w:szCs w:val="24"/>
        </w:rPr>
        <w:t>PEPPES, 2016)</w:t>
      </w:r>
    </w:p>
    <w:p w:rsidR="00455B7D" w:rsidRPr="00C03308" w:rsidRDefault="00455B7D" w:rsidP="00455B7D">
      <w:pPr>
        <w:spacing w:after="0" w:line="360" w:lineRule="auto"/>
        <w:ind w:firstLine="1134"/>
        <w:jc w:val="both"/>
        <w:rPr>
          <w:rFonts w:ascii="Arial" w:hAnsi="Arial" w:cs="Arial"/>
          <w:sz w:val="20"/>
          <w:szCs w:val="24"/>
        </w:rPr>
      </w:pPr>
    </w:p>
    <w:p w:rsidR="003A4C5B" w:rsidRDefault="003A4C5B" w:rsidP="00455B7D">
      <w:pPr>
        <w:spacing w:after="0" w:line="360" w:lineRule="auto"/>
        <w:ind w:firstLine="1134"/>
        <w:jc w:val="both"/>
        <w:rPr>
          <w:rFonts w:ascii="Arial" w:hAnsi="Arial" w:cs="Arial"/>
          <w:sz w:val="24"/>
          <w:szCs w:val="24"/>
        </w:rPr>
      </w:pPr>
      <w:r>
        <w:rPr>
          <w:rFonts w:ascii="Arial" w:hAnsi="Arial" w:cs="Arial"/>
          <w:sz w:val="24"/>
          <w:szCs w:val="24"/>
        </w:rPr>
        <w:t>Na doutrina brasileira, a questão ainda é controvertida, e por esse motivo ainda existem posições que divergem sobre a possibilidade da reparação pecuniária nas relações do direito de família. É possível destacar duas correntes acerca desse tema: a favorável, que julga ser possível a reparação civil dos danos afetivos, e a contrária, que entende pela inaplicabilidade do instituto da responsabilidade civil no direito de família. (MARTINS, 2017)</w:t>
      </w:r>
    </w:p>
    <w:p w:rsidR="00455B7D" w:rsidRPr="00C03308" w:rsidRDefault="00455B7D" w:rsidP="00455B7D">
      <w:pPr>
        <w:spacing w:after="0" w:line="360" w:lineRule="auto"/>
        <w:ind w:firstLine="1134"/>
        <w:jc w:val="both"/>
        <w:rPr>
          <w:rFonts w:ascii="Arial" w:hAnsi="Arial" w:cs="Arial"/>
          <w:szCs w:val="24"/>
        </w:rPr>
      </w:pPr>
    </w:p>
    <w:p w:rsidR="003A4C5B" w:rsidRDefault="003A4C5B" w:rsidP="00455B7D">
      <w:pPr>
        <w:spacing w:after="0" w:line="360" w:lineRule="auto"/>
        <w:ind w:firstLine="1134"/>
        <w:jc w:val="both"/>
        <w:rPr>
          <w:rFonts w:ascii="Arial" w:hAnsi="Arial" w:cs="Arial"/>
          <w:sz w:val="24"/>
          <w:szCs w:val="24"/>
        </w:rPr>
      </w:pPr>
      <w:r>
        <w:rPr>
          <w:rFonts w:ascii="Arial" w:hAnsi="Arial" w:cs="Arial"/>
          <w:sz w:val="24"/>
          <w:szCs w:val="24"/>
        </w:rPr>
        <w:t>A corrente contrária entende que a ausência de afeto não se trata de um ato ilícito e por essa razão não deve ser amparado judicialmente por meio de uma indenização. Outro ponto defendido é que não se pode obrigar um pai a amar um filho. Além disso, afirmam que a possibilidade de suspensão e destituição do poder familiar são sanções máximas que podem ser aplicadas ao abandono afetivo:</w:t>
      </w:r>
    </w:p>
    <w:p w:rsidR="00455B7D" w:rsidRPr="00C03308" w:rsidRDefault="00455B7D" w:rsidP="00455B7D">
      <w:pPr>
        <w:spacing w:after="0" w:line="360" w:lineRule="auto"/>
        <w:ind w:firstLine="1134"/>
        <w:jc w:val="both"/>
        <w:rPr>
          <w:rFonts w:ascii="Arial" w:hAnsi="Arial" w:cs="Arial"/>
          <w:sz w:val="14"/>
          <w:szCs w:val="24"/>
        </w:rPr>
      </w:pPr>
    </w:p>
    <w:p w:rsidR="003A4C5B" w:rsidRDefault="003A4C5B" w:rsidP="00C03308">
      <w:pPr>
        <w:spacing w:after="0" w:line="240" w:lineRule="auto"/>
        <w:ind w:left="2268"/>
        <w:jc w:val="both"/>
        <w:rPr>
          <w:rFonts w:ascii="Arial" w:hAnsi="Arial" w:cs="Arial"/>
        </w:rPr>
      </w:pPr>
      <w:r>
        <w:rPr>
          <w:rFonts w:ascii="Arial" w:hAnsi="Arial" w:cs="Arial"/>
        </w:rPr>
        <w:t>[...] a</w:t>
      </w:r>
      <w:r w:rsidRPr="005C3BE6">
        <w:rPr>
          <w:rFonts w:ascii="Arial" w:hAnsi="Arial" w:cs="Arial"/>
        </w:rPr>
        <w:t xml:space="preserve"> imputação, ao genitor, do dever de amar e demonstrar afeto por seu filho extrapola o âmbito de atuação concernente ao Direito. Ademais, ainda que se </w:t>
      </w:r>
      <w:proofErr w:type="gramStart"/>
      <w:r w:rsidRPr="005C3BE6">
        <w:rPr>
          <w:rFonts w:ascii="Arial" w:hAnsi="Arial" w:cs="Arial"/>
        </w:rPr>
        <w:t>fala</w:t>
      </w:r>
      <w:proofErr w:type="gramEnd"/>
      <w:r w:rsidRPr="005C3BE6">
        <w:rPr>
          <w:rFonts w:ascii="Arial" w:hAnsi="Arial" w:cs="Arial"/>
        </w:rPr>
        <w:t xml:space="preserve"> não se tratar de responsabilidade por falta de afeto, mas sim pelo descumprimento dos veres inerentes ao poder familiar, entende-se que, em última análise, estará o genitor sendo punido por não demonstrar amor pela criança ou adolescente</w:t>
      </w:r>
      <w:r>
        <w:rPr>
          <w:rFonts w:ascii="Arial" w:hAnsi="Arial" w:cs="Arial"/>
        </w:rPr>
        <w:t>. (LANA; RODRIGUES JÚNIOR, 2010, p.275</w:t>
      </w:r>
      <w:proofErr w:type="gramStart"/>
      <w:r>
        <w:rPr>
          <w:rFonts w:ascii="Arial" w:hAnsi="Arial" w:cs="Arial"/>
        </w:rPr>
        <w:t>)</w:t>
      </w:r>
      <w:proofErr w:type="gramEnd"/>
    </w:p>
    <w:p w:rsidR="00C03308" w:rsidRPr="00C03308" w:rsidRDefault="00C03308" w:rsidP="00C03308">
      <w:pPr>
        <w:spacing w:after="0" w:line="240" w:lineRule="auto"/>
        <w:ind w:left="2268"/>
        <w:jc w:val="both"/>
        <w:rPr>
          <w:rFonts w:ascii="Arial" w:hAnsi="Arial" w:cs="Arial"/>
        </w:rPr>
      </w:pPr>
    </w:p>
    <w:p w:rsidR="003A4C5B" w:rsidRDefault="003A4C5B" w:rsidP="003D48C0">
      <w:pPr>
        <w:spacing w:after="0" w:line="360" w:lineRule="auto"/>
        <w:ind w:firstLine="1134"/>
        <w:jc w:val="both"/>
        <w:rPr>
          <w:rFonts w:ascii="Arial" w:hAnsi="Arial" w:cs="Arial"/>
          <w:sz w:val="24"/>
          <w:szCs w:val="24"/>
        </w:rPr>
      </w:pPr>
      <w:r>
        <w:rPr>
          <w:rFonts w:ascii="Arial" w:hAnsi="Arial" w:cs="Arial"/>
          <w:sz w:val="24"/>
          <w:szCs w:val="24"/>
        </w:rPr>
        <w:t xml:space="preserve"> </w:t>
      </w:r>
      <w:r w:rsidRPr="007C5349">
        <w:rPr>
          <w:rFonts w:ascii="Arial" w:hAnsi="Arial" w:cs="Arial"/>
          <w:sz w:val="24"/>
          <w:szCs w:val="24"/>
        </w:rPr>
        <w:t>Por outro lado, a corrente favorável</w:t>
      </w:r>
      <w:r>
        <w:rPr>
          <w:rFonts w:ascii="Arial" w:hAnsi="Arial" w:cs="Arial"/>
          <w:sz w:val="24"/>
          <w:szCs w:val="24"/>
        </w:rPr>
        <w:t xml:space="preserve"> </w:t>
      </w:r>
      <w:r w:rsidRPr="007C5349">
        <w:rPr>
          <w:rFonts w:ascii="Arial" w:hAnsi="Arial" w:cs="Arial"/>
          <w:sz w:val="24"/>
          <w:szCs w:val="24"/>
        </w:rPr>
        <w:t>evidencia que</w:t>
      </w:r>
      <w:r>
        <w:rPr>
          <w:rFonts w:ascii="Arial" w:hAnsi="Arial" w:cs="Arial"/>
          <w:sz w:val="24"/>
          <w:szCs w:val="24"/>
        </w:rPr>
        <w:t xml:space="preserve"> somente a perda da autoridade familiar não é suficiente diante dessa adversidade, pois, a decretação da perda do poder familiar poderia configurar como um benefício para quem abandonou. Além disso, o artigo 186 do Código Civil 2002</w:t>
      </w:r>
      <w:proofErr w:type="gramStart"/>
      <w:r>
        <w:rPr>
          <w:rFonts w:ascii="Arial" w:hAnsi="Arial" w:cs="Arial"/>
          <w:sz w:val="24"/>
          <w:szCs w:val="24"/>
        </w:rPr>
        <w:t>, permite</w:t>
      </w:r>
      <w:proofErr w:type="gramEnd"/>
      <w:r>
        <w:rPr>
          <w:rFonts w:ascii="Arial" w:hAnsi="Arial" w:cs="Arial"/>
          <w:sz w:val="24"/>
          <w:szCs w:val="24"/>
        </w:rPr>
        <w:t xml:space="preserve"> que a omissão e negligencia dos pais configurem um ato ilícito, pois o define como </w:t>
      </w:r>
      <w:r w:rsidRPr="007C5349">
        <w:rPr>
          <w:rFonts w:ascii="Arial" w:hAnsi="Arial" w:cs="Arial"/>
          <w:sz w:val="24"/>
          <w:szCs w:val="24"/>
        </w:rPr>
        <w:t>“aquele que, por</w:t>
      </w:r>
      <w:r w:rsidR="00C03308">
        <w:rPr>
          <w:rFonts w:ascii="Arial" w:hAnsi="Arial" w:cs="Arial"/>
          <w:sz w:val="24"/>
          <w:szCs w:val="24"/>
        </w:rPr>
        <w:t xml:space="preserve"> </w:t>
      </w:r>
      <w:r w:rsidRPr="007C5349">
        <w:rPr>
          <w:rFonts w:ascii="Arial" w:hAnsi="Arial" w:cs="Arial"/>
          <w:sz w:val="24"/>
          <w:szCs w:val="24"/>
        </w:rPr>
        <w:t>ação ou omissão voluntária, negligencia, ou imprudência, violar direito e causar dano a outrem, ainda que exclusivamente moral, comete ato ilícito.”</w:t>
      </w:r>
      <w:r>
        <w:rPr>
          <w:rFonts w:ascii="Arial" w:hAnsi="Arial" w:cs="Arial"/>
          <w:sz w:val="24"/>
          <w:szCs w:val="24"/>
        </w:rPr>
        <w:t xml:space="preserve"> (DIAS, 2011, p. 461)</w:t>
      </w:r>
    </w:p>
    <w:p w:rsidR="003A4C5B" w:rsidRPr="00475AAF" w:rsidRDefault="003A4C5B" w:rsidP="003D48C0">
      <w:pPr>
        <w:spacing w:after="0" w:line="360" w:lineRule="auto"/>
        <w:ind w:firstLine="1134"/>
        <w:jc w:val="both"/>
        <w:rPr>
          <w:rFonts w:ascii="Arial" w:hAnsi="Arial" w:cs="Arial"/>
          <w:sz w:val="2"/>
          <w:szCs w:val="24"/>
        </w:rPr>
      </w:pPr>
    </w:p>
    <w:p w:rsidR="003A4C5B" w:rsidRDefault="00F71047" w:rsidP="00C03308">
      <w:pPr>
        <w:spacing w:after="0" w:line="360" w:lineRule="auto"/>
        <w:ind w:firstLine="1134"/>
        <w:jc w:val="both"/>
        <w:rPr>
          <w:rFonts w:ascii="Arial" w:hAnsi="Arial" w:cs="Arial"/>
          <w:sz w:val="24"/>
          <w:szCs w:val="24"/>
        </w:rPr>
      </w:pPr>
      <w:r>
        <w:rPr>
          <w:rFonts w:ascii="Arial" w:hAnsi="Arial" w:cs="Arial"/>
          <w:sz w:val="24"/>
          <w:szCs w:val="24"/>
        </w:rPr>
        <w:t>O Art.</w:t>
      </w:r>
      <w:r w:rsidR="003A4C5B">
        <w:rPr>
          <w:rFonts w:ascii="Arial" w:hAnsi="Arial" w:cs="Arial"/>
          <w:sz w:val="24"/>
          <w:szCs w:val="24"/>
        </w:rPr>
        <w:t xml:space="preserve"> 5º, incisos V e X, da Constituição Federal de 1988, estabelece ainda a possibilidade de danos extrapatrimoniais através do dano moral:</w:t>
      </w:r>
    </w:p>
    <w:p w:rsidR="00C03308" w:rsidRPr="00C03308" w:rsidRDefault="00C03308" w:rsidP="00C03308">
      <w:pPr>
        <w:spacing w:after="0" w:line="360" w:lineRule="auto"/>
        <w:ind w:firstLine="1134"/>
        <w:jc w:val="both"/>
        <w:rPr>
          <w:rFonts w:ascii="Arial" w:hAnsi="Arial" w:cs="Arial"/>
          <w:sz w:val="20"/>
          <w:szCs w:val="24"/>
        </w:rPr>
      </w:pPr>
    </w:p>
    <w:p w:rsidR="003A4C5B" w:rsidRDefault="003A4C5B" w:rsidP="003D48C0">
      <w:pPr>
        <w:spacing w:after="0" w:line="240" w:lineRule="auto"/>
        <w:ind w:left="2268"/>
        <w:contextualSpacing/>
        <w:jc w:val="both"/>
        <w:rPr>
          <w:rFonts w:ascii="Arial" w:hAnsi="Arial" w:cs="Arial"/>
        </w:rPr>
      </w:pPr>
      <w:r w:rsidRPr="009A6768">
        <w:rPr>
          <w:rFonts w:ascii="Arial" w:hAnsi="Arial" w:cs="Arial"/>
        </w:rPr>
        <w:t xml:space="preserve">Art. 5º Todos são iguais perante a lei, sem distinção de qualquer natureza, garantindo-se aos brasileiros e aos estrangeiros residentes no País a inviolabilidade do direito à vida, à liberdade, à igualdade, à segurança e à propriedade, nos termos seguintes: </w:t>
      </w:r>
    </w:p>
    <w:p w:rsidR="003A4C5B" w:rsidRDefault="003A4C5B" w:rsidP="003D48C0">
      <w:pPr>
        <w:spacing w:after="0" w:line="240" w:lineRule="auto"/>
        <w:ind w:left="2268"/>
        <w:contextualSpacing/>
        <w:jc w:val="both"/>
        <w:rPr>
          <w:rFonts w:ascii="Arial" w:hAnsi="Arial" w:cs="Arial"/>
        </w:rPr>
      </w:pPr>
      <w:r>
        <w:rPr>
          <w:rFonts w:ascii="Arial" w:hAnsi="Arial" w:cs="Arial"/>
        </w:rPr>
        <w:t>[...]</w:t>
      </w:r>
    </w:p>
    <w:p w:rsidR="003A4C5B" w:rsidRDefault="003A4C5B" w:rsidP="003D48C0">
      <w:pPr>
        <w:spacing w:after="0" w:line="240" w:lineRule="auto"/>
        <w:ind w:left="2268"/>
        <w:contextualSpacing/>
        <w:jc w:val="both"/>
        <w:rPr>
          <w:rFonts w:ascii="Arial" w:hAnsi="Arial" w:cs="Arial"/>
        </w:rPr>
      </w:pPr>
      <w:r w:rsidRPr="009A6768">
        <w:rPr>
          <w:rFonts w:ascii="Arial" w:hAnsi="Arial" w:cs="Arial"/>
        </w:rPr>
        <w:t xml:space="preserve">V - é assegurado o direito de resposta, proporcional ao agravo, além da indenização por dano material, moral ou à imagem; </w:t>
      </w:r>
    </w:p>
    <w:p w:rsidR="003A4C5B" w:rsidRDefault="003A4C5B" w:rsidP="003D48C0">
      <w:pPr>
        <w:spacing w:after="0" w:line="240" w:lineRule="auto"/>
        <w:ind w:left="2268"/>
        <w:contextualSpacing/>
        <w:jc w:val="both"/>
        <w:rPr>
          <w:rFonts w:ascii="Arial" w:hAnsi="Arial" w:cs="Arial"/>
        </w:rPr>
      </w:pPr>
      <w:r>
        <w:rPr>
          <w:rFonts w:ascii="Arial" w:hAnsi="Arial" w:cs="Arial"/>
        </w:rPr>
        <w:t>[...]</w:t>
      </w:r>
    </w:p>
    <w:p w:rsidR="003A4C5B" w:rsidRDefault="003A4C5B" w:rsidP="003D48C0">
      <w:pPr>
        <w:spacing w:after="0" w:line="240" w:lineRule="auto"/>
        <w:ind w:left="2268"/>
        <w:contextualSpacing/>
        <w:jc w:val="both"/>
        <w:rPr>
          <w:rFonts w:ascii="Arial" w:hAnsi="Arial" w:cs="Arial"/>
        </w:rPr>
      </w:pPr>
      <w:r w:rsidRPr="009A6768">
        <w:rPr>
          <w:rFonts w:ascii="Arial" w:hAnsi="Arial" w:cs="Arial"/>
        </w:rPr>
        <w:t>X - são invioláveis a intimidade, a vida privada, a honra e a imagem das pessoas, assegurado o direito a indenização pelo dano material ou moral decorrente de sua violação;</w:t>
      </w:r>
    </w:p>
    <w:p w:rsidR="003A4C5B" w:rsidRPr="000D06D5" w:rsidRDefault="003A4C5B" w:rsidP="00C03308">
      <w:pPr>
        <w:spacing w:after="0" w:line="360" w:lineRule="auto"/>
        <w:jc w:val="both"/>
        <w:rPr>
          <w:rFonts w:ascii="Arial" w:hAnsi="Arial" w:cs="Arial"/>
          <w:sz w:val="2"/>
          <w:szCs w:val="24"/>
        </w:rPr>
      </w:pPr>
    </w:p>
    <w:p w:rsidR="00C03308" w:rsidRPr="00C03308" w:rsidRDefault="00C03308" w:rsidP="003D48C0">
      <w:pPr>
        <w:spacing w:after="0" w:line="360" w:lineRule="auto"/>
        <w:ind w:firstLine="1134"/>
        <w:jc w:val="both"/>
        <w:rPr>
          <w:rFonts w:ascii="Arial" w:hAnsi="Arial" w:cs="Arial"/>
          <w:sz w:val="20"/>
          <w:szCs w:val="28"/>
        </w:rPr>
      </w:pPr>
      <w:bookmarkStart w:id="4" w:name="_Hlk511742165"/>
    </w:p>
    <w:p w:rsidR="003A4C5B" w:rsidRDefault="003A4C5B" w:rsidP="003D48C0">
      <w:pPr>
        <w:spacing w:after="0" w:line="360" w:lineRule="auto"/>
        <w:ind w:firstLine="1134"/>
        <w:jc w:val="both"/>
        <w:rPr>
          <w:rFonts w:ascii="Arial" w:hAnsi="Arial" w:cs="Arial"/>
          <w:sz w:val="24"/>
          <w:szCs w:val="24"/>
        </w:rPr>
      </w:pPr>
      <w:r>
        <w:rPr>
          <w:rFonts w:ascii="Arial" w:hAnsi="Arial" w:cs="Arial"/>
          <w:sz w:val="24"/>
          <w:szCs w:val="28"/>
        </w:rPr>
        <w:t xml:space="preserve">Além do evidente do prejuízo psíquico causado na formação da criança ou do adolescente, a conduta omissiva do pai, configura uma transgressão aos deveres legais de assistência moral, cuidado e proteção que lhe são inerentes ao poder familiar. E é em razão do não cumprimento destas obrigações que nasce o viés jurídico de buscar indenização compensatória dos danos que podem ser causados pela conduta imprópria dos pais. </w:t>
      </w:r>
      <w:bookmarkEnd w:id="4"/>
      <w:r>
        <w:rPr>
          <w:rFonts w:ascii="Arial" w:hAnsi="Arial" w:cs="Arial"/>
          <w:sz w:val="24"/>
          <w:szCs w:val="28"/>
        </w:rPr>
        <w:t>(</w:t>
      </w:r>
      <w:r w:rsidRPr="00FA34A9">
        <w:rPr>
          <w:rFonts w:ascii="Arial" w:hAnsi="Arial" w:cs="Arial"/>
          <w:sz w:val="24"/>
          <w:szCs w:val="24"/>
        </w:rPr>
        <w:t>HIRONAKA</w:t>
      </w:r>
      <w:r>
        <w:rPr>
          <w:rFonts w:ascii="Arial" w:hAnsi="Arial" w:cs="Arial"/>
          <w:sz w:val="24"/>
          <w:szCs w:val="24"/>
        </w:rPr>
        <w:t>, 2005)</w:t>
      </w:r>
    </w:p>
    <w:p w:rsidR="00C03308" w:rsidRPr="00C03308" w:rsidRDefault="00C03308" w:rsidP="003D48C0">
      <w:pPr>
        <w:spacing w:after="0" w:line="360" w:lineRule="auto"/>
        <w:ind w:firstLine="1134"/>
        <w:jc w:val="both"/>
        <w:rPr>
          <w:rFonts w:ascii="Arial" w:hAnsi="Arial" w:cs="Arial"/>
          <w:sz w:val="20"/>
          <w:szCs w:val="24"/>
        </w:rPr>
      </w:pPr>
    </w:p>
    <w:p w:rsidR="003A4C5B" w:rsidRPr="00475AAF" w:rsidRDefault="003A4C5B" w:rsidP="00C03308">
      <w:pPr>
        <w:spacing w:after="0" w:line="360" w:lineRule="auto"/>
        <w:jc w:val="both"/>
        <w:rPr>
          <w:rFonts w:ascii="Arial" w:hAnsi="Arial" w:cs="Arial"/>
          <w:sz w:val="2"/>
          <w:szCs w:val="24"/>
        </w:rPr>
      </w:pPr>
    </w:p>
    <w:p w:rsidR="003A4C5B" w:rsidRDefault="003A4C5B" w:rsidP="00C03308">
      <w:pPr>
        <w:spacing w:after="0" w:line="360" w:lineRule="auto"/>
        <w:ind w:firstLine="1134"/>
        <w:jc w:val="both"/>
        <w:rPr>
          <w:rFonts w:ascii="Arial" w:hAnsi="Arial" w:cs="Arial"/>
          <w:sz w:val="2"/>
          <w:szCs w:val="24"/>
        </w:rPr>
      </w:pPr>
      <w:r>
        <w:rPr>
          <w:rFonts w:ascii="Arial" w:hAnsi="Arial" w:cs="Arial"/>
          <w:sz w:val="24"/>
          <w:szCs w:val="24"/>
        </w:rPr>
        <w:t>Nessa perspectiva, Rodrigo da Cunha Pereira (2011), enfatiza a dissemelhança entre o sentimento subjetivo do amor e o dever objetivo de dar afeto ao filho:</w:t>
      </w:r>
      <w:proofErr w:type="gramStart"/>
      <w:r>
        <w:rPr>
          <w:rFonts w:ascii="Arial" w:hAnsi="Arial" w:cs="Arial"/>
          <w:sz w:val="2"/>
          <w:szCs w:val="24"/>
        </w:rPr>
        <w:t xml:space="preserve">  </w:t>
      </w:r>
    </w:p>
    <w:p w:rsidR="00C03308" w:rsidRPr="00C03308" w:rsidRDefault="00C03308" w:rsidP="00C03308">
      <w:pPr>
        <w:spacing w:after="0" w:line="360" w:lineRule="auto"/>
        <w:ind w:firstLine="1134"/>
        <w:jc w:val="both"/>
        <w:rPr>
          <w:rFonts w:ascii="Arial" w:hAnsi="Arial" w:cs="Arial"/>
          <w:sz w:val="18"/>
          <w:szCs w:val="24"/>
        </w:rPr>
      </w:pPr>
      <w:proofErr w:type="gramEnd"/>
    </w:p>
    <w:p w:rsidR="003A4C5B" w:rsidRDefault="003A4C5B" w:rsidP="003D48C0">
      <w:pPr>
        <w:spacing w:after="0" w:line="240" w:lineRule="auto"/>
        <w:ind w:left="2268"/>
        <w:jc w:val="both"/>
        <w:rPr>
          <w:rFonts w:ascii="Arial" w:hAnsi="Arial" w:cs="Arial"/>
        </w:rPr>
      </w:pPr>
      <w:r w:rsidRPr="009F6673">
        <w:rPr>
          <w:rFonts w:ascii="Arial" w:hAnsi="Arial" w:cs="Arial"/>
        </w:rPr>
        <w:t>Qualquer pessoa, qualquer criança, para estruturar-se como sujeito e</w:t>
      </w:r>
      <w:r w:rsidR="000A3E0E">
        <w:rPr>
          <w:rFonts w:ascii="Arial" w:hAnsi="Arial" w:cs="Arial"/>
        </w:rPr>
        <w:t>,</w:t>
      </w:r>
      <w:r w:rsidRPr="009F6673">
        <w:rPr>
          <w:rFonts w:ascii="Arial" w:hAnsi="Arial" w:cs="Arial"/>
        </w:rPr>
        <w:t xml:space="preserve"> ter um </w:t>
      </w:r>
      <w:r w:rsidR="00F71047">
        <w:rPr>
          <w:rFonts w:ascii="Arial" w:hAnsi="Arial" w:cs="Arial"/>
        </w:rPr>
        <w:t>desenvolvimento saudável,</w:t>
      </w:r>
      <w:r w:rsidRPr="009F6673">
        <w:rPr>
          <w:rFonts w:ascii="Arial" w:hAnsi="Arial" w:cs="Arial"/>
        </w:rPr>
        <w:t xml:space="preserve"> necessita de alimentos para o corpo e para a alma. O alimento imprescindível para a alma é o amor, o afeto. E afeto significa “afeição por alguém, “dedicado”. Afeiçoar quer dizer também “instruir”, educar, formar”, “dar feição, forma ou figura”. Esta é uma diferença entre afeto e amor. O afeto não é somente um sentimento, mas uma ação, que não pode faltar para o desenvolvimento de uma criança. Ao agir em conformidade com a função de pai e mãe, está-se objetivando o afeto e tirando-o do campo da subjetividade apenas. Nestas situações, é possível até presumir a presença do sentimento afeto. Obviamente que pressupõe, e tem também como elemento intrínseco, a imposição de limites. A ausência deste sentimento não exclui a necessidade e obrigação de conduta</w:t>
      </w:r>
      <w:r>
        <w:rPr>
          <w:rFonts w:ascii="Arial" w:hAnsi="Arial" w:cs="Arial"/>
        </w:rPr>
        <w:t xml:space="preserve">s </w:t>
      </w:r>
      <w:r w:rsidR="00F71047">
        <w:rPr>
          <w:rFonts w:ascii="Arial" w:hAnsi="Arial" w:cs="Arial"/>
        </w:rPr>
        <w:t>paterno</w:t>
      </w:r>
      <w:r w:rsidRPr="009F6673">
        <w:rPr>
          <w:rFonts w:ascii="Arial" w:hAnsi="Arial" w:cs="Arial"/>
        </w:rPr>
        <w:t>/maternas. Sendo ação, a conduta afetiva é um dever e pode ser imposta pelo Judiciário, presente ou não o sentimento.</w:t>
      </w:r>
      <w:r>
        <w:rPr>
          <w:rFonts w:ascii="Arial" w:hAnsi="Arial" w:cs="Arial"/>
        </w:rPr>
        <w:t xml:space="preserve"> (p. 687)</w:t>
      </w:r>
    </w:p>
    <w:p w:rsidR="00C03308" w:rsidRPr="00721B02" w:rsidRDefault="00C03308" w:rsidP="00C03308">
      <w:pPr>
        <w:spacing w:after="0" w:line="360" w:lineRule="auto"/>
        <w:jc w:val="both"/>
        <w:rPr>
          <w:rFonts w:ascii="Arial" w:hAnsi="Arial" w:cs="Arial"/>
          <w:sz w:val="26"/>
          <w:szCs w:val="28"/>
        </w:rPr>
      </w:pPr>
    </w:p>
    <w:p w:rsidR="003A4C5B" w:rsidRDefault="003A4C5B" w:rsidP="00C03308">
      <w:pPr>
        <w:spacing w:after="0" w:line="360" w:lineRule="auto"/>
        <w:ind w:firstLine="1134"/>
        <w:jc w:val="both"/>
        <w:rPr>
          <w:rFonts w:ascii="Arial" w:hAnsi="Arial" w:cs="Arial"/>
          <w:sz w:val="24"/>
          <w:szCs w:val="28"/>
        </w:rPr>
      </w:pPr>
      <w:r>
        <w:rPr>
          <w:rFonts w:ascii="Arial" w:hAnsi="Arial" w:cs="Arial"/>
          <w:sz w:val="24"/>
          <w:szCs w:val="28"/>
        </w:rPr>
        <w:t xml:space="preserve">O dano se configura em razão da ausência do acompanhamento do desenvolvimento da personalidade do menor. Por isso, para que o abandono </w:t>
      </w:r>
      <w:r>
        <w:rPr>
          <w:rFonts w:ascii="Arial" w:hAnsi="Arial" w:cs="Arial"/>
          <w:sz w:val="24"/>
          <w:szCs w:val="28"/>
        </w:rPr>
        <w:lastRenderedPageBreak/>
        <w:t>causado pelo genitor seja indenizável, é necessário que outra pessoa não tenha assumido a função de pai ou mãe na vida do filho. Pois, o objetivo da responsabilidade civil é reparar o real dano injusto, não havendo dano, não há o que se falar em reparação. (KAROW, 2012)</w:t>
      </w:r>
    </w:p>
    <w:p w:rsidR="00C03308" w:rsidRPr="00C03308" w:rsidRDefault="00C03308" w:rsidP="00C03308">
      <w:pPr>
        <w:spacing w:after="0" w:line="360" w:lineRule="auto"/>
        <w:ind w:firstLine="1134"/>
        <w:jc w:val="both"/>
        <w:rPr>
          <w:rFonts w:ascii="Arial" w:hAnsi="Arial" w:cs="Arial"/>
          <w:sz w:val="24"/>
          <w:szCs w:val="28"/>
        </w:rPr>
      </w:pPr>
    </w:p>
    <w:p w:rsidR="003A4C5B" w:rsidRDefault="003A4C5B" w:rsidP="00C03308">
      <w:pPr>
        <w:tabs>
          <w:tab w:val="left" w:pos="1134"/>
        </w:tabs>
        <w:spacing w:after="0" w:line="360" w:lineRule="auto"/>
        <w:ind w:firstLine="1134"/>
        <w:jc w:val="both"/>
        <w:rPr>
          <w:rFonts w:ascii="Arial" w:hAnsi="Arial" w:cs="Arial"/>
          <w:sz w:val="24"/>
          <w:szCs w:val="24"/>
        </w:rPr>
      </w:pPr>
      <w:r w:rsidRPr="007C5349">
        <w:rPr>
          <w:rFonts w:ascii="Arial" w:hAnsi="Arial" w:cs="Arial"/>
          <w:sz w:val="24"/>
          <w:szCs w:val="24"/>
        </w:rPr>
        <w:t>Além do caráter reparatório, a indenização por Abandono Afetivo possui natureza didática, pois gera maior importância ao dever do convívio entre pais e filhos. Dessa forma, a responsabilidade civil nessa esfera pode desempenhar um papel pedagógico nas relações familiares. Nesse seguimento, Maria Berenice Dias analisou:</w:t>
      </w:r>
    </w:p>
    <w:p w:rsidR="00C03308" w:rsidRPr="00C03308" w:rsidRDefault="00C03308" w:rsidP="00C03308">
      <w:pPr>
        <w:tabs>
          <w:tab w:val="left" w:pos="1134"/>
        </w:tabs>
        <w:spacing w:after="0" w:line="360" w:lineRule="auto"/>
        <w:ind w:firstLine="1134"/>
        <w:jc w:val="both"/>
        <w:rPr>
          <w:rFonts w:ascii="Arial" w:hAnsi="Arial" w:cs="Arial"/>
          <w:sz w:val="24"/>
          <w:szCs w:val="24"/>
        </w:rPr>
      </w:pPr>
    </w:p>
    <w:p w:rsidR="00C03308" w:rsidRPr="00C03308" w:rsidRDefault="003A4C5B" w:rsidP="00C03308">
      <w:pPr>
        <w:spacing w:after="0" w:line="240" w:lineRule="auto"/>
        <w:ind w:left="2268"/>
        <w:jc w:val="both"/>
        <w:rPr>
          <w:rFonts w:ascii="Arial" w:hAnsi="Arial" w:cs="Arial"/>
        </w:rPr>
      </w:pPr>
      <w:r>
        <w:rPr>
          <w:rFonts w:ascii="Arial" w:hAnsi="Arial" w:cs="Arial"/>
        </w:rPr>
        <w:t>[...] dessa forma, o dano à dignidade humana do filho em estágio de formação deve ser passível de reparação material, não apenas para que os deveres parentais deliberadamente omitidos não fiquem impunes, mas, principalmente, para que, no futuro, qualquer inclinação ao irresponsável abandono possa ser dissuadida pela firme posição do Judiciário, ao mostrar que o afeto tem um preço muito alto na nova configuração familiar. (2011, p.462)</w:t>
      </w:r>
    </w:p>
    <w:p w:rsidR="00C03308" w:rsidRDefault="00C03308" w:rsidP="003D48C0">
      <w:pPr>
        <w:spacing w:after="0" w:line="360" w:lineRule="auto"/>
        <w:ind w:firstLine="1134"/>
        <w:jc w:val="both"/>
        <w:rPr>
          <w:rFonts w:ascii="Arial" w:hAnsi="Arial" w:cs="Arial"/>
          <w:color w:val="000000" w:themeColor="text1"/>
          <w:sz w:val="24"/>
          <w:szCs w:val="28"/>
        </w:rPr>
      </w:pPr>
    </w:p>
    <w:p w:rsidR="003A4C5B" w:rsidRDefault="003A4C5B" w:rsidP="00C03308">
      <w:pPr>
        <w:spacing w:after="0" w:line="360" w:lineRule="auto"/>
        <w:ind w:firstLine="1134"/>
        <w:jc w:val="both"/>
        <w:rPr>
          <w:rFonts w:ascii="Arial" w:hAnsi="Arial" w:cs="Arial"/>
          <w:color w:val="000000" w:themeColor="text1"/>
          <w:sz w:val="24"/>
          <w:szCs w:val="28"/>
        </w:rPr>
      </w:pPr>
      <w:r w:rsidRPr="007F2484">
        <w:rPr>
          <w:rFonts w:ascii="Arial" w:hAnsi="Arial" w:cs="Arial"/>
          <w:color w:val="000000" w:themeColor="text1"/>
          <w:sz w:val="24"/>
          <w:szCs w:val="28"/>
        </w:rPr>
        <w:t>Assim, embora não possa obrigar o pai a amar o filho, o Judiciário possui meios que possam responsabilizar os pais pelo não cumprimento dos deveres decorrentes do Poder Familiar. Destaca-se ainda</w:t>
      </w:r>
      <w:r>
        <w:rPr>
          <w:rFonts w:ascii="Arial" w:hAnsi="Arial" w:cs="Arial"/>
          <w:color w:val="000000" w:themeColor="text1"/>
          <w:sz w:val="24"/>
          <w:szCs w:val="28"/>
        </w:rPr>
        <w:t>,</w:t>
      </w:r>
      <w:r w:rsidRPr="007F2484">
        <w:rPr>
          <w:rFonts w:ascii="Arial" w:hAnsi="Arial" w:cs="Arial"/>
          <w:color w:val="000000" w:themeColor="text1"/>
          <w:sz w:val="24"/>
          <w:szCs w:val="28"/>
        </w:rPr>
        <w:t xml:space="preserve"> a função pedagógica, que poderá auxiliar a família a entender a importância da afetividade e do convívio com os filhos</w:t>
      </w:r>
      <w:r>
        <w:rPr>
          <w:rFonts w:ascii="Arial" w:hAnsi="Arial" w:cs="Arial"/>
          <w:color w:val="000000" w:themeColor="text1"/>
          <w:sz w:val="24"/>
          <w:szCs w:val="28"/>
        </w:rPr>
        <w:t xml:space="preserve"> e</w:t>
      </w:r>
      <w:r w:rsidRPr="007F2484">
        <w:rPr>
          <w:rFonts w:ascii="Arial" w:hAnsi="Arial" w:cs="Arial"/>
          <w:color w:val="000000" w:themeColor="text1"/>
          <w:sz w:val="24"/>
          <w:szCs w:val="28"/>
        </w:rPr>
        <w:t xml:space="preserve"> que a ausência poderá acarretar prejuízos irreparáveis para o menor.</w:t>
      </w:r>
      <w:r>
        <w:rPr>
          <w:rFonts w:ascii="Arial" w:hAnsi="Arial" w:cs="Arial"/>
          <w:color w:val="000000" w:themeColor="text1"/>
          <w:sz w:val="24"/>
          <w:szCs w:val="28"/>
        </w:rPr>
        <w:t xml:space="preserve"> (MACHADO, 2013)</w:t>
      </w:r>
    </w:p>
    <w:p w:rsidR="00C03308" w:rsidRPr="00C03308" w:rsidRDefault="00C03308" w:rsidP="00C03308">
      <w:pPr>
        <w:spacing w:after="0" w:line="360" w:lineRule="auto"/>
        <w:ind w:firstLine="1134"/>
        <w:jc w:val="both"/>
        <w:rPr>
          <w:rFonts w:ascii="Arial" w:hAnsi="Arial" w:cs="Arial"/>
          <w:color w:val="000000" w:themeColor="text1"/>
          <w:szCs w:val="28"/>
        </w:rPr>
      </w:pPr>
    </w:p>
    <w:p w:rsidR="003A4C5B" w:rsidRDefault="003A4C5B" w:rsidP="00C03308">
      <w:pPr>
        <w:spacing w:after="0" w:line="360" w:lineRule="auto"/>
        <w:jc w:val="both"/>
        <w:rPr>
          <w:rFonts w:ascii="Arial" w:hAnsi="Arial" w:cs="Arial"/>
          <w:b/>
          <w:sz w:val="24"/>
          <w:szCs w:val="28"/>
        </w:rPr>
      </w:pPr>
      <w:r>
        <w:rPr>
          <w:rFonts w:ascii="Arial" w:hAnsi="Arial" w:cs="Arial"/>
          <w:b/>
          <w:sz w:val="24"/>
          <w:szCs w:val="28"/>
        </w:rPr>
        <w:t>3.4 Do posicionamento dos Tribunais brasileiros</w:t>
      </w:r>
    </w:p>
    <w:p w:rsidR="00C03308" w:rsidRPr="00C03308" w:rsidRDefault="00C03308" w:rsidP="00C03308">
      <w:pPr>
        <w:spacing w:after="0" w:line="360" w:lineRule="auto"/>
        <w:jc w:val="both"/>
        <w:rPr>
          <w:rFonts w:ascii="Arial" w:hAnsi="Arial" w:cs="Arial"/>
          <w:b/>
          <w:szCs w:val="28"/>
        </w:rPr>
      </w:pPr>
    </w:p>
    <w:p w:rsidR="003A4C5B" w:rsidRPr="007F2484" w:rsidRDefault="003A4C5B" w:rsidP="003D48C0">
      <w:pPr>
        <w:spacing w:after="0" w:line="360" w:lineRule="auto"/>
        <w:ind w:firstLine="1134"/>
        <w:jc w:val="both"/>
        <w:rPr>
          <w:rFonts w:ascii="Arial" w:hAnsi="Arial" w:cs="Arial"/>
          <w:sz w:val="24"/>
          <w:szCs w:val="28"/>
        </w:rPr>
      </w:pPr>
      <w:r>
        <w:rPr>
          <w:rFonts w:ascii="Arial" w:hAnsi="Arial" w:cs="Arial"/>
          <w:sz w:val="24"/>
          <w:szCs w:val="28"/>
        </w:rPr>
        <w:t xml:space="preserve">Acompanhando as mudanças ocorridas no âmbito familiar, e em atenção à afetividade como elemento fundamental para a constituição das famílias contemporâneas, os tribunais brasileiros tem recepcionado o tema abandono afetivo, como ensejador de reparação civil por dano moral. Contudo, </w:t>
      </w:r>
      <w:proofErr w:type="gramStart"/>
      <w:r>
        <w:rPr>
          <w:rFonts w:ascii="Arial" w:hAnsi="Arial" w:cs="Arial"/>
          <w:sz w:val="24"/>
          <w:szCs w:val="28"/>
        </w:rPr>
        <w:t>a aplicação das r</w:t>
      </w:r>
      <w:r w:rsidR="000A3E0E">
        <w:rPr>
          <w:rFonts w:ascii="Arial" w:hAnsi="Arial" w:cs="Arial"/>
          <w:sz w:val="24"/>
          <w:szCs w:val="28"/>
        </w:rPr>
        <w:t>egras de responsabilidade civil em razão do dano afetivo</w:t>
      </w:r>
      <w:r>
        <w:rPr>
          <w:rFonts w:ascii="Arial" w:hAnsi="Arial" w:cs="Arial"/>
          <w:sz w:val="24"/>
          <w:szCs w:val="28"/>
        </w:rPr>
        <w:t xml:space="preserve"> ainda se encontram</w:t>
      </w:r>
      <w:proofErr w:type="gramEnd"/>
      <w:r>
        <w:rPr>
          <w:rFonts w:ascii="Arial" w:hAnsi="Arial" w:cs="Arial"/>
          <w:sz w:val="24"/>
          <w:szCs w:val="28"/>
        </w:rPr>
        <w:t xml:space="preserve"> em grande oscilação nos tribunais, sendo objeto de controvérsias no âmbito da jurisprudência.</w:t>
      </w:r>
    </w:p>
    <w:p w:rsidR="00C03308" w:rsidRDefault="00C03308" w:rsidP="003D48C0">
      <w:pPr>
        <w:spacing w:after="0" w:line="360" w:lineRule="auto"/>
        <w:ind w:firstLine="1134"/>
        <w:jc w:val="both"/>
        <w:rPr>
          <w:rFonts w:ascii="Arial" w:hAnsi="Arial" w:cs="Arial"/>
          <w:sz w:val="24"/>
          <w:szCs w:val="28"/>
        </w:rPr>
      </w:pPr>
    </w:p>
    <w:p w:rsidR="003A4C5B" w:rsidRDefault="003A4C5B" w:rsidP="00C03308">
      <w:pPr>
        <w:spacing w:after="0" w:line="360" w:lineRule="auto"/>
        <w:ind w:firstLine="1134"/>
        <w:jc w:val="both"/>
        <w:rPr>
          <w:rFonts w:ascii="Arial" w:hAnsi="Arial" w:cs="Arial"/>
          <w:sz w:val="24"/>
          <w:szCs w:val="28"/>
        </w:rPr>
      </w:pPr>
      <w:r>
        <w:rPr>
          <w:rFonts w:ascii="Arial" w:hAnsi="Arial" w:cs="Arial"/>
          <w:sz w:val="24"/>
          <w:szCs w:val="28"/>
        </w:rPr>
        <w:t xml:space="preserve">No que diz respeito às ações de indenização pleiteadas no judiciário brasileiro, observa-se que, apenas a circunstância da ausência afetiva não enseja a </w:t>
      </w:r>
      <w:r>
        <w:rPr>
          <w:rFonts w:ascii="Arial" w:hAnsi="Arial" w:cs="Arial"/>
          <w:sz w:val="24"/>
          <w:szCs w:val="28"/>
        </w:rPr>
        <w:lastRenderedPageBreak/>
        <w:t>possibilidade de reparação civil. É necessário que haja a comprovação de que os atos praticados pelo genitor sejam capazes de causar sequelas psíquicas à criança, causando danos a sua pessoa. (KAROW, 2012)</w:t>
      </w:r>
    </w:p>
    <w:p w:rsidR="00C03308" w:rsidRPr="00C03308" w:rsidRDefault="00C03308" w:rsidP="00C03308">
      <w:pPr>
        <w:spacing w:after="0" w:line="360" w:lineRule="auto"/>
        <w:ind w:firstLine="1134"/>
        <w:jc w:val="both"/>
        <w:rPr>
          <w:rFonts w:ascii="Arial" w:hAnsi="Arial" w:cs="Arial"/>
          <w:sz w:val="18"/>
          <w:szCs w:val="28"/>
        </w:rPr>
      </w:pPr>
    </w:p>
    <w:p w:rsidR="003A4C5B" w:rsidRDefault="003A4C5B" w:rsidP="00C03308">
      <w:pPr>
        <w:spacing w:after="0" w:line="360" w:lineRule="auto"/>
        <w:ind w:firstLine="1134"/>
        <w:jc w:val="both"/>
        <w:rPr>
          <w:rFonts w:ascii="Arial" w:hAnsi="Arial" w:cs="Arial"/>
          <w:sz w:val="24"/>
          <w:szCs w:val="24"/>
        </w:rPr>
      </w:pPr>
      <w:r>
        <w:rPr>
          <w:rFonts w:ascii="Arial" w:hAnsi="Arial" w:cs="Arial"/>
          <w:sz w:val="24"/>
          <w:szCs w:val="28"/>
        </w:rPr>
        <w:t xml:space="preserve">A primeira sentença brasileira acerca do tema ocorreu em 2003, na Comarca de Capão da Canoa, no estado do Rio Grande do Sul. A menor, representada pela mãe, ajuizou ação contra o pai em razão do abandono afetivo. O juiz Mário Romano </w:t>
      </w:r>
      <w:proofErr w:type="spellStart"/>
      <w:r>
        <w:rPr>
          <w:rFonts w:ascii="Arial" w:hAnsi="Arial" w:cs="Arial"/>
          <w:sz w:val="24"/>
          <w:szCs w:val="28"/>
        </w:rPr>
        <w:t>Maggioni</w:t>
      </w:r>
      <w:proofErr w:type="spellEnd"/>
      <w:r>
        <w:rPr>
          <w:rFonts w:ascii="Arial" w:hAnsi="Arial" w:cs="Arial"/>
          <w:sz w:val="24"/>
          <w:szCs w:val="28"/>
        </w:rPr>
        <w:t>, condenou o pai ao pagamento de duzentos salários mínimos, destacando em sua</w:t>
      </w:r>
      <w:proofErr w:type="gramStart"/>
      <w:r>
        <w:rPr>
          <w:rFonts w:ascii="Arial" w:hAnsi="Arial" w:cs="Arial"/>
          <w:sz w:val="24"/>
          <w:szCs w:val="28"/>
        </w:rPr>
        <w:t xml:space="preserve">  </w:t>
      </w:r>
      <w:proofErr w:type="gramEnd"/>
      <w:r>
        <w:rPr>
          <w:rFonts w:ascii="Arial" w:hAnsi="Arial" w:cs="Arial"/>
          <w:sz w:val="24"/>
          <w:szCs w:val="28"/>
        </w:rPr>
        <w:t>fundamentação,  que a condenação se dava em razão dos deveres decorrentes da paternidade, observando que</w:t>
      </w:r>
      <w:r w:rsidRPr="003F7536">
        <w:rPr>
          <w:rFonts w:ascii="Arial" w:hAnsi="Arial" w:cs="Arial"/>
          <w:sz w:val="24"/>
          <w:szCs w:val="24"/>
        </w:rPr>
        <w:t>: [...] a</w:t>
      </w:r>
      <w:r w:rsidRPr="003F7536">
        <w:rPr>
          <w:rFonts w:ascii="Arial" w:hAnsi="Arial" w:cs="Arial"/>
          <w:sz w:val="24"/>
          <w:szCs w:val="24"/>
          <w:shd w:val="clear" w:color="auto" w:fill="FFFFFF"/>
        </w:rPr>
        <w:t xml:space="preserve"> educação abrange não somente a escolaridade, mas também a convivência familiar, o afeto, amor, carinho, ir ao parque, jogar futebol, brincar, passear, visitar, estabelecer paradigmas, criar condições para que a criança se auto afirme”. </w:t>
      </w:r>
      <w:r w:rsidRPr="003F7536">
        <w:rPr>
          <w:rFonts w:ascii="Arial" w:hAnsi="Arial" w:cs="Arial"/>
          <w:sz w:val="24"/>
          <w:szCs w:val="24"/>
        </w:rPr>
        <w:t>(MACHADO, 2013</w:t>
      </w:r>
      <w:r>
        <w:rPr>
          <w:rFonts w:ascii="Arial" w:hAnsi="Arial" w:cs="Arial"/>
          <w:sz w:val="24"/>
          <w:szCs w:val="24"/>
        </w:rPr>
        <w:t xml:space="preserve">, </w:t>
      </w:r>
      <w:r>
        <w:rPr>
          <w:rFonts w:ascii="Arial" w:hAnsi="Arial" w:cs="Arial"/>
          <w:i/>
          <w:sz w:val="24"/>
          <w:szCs w:val="24"/>
        </w:rPr>
        <w:t>online</w:t>
      </w:r>
      <w:r w:rsidRPr="003F7536">
        <w:rPr>
          <w:rFonts w:ascii="Arial" w:hAnsi="Arial" w:cs="Arial"/>
          <w:sz w:val="24"/>
          <w:szCs w:val="24"/>
        </w:rPr>
        <w:t>)</w:t>
      </w:r>
    </w:p>
    <w:p w:rsidR="00C03308" w:rsidRPr="00C03308" w:rsidRDefault="00C03308" w:rsidP="00C03308">
      <w:pPr>
        <w:spacing w:after="0" w:line="360" w:lineRule="auto"/>
        <w:ind w:firstLine="1134"/>
        <w:jc w:val="both"/>
        <w:rPr>
          <w:rFonts w:ascii="Arial" w:hAnsi="Arial" w:cs="Arial"/>
          <w:sz w:val="18"/>
          <w:szCs w:val="24"/>
        </w:rPr>
      </w:pPr>
    </w:p>
    <w:p w:rsidR="003A4C5B" w:rsidRDefault="003A4C5B" w:rsidP="00C03308">
      <w:pPr>
        <w:spacing w:after="0" w:line="360" w:lineRule="auto"/>
        <w:ind w:firstLine="1134"/>
        <w:jc w:val="both"/>
        <w:rPr>
          <w:rFonts w:ascii="Arial" w:hAnsi="Arial" w:cs="Arial"/>
          <w:sz w:val="24"/>
          <w:szCs w:val="24"/>
          <w:shd w:val="clear" w:color="auto" w:fill="FFFFFF"/>
        </w:rPr>
      </w:pPr>
      <w:r w:rsidRPr="00C36273">
        <w:rPr>
          <w:rFonts w:ascii="Arial" w:hAnsi="Arial" w:cs="Arial"/>
          <w:sz w:val="24"/>
          <w:szCs w:val="24"/>
          <w:shd w:val="clear" w:color="auto" w:fill="FFFFFF"/>
        </w:rPr>
        <w:t>Mais tar</w:t>
      </w:r>
      <w:r>
        <w:rPr>
          <w:rFonts w:ascii="Arial" w:hAnsi="Arial" w:cs="Arial"/>
          <w:sz w:val="24"/>
          <w:szCs w:val="24"/>
          <w:shd w:val="clear" w:color="auto" w:fill="FFFFFF"/>
        </w:rPr>
        <w:t>d</w:t>
      </w:r>
      <w:r w:rsidRPr="00C36273">
        <w:rPr>
          <w:rFonts w:ascii="Arial" w:hAnsi="Arial" w:cs="Arial"/>
          <w:sz w:val="24"/>
          <w:szCs w:val="24"/>
          <w:shd w:val="clear" w:color="auto" w:fill="FFFFFF"/>
        </w:rPr>
        <w:t>e,</w:t>
      </w:r>
      <w:r>
        <w:rPr>
          <w:rFonts w:ascii="Arial" w:hAnsi="Arial" w:cs="Arial"/>
          <w:sz w:val="24"/>
          <w:szCs w:val="24"/>
          <w:shd w:val="clear" w:color="auto" w:fill="FFFFFF"/>
        </w:rPr>
        <w:t xml:space="preserve"> em 2004, foi julgado pela 31ª Vara C</w:t>
      </w:r>
      <w:r w:rsidRPr="00C36273">
        <w:rPr>
          <w:rFonts w:ascii="Arial" w:hAnsi="Arial" w:cs="Arial"/>
          <w:sz w:val="24"/>
          <w:szCs w:val="24"/>
          <w:shd w:val="clear" w:color="auto" w:fill="FFFFFF"/>
        </w:rPr>
        <w:t>ível de São Paulo, o</w:t>
      </w:r>
      <w:r>
        <w:rPr>
          <w:rFonts w:ascii="Arial" w:hAnsi="Arial" w:cs="Arial"/>
          <w:sz w:val="24"/>
          <w:szCs w:val="24"/>
          <w:shd w:val="clear" w:color="auto" w:fill="FFFFFF"/>
        </w:rPr>
        <w:t xml:space="preserve"> caso de uma menina judaica</w:t>
      </w:r>
      <w:r w:rsidRPr="00C36273">
        <w:rPr>
          <w:rFonts w:ascii="Arial" w:hAnsi="Arial" w:cs="Arial"/>
          <w:sz w:val="24"/>
          <w:szCs w:val="24"/>
          <w:shd w:val="clear" w:color="auto" w:fill="FFFFFF"/>
        </w:rPr>
        <w:t xml:space="preserve"> ab</w:t>
      </w:r>
      <w:r>
        <w:rPr>
          <w:rFonts w:ascii="Arial" w:hAnsi="Arial" w:cs="Arial"/>
          <w:sz w:val="24"/>
          <w:szCs w:val="24"/>
          <w:shd w:val="clear" w:color="auto" w:fill="FFFFFF"/>
        </w:rPr>
        <w:t>and</w:t>
      </w:r>
      <w:r w:rsidRPr="00C36273">
        <w:rPr>
          <w:rFonts w:ascii="Arial" w:hAnsi="Arial" w:cs="Arial"/>
          <w:sz w:val="24"/>
          <w:szCs w:val="24"/>
          <w:shd w:val="clear" w:color="auto" w:fill="FFFFFF"/>
        </w:rPr>
        <w:t xml:space="preserve">onada pelo </w:t>
      </w:r>
      <w:r>
        <w:rPr>
          <w:rFonts w:ascii="Arial" w:hAnsi="Arial" w:cs="Arial"/>
          <w:sz w:val="24"/>
          <w:szCs w:val="24"/>
          <w:shd w:val="clear" w:color="auto" w:fill="FFFFFF"/>
        </w:rPr>
        <w:t>genitor</w:t>
      </w:r>
      <w:r w:rsidRPr="00C36273">
        <w:rPr>
          <w:rFonts w:ascii="Arial" w:hAnsi="Arial" w:cs="Arial"/>
          <w:sz w:val="24"/>
          <w:szCs w:val="24"/>
          <w:shd w:val="clear" w:color="auto" w:fill="FFFFFF"/>
        </w:rPr>
        <w:t xml:space="preserve"> desde o seu nascimento, após a separação de seus pais. O pai, que constituiu um novo casamento e teve outros filhos, frequentava a mesma comunidade religiosa </w:t>
      </w:r>
      <w:r>
        <w:rPr>
          <w:rFonts w:ascii="Arial" w:hAnsi="Arial" w:cs="Arial"/>
          <w:sz w:val="24"/>
          <w:szCs w:val="24"/>
          <w:shd w:val="clear" w:color="auto" w:fill="FFFFFF"/>
        </w:rPr>
        <w:t>que a</w:t>
      </w:r>
      <w:r w:rsidRPr="00C36273">
        <w:rPr>
          <w:rFonts w:ascii="Arial" w:hAnsi="Arial" w:cs="Arial"/>
          <w:sz w:val="24"/>
          <w:szCs w:val="24"/>
          <w:shd w:val="clear" w:color="auto" w:fill="FFFFFF"/>
        </w:rPr>
        <w:t xml:space="preserve"> filha, e apesar de conviverem no mesmo local, o pai demonstrava desprezo e fingia </w:t>
      </w:r>
      <w:r>
        <w:rPr>
          <w:rFonts w:ascii="Arial" w:hAnsi="Arial" w:cs="Arial"/>
          <w:sz w:val="24"/>
          <w:szCs w:val="24"/>
          <w:shd w:val="clear" w:color="auto" w:fill="FFFFFF"/>
        </w:rPr>
        <w:t>que não lhe</w:t>
      </w:r>
      <w:r w:rsidRPr="00C36273">
        <w:rPr>
          <w:rFonts w:ascii="Arial" w:hAnsi="Arial" w:cs="Arial"/>
          <w:sz w:val="24"/>
          <w:szCs w:val="24"/>
          <w:shd w:val="clear" w:color="auto" w:fill="FFFFFF"/>
        </w:rPr>
        <w:t xml:space="preserve"> conhec</w:t>
      </w:r>
      <w:r>
        <w:rPr>
          <w:rFonts w:ascii="Arial" w:hAnsi="Arial" w:cs="Arial"/>
          <w:sz w:val="24"/>
          <w:szCs w:val="24"/>
          <w:shd w:val="clear" w:color="auto" w:fill="FFFFFF"/>
        </w:rPr>
        <w:t>ia</w:t>
      </w:r>
      <w:r w:rsidRPr="00C36273">
        <w:rPr>
          <w:rFonts w:ascii="Arial" w:hAnsi="Arial" w:cs="Arial"/>
          <w:sz w:val="24"/>
          <w:szCs w:val="24"/>
          <w:shd w:val="clear" w:color="auto" w:fill="FFFFFF"/>
        </w:rPr>
        <w:t>. Nessa situação, os danos causados pelo sentimento de rejeição e humilhação ficaram evidentes, e em razão disso, a menina teve sua ação reconhecida como procedente</w:t>
      </w:r>
      <w:r>
        <w:rPr>
          <w:rFonts w:ascii="Arial" w:hAnsi="Arial" w:cs="Arial"/>
          <w:sz w:val="24"/>
          <w:szCs w:val="24"/>
          <w:shd w:val="clear" w:color="auto" w:fill="FFFFFF"/>
        </w:rPr>
        <w:t xml:space="preserve"> com</w:t>
      </w:r>
      <w:r w:rsidRPr="00C36273">
        <w:rPr>
          <w:rFonts w:ascii="Arial" w:hAnsi="Arial" w:cs="Arial"/>
          <w:sz w:val="24"/>
          <w:szCs w:val="24"/>
          <w:shd w:val="clear" w:color="auto" w:fill="FFFFFF"/>
        </w:rPr>
        <w:t xml:space="preserve"> dos danos morais e materiais para custear todos os cuidados médicos e psicológicos demandados.</w:t>
      </w:r>
      <w:r>
        <w:rPr>
          <w:rFonts w:ascii="Arial" w:hAnsi="Arial" w:cs="Arial"/>
          <w:sz w:val="24"/>
          <w:szCs w:val="24"/>
          <w:shd w:val="clear" w:color="auto" w:fill="FFFFFF"/>
        </w:rPr>
        <w:t xml:space="preserve"> (</w:t>
      </w:r>
      <w:r w:rsidRPr="00DE3316">
        <w:rPr>
          <w:rFonts w:ascii="Arial" w:hAnsi="Arial" w:cs="Arial"/>
          <w:sz w:val="24"/>
          <w:szCs w:val="24"/>
        </w:rPr>
        <w:t>HIRONAKA</w:t>
      </w:r>
      <w:r>
        <w:rPr>
          <w:rFonts w:ascii="Arial" w:hAnsi="Arial" w:cs="Arial"/>
          <w:sz w:val="24"/>
          <w:szCs w:val="24"/>
        </w:rPr>
        <w:t>, 2005)</w:t>
      </w:r>
      <w:r w:rsidRPr="00C36273">
        <w:rPr>
          <w:rFonts w:ascii="Arial" w:hAnsi="Arial" w:cs="Arial"/>
          <w:sz w:val="24"/>
          <w:szCs w:val="24"/>
          <w:shd w:val="clear" w:color="auto" w:fill="FFFFFF"/>
        </w:rPr>
        <w:t xml:space="preserve"> </w:t>
      </w:r>
      <w:r>
        <w:rPr>
          <w:rFonts w:ascii="Arial" w:hAnsi="Arial" w:cs="Arial"/>
          <w:sz w:val="2"/>
          <w:szCs w:val="28"/>
        </w:rPr>
        <w:tab/>
      </w:r>
    </w:p>
    <w:p w:rsidR="00C03308" w:rsidRPr="00C03308" w:rsidRDefault="00C03308" w:rsidP="00C03308">
      <w:pPr>
        <w:spacing w:after="0" w:line="360" w:lineRule="auto"/>
        <w:ind w:firstLine="1134"/>
        <w:jc w:val="both"/>
        <w:rPr>
          <w:rFonts w:ascii="Arial" w:hAnsi="Arial" w:cs="Arial"/>
          <w:sz w:val="18"/>
          <w:szCs w:val="24"/>
          <w:shd w:val="clear" w:color="auto" w:fill="FFFFFF"/>
        </w:rPr>
      </w:pPr>
    </w:p>
    <w:p w:rsidR="00C03308" w:rsidRDefault="003A4C5B" w:rsidP="00C03308">
      <w:pPr>
        <w:spacing w:after="0" w:line="360" w:lineRule="auto"/>
        <w:ind w:firstLine="1134"/>
        <w:jc w:val="both"/>
        <w:rPr>
          <w:rFonts w:ascii="Arial" w:hAnsi="Arial" w:cs="Arial"/>
          <w:sz w:val="24"/>
          <w:szCs w:val="28"/>
        </w:rPr>
      </w:pPr>
      <w:r>
        <w:rPr>
          <w:rFonts w:ascii="Arial" w:hAnsi="Arial" w:cs="Arial"/>
          <w:sz w:val="24"/>
          <w:szCs w:val="28"/>
        </w:rPr>
        <w:t>Entretanto, em reflexo às divergências causadas pelo tema, o Supremo Tribunal de Justiça, no ano de 2005, julgou como improcedente o direito ao dano moral relativo ao abandono afetivo, sob o fundamento de não configurar ato ilícito, e por essa razão, não seria capaz de gerar direito à indenização. Em análise, o relator Ministro Fernando Gonçalves, alegou ainda que o pai não poderia ser obrigado a amar o filho, e que para o descumprimento de seus deveres, deveria ser imputada a penalidade da perda do Poder Familiar. (STJ, 2005)</w:t>
      </w:r>
    </w:p>
    <w:p w:rsidR="00C03308" w:rsidRPr="00A84BC3" w:rsidRDefault="00C03308" w:rsidP="00C03308">
      <w:pPr>
        <w:spacing w:after="0" w:line="360" w:lineRule="auto"/>
        <w:ind w:firstLine="1134"/>
        <w:jc w:val="both"/>
        <w:rPr>
          <w:rFonts w:ascii="Arial" w:hAnsi="Arial" w:cs="Arial"/>
          <w:sz w:val="20"/>
          <w:szCs w:val="28"/>
        </w:rPr>
      </w:pPr>
    </w:p>
    <w:p w:rsidR="00C03308" w:rsidRDefault="003A4C5B" w:rsidP="00C03308">
      <w:pPr>
        <w:spacing w:after="0" w:line="360" w:lineRule="auto"/>
        <w:ind w:firstLine="1134"/>
        <w:jc w:val="both"/>
        <w:rPr>
          <w:rFonts w:ascii="Arial" w:hAnsi="Arial" w:cs="Arial"/>
          <w:sz w:val="24"/>
          <w:szCs w:val="24"/>
        </w:rPr>
      </w:pPr>
      <w:r>
        <w:rPr>
          <w:rFonts w:ascii="Arial" w:hAnsi="Arial" w:cs="Arial"/>
          <w:sz w:val="24"/>
          <w:szCs w:val="28"/>
        </w:rPr>
        <w:t xml:space="preserve">Posteriormente, demonstrando a evolução do tema, o Supremo Tribunal de Justiça, em 2012, inovou em um acórdão, no qual condenou o pai ao pagamento </w:t>
      </w:r>
      <w:r>
        <w:rPr>
          <w:rFonts w:ascii="Arial" w:hAnsi="Arial" w:cs="Arial"/>
          <w:sz w:val="24"/>
          <w:szCs w:val="28"/>
        </w:rPr>
        <w:lastRenderedPageBreak/>
        <w:t xml:space="preserve">indenizatório de 200.000,00 (duzentos mil reais) à filha em razão do desprezo que ela sofreu durante toda sua vida por ser fruto de um relacionamento extraconjugal. Na sentença, a Ministra Nancy </w:t>
      </w:r>
      <w:proofErr w:type="spellStart"/>
      <w:r>
        <w:rPr>
          <w:rFonts w:ascii="Arial" w:hAnsi="Arial" w:cs="Arial"/>
          <w:sz w:val="24"/>
          <w:szCs w:val="28"/>
        </w:rPr>
        <w:t>Andrighi</w:t>
      </w:r>
      <w:proofErr w:type="spellEnd"/>
      <w:r>
        <w:rPr>
          <w:rFonts w:ascii="Arial" w:hAnsi="Arial" w:cs="Arial"/>
          <w:sz w:val="24"/>
          <w:szCs w:val="28"/>
        </w:rPr>
        <w:t xml:space="preserve"> afirmou que, não existem restrições para a aplicação do instituto da responsabilidade civil no direito de família </w:t>
      </w:r>
      <w:r w:rsidRPr="00642B58">
        <w:rPr>
          <w:rFonts w:ascii="Arial" w:hAnsi="Arial" w:cs="Arial"/>
          <w:sz w:val="24"/>
          <w:szCs w:val="24"/>
        </w:rPr>
        <w:t>(</w:t>
      </w:r>
      <w:bookmarkStart w:id="5" w:name="_Hlk511994831"/>
      <w:r w:rsidRPr="00642B58">
        <w:rPr>
          <w:rFonts w:ascii="Arial" w:hAnsi="Arial" w:cs="Arial"/>
          <w:sz w:val="24"/>
          <w:szCs w:val="24"/>
        </w:rPr>
        <w:t>STJ</w:t>
      </w:r>
      <w:r>
        <w:rPr>
          <w:rFonts w:ascii="Arial" w:hAnsi="Arial" w:cs="Arial"/>
          <w:sz w:val="24"/>
          <w:szCs w:val="24"/>
        </w:rPr>
        <w:t xml:space="preserve">, </w:t>
      </w:r>
      <w:r w:rsidRPr="00642B58">
        <w:rPr>
          <w:rFonts w:ascii="Arial" w:hAnsi="Arial" w:cs="Arial"/>
          <w:sz w:val="24"/>
          <w:szCs w:val="24"/>
        </w:rPr>
        <w:t>2012</w:t>
      </w:r>
      <w:proofErr w:type="gramStart"/>
      <w:r w:rsidRPr="00642B58">
        <w:rPr>
          <w:rFonts w:ascii="Arial" w:hAnsi="Arial" w:cs="Arial"/>
          <w:sz w:val="24"/>
          <w:szCs w:val="24"/>
        </w:rPr>
        <w:t>)</w:t>
      </w:r>
      <w:bookmarkEnd w:id="5"/>
      <w:proofErr w:type="gramEnd"/>
    </w:p>
    <w:p w:rsidR="00C03308" w:rsidRPr="00C03308" w:rsidRDefault="00C03308" w:rsidP="00C03308">
      <w:pPr>
        <w:spacing w:after="0" w:line="360" w:lineRule="auto"/>
        <w:ind w:firstLine="1134"/>
        <w:jc w:val="both"/>
        <w:rPr>
          <w:rFonts w:ascii="Arial" w:hAnsi="Arial" w:cs="Arial"/>
          <w:sz w:val="20"/>
          <w:szCs w:val="24"/>
        </w:rPr>
      </w:pPr>
      <w:r w:rsidRPr="00C03308">
        <w:rPr>
          <w:rFonts w:ascii="Arial" w:hAnsi="Arial" w:cs="Arial"/>
          <w:sz w:val="20"/>
          <w:szCs w:val="24"/>
        </w:rPr>
        <w:t xml:space="preserve"> </w:t>
      </w:r>
    </w:p>
    <w:p w:rsidR="003A4C5B" w:rsidRDefault="003A4C5B" w:rsidP="00C03308">
      <w:pPr>
        <w:spacing w:after="0" w:line="360" w:lineRule="auto"/>
        <w:ind w:firstLine="1134"/>
        <w:jc w:val="both"/>
        <w:rPr>
          <w:rFonts w:ascii="Arial" w:hAnsi="Arial" w:cs="Arial"/>
          <w:sz w:val="24"/>
          <w:szCs w:val="24"/>
        </w:rPr>
      </w:pPr>
      <w:r>
        <w:rPr>
          <w:rFonts w:ascii="Arial" w:hAnsi="Arial" w:cs="Arial"/>
          <w:sz w:val="24"/>
          <w:szCs w:val="24"/>
        </w:rPr>
        <w:t>Em seu relatório, a Ministra destacou que o cuidado se encontra na categoria de obrigação legal, e se trata de bem juridicamente tutelado. Dessa forma, o seu descumprimento configura uma ilicitude civil. Salientou ainda que “amar é faculdade, cuidar é dever”:</w:t>
      </w:r>
    </w:p>
    <w:p w:rsidR="00C03308" w:rsidRPr="00C03308" w:rsidRDefault="00C03308" w:rsidP="00C03308">
      <w:pPr>
        <w:spacing w:after="0" w:line="360" w:lineRule="auto"/>
        <w:ind w:firstLine="1134"/>
        <w:jc w:val="both"/>
        <w:rPr>
          <w:rFonts w:ascii="Arial" w:hAnsi="Arial" w:cs="Arial"/>
          <w:sz w:val="24"/>
          <w:szCs w:val="24"/>
        </w:rPr>
      </w:pPr>
    </w:p>
    <w:p w:rsidR="003A4C5B" w:rsidRPr="00C03308" w:rsidRDefault="003A4C5B" w:rsidP="00C03308">
      <w:pPr>
        <w:spacing w:after="0" w:line="240" w:lineRule="auto"/>
        <w:ind w:left="2268"/>
        <w:jc w:val="both"/>
        <w:rPr>
          <w:rFonts w:ascii="Arial" w:hAnsi="Arial" w:cs="Arial"/>
        </w:rPr>
      </w:pPr>
      <w:r>
        <w:rPr>
          <w:rFonts w:ascii="Arial" w:hAnsi="Arial" w:cs="Arial"/>
        </w:rPr>
        <w:t>[...] a</w:t>
      </w:r>
      <w:r w:rsidRPr="000E5B71">
        <w:rPr>
          <w:rFonts w:ascii="Arial" w:hAnsi="Arial" w:cs="Arial"/>
        </w:rPr>
        <w:t>qui não se fala ou se discute o amar e, sim, a imposição biológica e legal de cuidar, que é dever jurídico, corolário da liberdade das pessoas de gerarem ou adotarem filhos. O amor diz respeito à motivação, questão que refog</w:t>
      </w:r>
      <w:r w:rsidR="00E61EF4">
        <w:rPr>
          <w:rFonts w:ascii="Arial" w:hAnsi="Arial" w:cs="Arial"/>
        </w:rPr>
        <w:t>u</w:t>
      </w:r>
      <w:r w:rsidRPr="000E5B71">
        <w:rPr>
          <w:rFonts w:ascii="Arial" w:hAnsi="Arial" w:cs="Arial"/>
        </w:rPr>
        <w:t>e os lindes legais, situando-se, pela sua subjetividade e impossibilidade de precisa materialização, no universo meta-jurídico da filosofia, da psicologia ou da religião. O cuidado, distintamente, é tisnado por elementos objetivos, distinguindo-se do amar pela possibilidade de verificação e comprovação de seu cumprimento, que exsurge da avaliação de ações concretas: presença; contatos, mesmo que não presenciais; ações voluntárias em favor da prole; comparações entre o tratamento dado aos demais filhos – quando existirem –, entre outras fórmulas possíveis que serão trazidas à apreciação do julgador, pelas partes. Em suma, amar é faculdade, cuidar é dever</w:t>
      </w:r>
      <w:r w:rsidRPr="00E444B1">
        <w:rPr>
          <w:rFonts w:ascii="Arial" w:hAnsi="Arial" w:cs="Arial"/>
        </w:rPr>
        <w:t>. (STJ, Recurso especial 1159.242/SP, 2012</w:t>
      </w:r>
      <w:proofErr w:type="gramStart"/>
      <w:r w:rsidRPr="00E444B1">
        <w:rPr>
          <w:rFonts w:ascii="Arial" w:hAnsi="Arial" w:cs="Arial"/>
        </w:rPr>
        <w:t>)</w:t>
      </w:r>
      <w:proofErr w:type="gramEnd"/>
    </w:p>
    <w:p w:rsidR="00C03308" w:rsidRDefault="00C03308" w:rsidP="003D48C0">
      <w:pPr>
        <w:spacing w:after="0" w:line="360" w:lineRule="auto"/>
        <w:ind w:firstLine="1134"/>
        <w:jc w:val="both"/>
        <w:rPr>
          <w:rFonts w:ascii="Arial" w:hAnsi="Arial" w:cs="Arial"/>
          <w:sz w:val="24"/>
          <w:szCs w:val="28"/>
        </w:rPr>
      </w:pPr>
    </w:p>
    <w:p w:rsidR="003A4C5B" w:rsidRDefault="00E61EF4" w:rsidP="00C03308">
      <w:pPr>
        <w:spacing w:after="0" w:line="360" w:lineRule="auto"/>
        <w:ind w:firstLine="1134"/>
        <w:jc w:val="both"/>
        <w:rPr>
          <w:rFonts w:ascii="Arial" w:hAnsi="Arial" w:cs="Arial"/>
          <w:sz w:val="24"/>
          <w:szCs w:val="28"/>
        </w:rPr>
      </w:pPr>
      <w:r>
        <w:rPr>
          <w:rFonts w:ascii="Arial" w:hAnsi="Arial" w:cs="Arial"/>
          <w:sz w:val="24"/>
          <w:szCs w:val="28"/>
        </w:rPr>
        <w:t>Percebe-se nos casos julgados</w:t>
      </w:r>
      <w:r w:rsidR="003A4C5B">
        <w:rPr>
          <w:rFonts w:ascii="Arial" w:hAnsi="Arial" w:cs="Arial"/>
          <w:sz w:val="24"/>
          <w:szCs w:val="28"/>
        </w:rPr>
        <w:t xml:space="preserve"> qu</w:t>
      </w:r>
      <w:r>
        <w:rPr>
          <w:rFonts w:ascii="Arial" w:hAnsi="Arial" w:cs="Arial"/>
          <w:sz w:val="24"/>
          <w:szCs w:val="28"/>
        </w:rPr>
        <w:t>e a aceitação do dano afetivo</w:t>
      </w:r>
      <w:r w:rsidR="003A4C5B">
        <w:rPr>
          <w:rFonts w:ascii="Arial" w:hAnsi="Arial" w:cs="Arial"/>
          <w:sz w:val="24"/>
          <w:szCs w:val="28"/>
        </w:rPr>
        <w:t xml:space="preserve"> torna</w:t>
      </w:r>
      <w:r>
        <w:rPr>
          <w:rFonts w:ascii="Arial" w:hAnsi="Arial" w:cs="Arial"/>
          <w:sz w:val="24"/>
          <w:szCs w:val="28"/>
        </w:rPr>
        <w:t>-se</w:t>
      </w:r>
      <w:r w:rsidR="006773C8">
        <w:rPr>
          <w:rFonts w:ascii="Arial" w:hAnsi="Arial" w:cs="Arial"/>
          <w:sz w:val="24"/>
          <w:szCs w:val="28"/>
        </w:rPr>
        <w:t xml:space="preserve"> mais frequente</w:t>
      </w:r>
      <w:r w:rsidR="003A4C5B">
        <w:rPr>
          <w:rFonts w:ascii="Arial" w:hAnsi="Arial" w:cs="Arial"/>
          <w:sz w:val="24"/>
          <w:szCs w:val="28"/>
        </w:rPr>
        <w:t xml:space="preserve"> após a separação do pai e da mãe. Nos casos em que o genitor reside na mesma casa que o filho, se torna inalcançável a responsabilização civil, pois, se encontra uma enorme dificuldade em se comprovar a omissão do pai. (KAROW, 2012)</w:t>
      </w:r>
    </w:p>
    <w:p w:rsidR="00C03308" w:rsidRPr="00A84BC3" w:rsidRDefault="00C03308" w:rsidP="00C03308">
      <w:pPr>
        <w:spacing w:after="0" w:line="360" w:lineRule="auto"/>
        <w:ind w:firstLine="1134"/>
        <w:jc w:val="both"/>
        <w:rPr>
          <w:rFonts w:ascii="Arial" w:hAnsi="Arial" w:cs="Arial"/>
          <w:sz w:val="26"/>
          <w:szCs w:val="28"/>
        </w:rPr>
      </w:pPr>
    </w:p>
    <w:p w:rsidR="003A4C5B" w:rsidRDefault="003A4C5B" w:rsidP="00C03308">
      <w:pPr>
        <w:spacing w:after="0" w:line="360" w:lineRule="auto"/>
        <w:ind w:firstLine="1134"/>
        <w:jc w:val="both"/>
        <w:rPr>
          <w:rFonts w:ascii="Arial" w:hAnsi="Arial" w:cs="Arial"/>
          <w:sz w:val="24"/>
          <w:szCs w:val="28"/>
        </w:rPr>
      </w:pPr>
      <w:r>
        <w:rPr>
          <w:rFonts w:ascii="Arial" w:hAnsi="Arial" w:cs="Arial"/>
          <w:sz w:val="24"/>
          <w:szCs w:val="28"/>
        </w:rPr>
        <w:t xml:space="preserve">Quanto </w:t>
      </w:r>
      <w:proofErr w:type="gramStart"/>
      <w:r>
        <w:rPr>
          <w:rFonts w:ascii="Arial" w:hAnsi="Arial" w:cs="Arial"/>
          <w:sz w:val="24"/>
          <w:szCs w:val="28"/>
        </w:rPr>
        <w:t>a</w:t>
      </w:r>
      <w:proofErr w:type="gramEnd"/>
      <w:r>
        <w:rPr>
          <w:rFonts w:ascii="Arial" w:hAnsi="Arial" w:cs="Arial"/>
          <w:sz w:val="24"/>
          <w:szCs w:val="28"/>
        </w:rPr>
        <w:t xml:space="preserve"> determinação do valor da condenação, os tribunais não especificaram quais critérios devem ser utilizados. Para Maria Celina de </w:t>
      </w:r>
      <w:proofErr w:type="spellStart"/>
      <w:r>
        <w:rPr>
          <w:rFonts w:ascii="Arial" w:hAnsi="Arial" w:cs="Arial"/>
          <w:sz w:val="24"/>
          <w:szCs w:val="28"/>
        </w:rPr>
        <w:t>Bodin</w:t>
      </w:r>
      <w:proofErr w:type="spellEnd"/>
      <w:r>
        <w:rPr>
          <w:rFonts w:ascii="Arial" w:hAnsi="Arial" w:cs="Arial"/>
          <w:sz w:val="24"/>
          <w:szCs w:val="28"/>
        </w:rPr>
        <w:t xml:space="preserve"> Moraes (2006), é necessário que o magistrado decida de forma motivada e adeque o valor da indenização ao real dano sofrido pelo filho, para que dessa forma, a sentença seja considerada justa.</w:t>
      </w:r>
    </w:p>
    <w:p w:rsidR="00C03308" w:rsidRPr="00C03308" w:rsidRDefault="00C03308" w:rsidP="00C03308">
      <w:pPr>
        <w:spacing w:after="0" w:line="360" w:lineRule="auto"/>
        <w:ind w:firstLine="1134"/>
        <w:jc w:val="both"/>
        <w:rPr>
          <w:rFonts w:ascii="Arial" w:hAnsi="Arial" w:cs="Arial"/>
          <w:sz w:val="24"/>
          <w:szCs w:val="28"/>
        </w:rPr>
      </w:pPr>
    </w:p>
    <w:p w:rsidR="003A4C5B" w:rsidRDefault="003A4C5B" w:rsidP="00C03308">
      <w:pPr>
        <w:spacing w:after="0" w:line="360" w:lineRule="auto"/>
        <w:ind w:firstLine="1134"/>
        <w:jc w:val="both"/>
        <w:rPr>
          <w:rFonts w:ascii="Arial" w:hAnsi="Arial" w:cs="Arial"/>
          <w:color w:val="000000" w:themeColor="text1"/>
          <w:sz w:val="24"/>
          <w:szCs w:val="28"/>
        </w:rPr>
      </w:pPr>
      <w:bookmarkStart w:id="6" w:name="_Hlk514663120"/>
      <w:r w:rsidRPr="00AA0E88">
        <w:rPr>
          <w:rFonts w:ascii="Arial" w:hAnsi="Arial" w:cs="Arial"/>
          <w:color w:val="000000" w:themeColor="text1"/>
          <w:sz w:val="24"/>
          <w:szCs w:val="28"/>
        </w:rPr>
        <w:t xml:space="preserve">Observa-se que o Judiciário brasileiro não busca suprir a falta de amor entre pai e filho, mas sim, a reparação dos danos que a ausência do pai causou na </w:t>
      </w:r>
      <w:r w:rsidRPr="00AA0E88">
        <w:rPr>
          <w:rFonts w:ascii="Arial" w:hAnsi="Arial" w:cs="Arial"/>
          <w:color w:val="000000" w:themeColor="text1"/>
          <w:sz w:val="24"/>
          <w:szCs w:val="28"/>
        </w:rPr>
        <w:lastRenderedPageBreak/>
        <w:t>formação do indivíduo e que podem refletir em toda sua vida. Deve-se discutir se os deveres jurídicos foram analisados, se existiu cuidado, se houve a presença do pai na vida do filho, e se não houve negligencia ou omissão na criação e educação da criança. Dessa forma, o tema corresponde aos direitos objetivos e por essa razão podem ser avaliados do ponto de vista jurídico. (PEPPES, 2016)</w:t>
      </w:r>
      <w:bookmarkEnd w:id="6"/>
    </w:p>
    <w:p w:rsidR="00C03308" w:rsidRPr="00C03308" w:rsidRDefault="00C03308" w:rsidP="00C03308">
      <w:pPr>
        <w:spacing w:after="0" w:line="360" w:lineRule="auto"/>
        <w:ind w:firstLine="1134"/>
        <w:jc w:val="both"/>
        <w:rPr>
          <w:rFonts w:ascii="Arial" w:hAnsi="Arial" w:cs="Arial"/>
          <w:color w:val="000000" w:themeColor="text1"/>
          <w:sz w:val="24"/>
          <w:szCs w:val="28"/>
        </w:rPr>
      </w:pPr>
    </w:p>
    <w:p w:rsidR="003A4C5B" w:rsidRDefault="003A4C5B" w:rsidP="003D48C0">
      <w:pPr>
        <w:spacing w:after="0" w:line="360" w:lineRule="auto"/>
        <w:ind w:firstLine="1134"/>
        <w:jc w:val="both"/>
        <w:rPr>
          <w:rFonts w:ascii="Arial" w:hAnsi="Arial" w:cs="Arial"/>
          <w:sz w:val="24"/>
          <w:szCs w:val="24"/>
        </w:rPr>
      </w:pPr>
      <w:r>
        <w:rPr>
          <w:rFonts w:ascii="Arial" w:hAnsi="Arial" w:cs="Arial"/>
          <w:sz w:val="24"/>
          <w:szCs w:val="24"/>
        </w:rPr>
        <w:t xml:space="preserve">Assim, se os casos levados ao judiciário forem decididos com cautela, </w:t>
      </w:r>
      <w:proofErr w:type="gramStart"/>
      <w:r>
        <w:rPr>
          <w:rFonts w:ascii="Arial" w:hAnsi="Arial" w:cs="Arial"/>
          <w:sz w:val="24"/>
          <w:szCs w:val="24"/>
        </w:rPr>
        <w:t>a</w:t>
      </w:r>
      <w:proofErr w:type="gramEnd"/>
      <w:r>
        <w:rPr>
          <w:rFonts w:ascii="Arial" w:hAnsi="Arial" w:cs="Arial"/>
          <w:sz w:val="24"/>
          <w:szCs w:val="24"/>
        </w:rPr>
        <w:t xml:space="preserve"> indenização por abandono afetivo poderá se tornar um instrumento de extrema relevância para as novas organizações familiares, podendo até, desempenhar um papel pedagógico. Maria Berenice Dias (2011) considerou que forçar o relacionamento entre pais e filhos não é o ideal, mas, é mais benéfico do que o sentimento de abandono causado para criança. </w:t>
      </w:r>
    </w:p>
    <w:p w:rsidR="003A4C5B" w:rsidRDefault="003A4C5B" w:rsidP="003D48C0">
      <w:pPr>
        <w:spacing w:after="0" w:line="360" w:lineRule="auto"/>
        <w:ind w:firstLine="1134"/>
        <w:jc w:val="both"/>
        <w:rPr>
          <w:rFonts w:ascii="Arial" w:hAnsi="Arial" w:cs="Arial"/>
          <w:sz w:val="24"/>
          <w:szCs w:val="24"/>
        </w:rPr>
      </w:pPr>
    </w:p>
    <w:p w:rsidR="003A4C5B" w:rsidRPr="00D95AE0" w:rsidRDefault="003A4C5B" w:rsidP="003D48C0">
      <w:pPr>
        <w:spacing w:after="0" w:line="360" w:lineRule="auto"/>
        <w:ind w:firstLine="1134"/>
        <w:jc w:val="both"/>
        <w:rPr>
          <w:rFonts w:ascii="Arial" w:hAnsi="Arial" w:cs="Arial"/>
          <w:sz w:val="24"/>
          <w:szCs w:val="24"/>
        </w:rPr>
      </w:pPr>
    </w:p>
    <w:p w:rsidR="003A4C5B" w:rsidRDefault="003A4C5B" w:rsidP="003D48C0">
      <w:pPr>
        <w:spacing w:after="0" w:line="360" w:lineRule="auto"/>
        <w:ind w:firstLine="1134"/>
        <w:jc w:val="both"/>
        <w:rPr>
          <w:rFonts w:ascii="Arial" w:hAnsi="Arial" w:cs="Arial"/>
          <w:b/>
          <w:sz w:val="28"/>
          <w:szCs w:val="28"/>
        </w:rPr>
      </w:pPr>
    </w:p>
    <w:p w:rsidR="002824E0" w:rsidRDefault="002824E0" w:rsidP="003D48C0">
      <w:pPr>
        <w:spacing w:after="0" w:line="360" w:lineRule="auto"/>
        <w:ind w:firstLine="1134"/>
        <w:jc w:val="both"/>
        <w:rPr>
          <w:rFonts w:ascii="Arial" w:hAnsi="Arial" w:cs="Arial"/>
          <w:b/>
          <w:sz w:val="28"/>
          <w:szCs w:val="28"/>
        </w:rPr>
      </w:pPr>
    </w:p>
    <w:p w:rsidR="002824E0" w:rsidRDefault="002824E0" w:rsidP="003D48C0">
      <w:pPr>
        <w:spacing w:after="0" w:line="360" w:lineRule="auto"/>
        <w:ind w:firstLine="1134"/>
        <w:jc w:val="both"/>
        <w:rPr>
          <w:rFonts w:ascii="Arial" w:hAnsi="Arial" w:cs="Arial"/>
          <w:b/>
          <w:sz w:val="28"/>
          <w:szCs w:val="28"/>
        </w:rPr>
      </w:pPr>
    </w:p>
    <w:p w:rsidR="002824E0" w:rsidRDefault="002824E0" w:rsidP="003D48C0">
      <w:pPr>
        <w:spacing w:after="0" w:line="360" w:lineRule="auto"/>
        <w:ind w:firstLine="1134"/>
        <w:jc w:val="both"/>
        <w:rPr>
          <w:rFonts w:ascii="Arial" w:hAnsi="Arial" w:cs="Arial"/>
          <w:b/>
          <w:sz w:val="28"/>
          <w:szCs w:val="28"/>
        </w:rPr>
      </w:pPr>
    </w:p>
    <w:p w:rsidR="002824E0" w:rsidRDefault="002824E0" w:rsidP="003D48C0">
      <w:pPr>
        <w:spacing w:after="0" w:line="360" w:lineRule="auto"/>
        <w:ind w:firstLine="1134"/>
        <w:jc w:val="both"/>
        <w:rPr>
          <w:rFonts w:ascii="Arial" w:hAnsi="Arial" w:cs="Arial"/>
          <w:b/>
          <w:sz w:val="28"/>
          <w:szCs w:val="28"/>
        </w:rPr>
      </w:pPr>
    </w:p>
    <w:p w:rsidR="002824E0" w:rsidRDefault="002824E0" w:rsidP="003D48C0">
      <w:pPr>
        <w:spacing w:after="0" w:line="360" w:lineRule="auto"/>
        <w:ind w:firstLine="1134"/>
        <w:jc w:val="both"/>
        <w:rPr>
          <w:rFonts w:ascii="Arial" w:hAnsi="Arial" w:cs="Arial"/>
          <w:b/>
          <w:sz w:val="28"/>
          <w:szCs w:val="28"/>
        </w:rPr>
      </w:pPr>
    </w:p>
    <w:p w:rsidR="002824E0" w:rsidRDefault="002824E0" w:rsidP="003D48C0">
      <w:pPr>
        <w:spacing w:after="0" w:line="360" w:lineRule="auto"/>
        <w:ind w:firstLine="1134"/>
        <w:jc w:val="both"/>
        <w:rPr>
          <w:rFonts w:ascii="Arial" w:hAnsi="Arial" w:cs="Arial"/>
          <w:b/>
          <w:sz w:val="28"/>
          <w:szCs w:val="28"/>
        </w:rPr>
      </w:pPr>
    </w:p>
    <w:p w:rsidR="002824E0" w:rsidRDefault="002824E0" w:rsidP="003D48C0">
      <w:pPr>
        <w:spacing w:after="0" w:line="360" w:lineRule="auto"/>
        <w:ind w:firstLine="1134"/>
        <w:jc w:val="both"/>
        <w:rPr>
          <w:rFonts w:ascii="Arial" w:hAnsi="Arial" w:cs="Arial"/>
          <w:b/>
          <w:sz w:val="28"/>
          <w:szCs w:val="28"/>
        </w:rPr>
      </w:pPr>
    </w:p>
    <w:p w:rsidR="002824E0" w:rsidRDefault="002824E0" w:rsidP="003D48C0">
      <w:pPr>
        <w:spacing w:after="0" w:line="360" w:lineRule="auto"/>
        <w:ind w:firstLine="1134"/>
        <w:jc w:val="both"/>
        <w:rPr>
          <w:rFonts w:ascii="Arial" w:hAnsi="Arial" w:cs="Arial"/>
          <w:b/>
          <w:sz w:val="28"/>
          <w:szCs w:val="28"/>
        </w:rPr>
      </w:pPr>
    </w:p>
    <w:p w:rsidR="002824E0" w:rsidRDefault="002033EB" w:rsidP="003D48C0">
      <w:pPr>
        <w:spacing w:after="0" w:line="360" w:lineRule="auto"/>
        <w:ind w:firstLine="1134"/>
        <w:jc w:val="both"/>
        <w:rPr>
          <w:rFonts w:ascii="Arial" w:hAnsi="Arial" w:cs="Arial"/>
          <w:b/>
          <w:sz w:val="28"/>
          <w:szCs w:val="28"/>
        </w:rPr>
      </w:pPr>
      <w:r>
        <w:rPr>
          <w:rFonts w:ascii="Arial" w:hAnsi="Arial" w:cs="Arial"/>
          <w:b/>
          <w:noProof/>
          <w:sz w:val="28"/>
          <w:szCs w:val="28"/>
          <w:lang w:eastAsia="pt-BR"/>
        </w:rPr>
        <mc:AlternateContent>
          <mc:Choice Requires="wps">
            <w:drawing>
              <wp:anchor distT="0" distB="0" distL="114300" distR="114300" simplePos="0" relativeHeight="251664384" behindDoc="0" locked="0" layoutInCell="1" allowOverlap="1">
                <wp:simplePos x="0" y="0"/>
                <wp:positionH relativeFrom="column">
                  <wp:posOffset>5431983</wp:posOffset>
                </wp:positionH>
                <wp:positionV relativeFrom="paragraph">
                  <wp:posOffset>-698472</wp:posOffset>
                </wp:positionV>
                <wp:extent cx="572494" cy="365760"/>
                <wp:effectExtent l="0" t="0" r="18415" b="15240"/>
                <wp:wrapNone/>
                <wp:docPr id="6" name="Retângulo 6"/>
                <wp:cNvGraphicFramePr/>
                <a:graphic xmlns:a="http://schemas.openxmlformats.org/drawingml/2006/main">
                  <a:graphicData uri="http://schemas.microsoft.com/office/word/2010/wordprocessingShape">
                    <wps:wsp>
                      <wps:cNvSpPr/>
                      <wps:spPr>
                        <a:xfrm>
                          <a:off x="0" y="0"/>
                          <a:ext cx="572494" cy="3657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B48C27" id="Retângulo 6" o:spid="_x0000_s1026" style="position:absolute;margin-left:427.7pt;margin-top:-55pt;width:45.1pt;height:2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6YggIAAFIFAAAOAAAAZHJzL2Uyb0RvYy54bWysVM1uGjEQvlfqO1i+NwuUkAZliRARVaUo&#10;QUmqnI3XBqu2x7UNC32cvkpfrGPvstCUU9WLd2ZnvvmfubndGU22wgcFtqT9ix4lwnKolF2V9OvL&#10;/MMnSkJktmIarCjpXgR6O3n/7qZ2YzGANehKeIJGbBjXrqTrGN24KAJfC8PCBThhUSjBGxaR9aui&#10;8qxG60YXg15vVNTgK+eBixDw710jpJNsX0rB46OUQUSiS4qxxfz6/C7TW0xu2HjlmVsr3obB/iEK&#10;w5RFp52pOxYZ2Xj1lymjuIcAMl5wMAVIqbjIOWA2/d6bbJ7XzImcCxYnuK5M4f+Z5Q/bhSeqKumI&#10;EssMtuhJxF8/7WqjgYxSfWoXxqj27Ba+5QKSKdmd9CZ9MQ2yyzXddzUVu0g4/ry8Ggyvh5RwFH0c&#10;XV6Ncs2LI9j5ED8LMCQRJfXYslxJtr0PER2i6kEl+dI2vQG0quZK68ykYREz7cmWYZuXq34KG3En&#10;WsglZJGSacLPVNxr0Vh9EhLLgAEPsvc8gEebjHNhYy5HtoTaCSYxgg7YPwfU8RBMq5tgIg9mB+yd&#10;A/7psUNkr2BjBzbKgj9noPrWeW70D9k3Oaf0l1DtsfsemrUIjs8VNuGehbhgHvcANwZ3Oz7iIzXU&#10;JYWWomQN/se5/0kfxxOllNS4VyUN3zfMC0r0F4uDe90fDtMiZmaI04GMP5UsTyV2Y2aAPe3jFXE8&#10;k0k/6gMpPZhXPAHT5BVFzHL0XVIe/YGZxWbf8YhwMZ1mNVw+x+K9fXY8GU9VTUP2sntl3rWTGHGE&#10;H+Cwg2z8ZiAb3YS0MN1EkCpP67Gubb1xcfMwtkcmXYZTPmsdT+HkNwAAAP//AwBQSwMEFAAGAAgA&#10;AAAhAJdlAM/fAAAADAEAAA8AAABkcnMvZG93bnJldi54bWxMj8FOwzAMhu9IvENkJG5b2qqdRtd0&#10;qkBIXDu4cPPa0FZLnC7JtvL2mBMcbX/6/f3VfrFGXLUPkyMF6ToBoalz/USDgo/319UWRIhIPRpH&#10;WsG3DrCv7+8qLHt3o1ZfD3EQHEKhRAVjjHMpZehGbTGs3ayJb1/OW4w8+kH2Hm8cbo3MkmQjLU7E&#10;H0ac9fOou9PhYhW8mCb9dGdq8C2252HyWbv4TKnHh6XZgYh6iX8w/OqzOtTsdHQX6oMwCrZFkTOq&#10;YJWmCbdi5CkvNiCOvCqyHGRdyf8l6h8AAAD//wMAUEsBAi0AFAAGAAgAAAAhALaDOJL+AAAA4QEA&#10;ABMAAAAAAAAAAAAAAAAAAAAAAFtDb250ZW50X1R5cGVzXS54bWxQSwECLQAUAAYACAAAACEAOP0h&#10;/9YAAACUAQAACwAAAAAAAAAAAAAAAAAvAQAAX3JlbHMvLnJlbHNQSwECLQAUAAYACAAAACEAplOO&#10;mIICAABSBQAADgAAAAAAAAAAAAAAAAAuAgAAZHJzL2Uyb0RvYy54bWxQSwECLQAUAAYACAAAACEA&#10;l2UAz98AAAAMAQAADwAAAAAAAAAAAAAAAADcBAAAZHJzL2Rvd25yZXYueG1sUEsFBgAAAAAEAAQA&#10;8wAAAOgFAAAAAA==&#10;" fillcolor="white [3201]" strokecolor="white [3212]" strokeweight="1pt"/>
            </w:pict>
          </mc:Fallback>
        </mc:AlternateContent>
      </w:r>
    </w:p>
    <w:p w:rsidR="002824E0" w:rsidRDefault="002824E0" w:rsidP="003D48C0">
      <w:pPr>
        <w:spacing w:after="0" w:line="360" w:lineRule="auto"/>
        <w:ind w:firstLine="1134"/>
        <w:jc w:val="both"/>
        <w:rPr>
          <w:rFonts w:ascii="Arial" w:hAnsi="Arial" w:cs="Arial"/>
          <w:b/>
          <w:sz w:val="28"/>
          <w:szCs w:val="28"/>
        </w:rPr>
      </w:pPr>
    </w:p>
    <w:p w:rsidR="002824E0" w:rsidRDefault="002824E0" w:rsidP="003D48C0">
      <w:pPr>
        <w:spacing w:after="0" w:line="360" w:lineRule="auto"/>
        <w:ind w:firstLine="1134"/>
        <w:jc w:val="both"/>
        <w:rPr>
          <w:rFonts w:ascii="Arial" w:hAnsi="Arial" w:cs="Arial"/>
          <w:b/>
          <w:sz w:val="28"/>
          <w:szCs w:val="28"/>
        </w:rPr>
      </w:pPr>
    </w:p>
    <w:p w:rsidR="002824E0" w:rsidRDefault="002824E0" w:rsidP="003D48C0">
      <w:pPr>
        <w:spacing w:after="0" w:line="360" w:lineRule="auto"/>
        <w:ind w:firstLine="1134"/>
        <w:jc w:val="both"/>
        <w:rPr>
          <w:rFonts w:ascii="Arial" w:hAnsi="Arial" w:cs="Arial"/>
          <w:b/>
          <w:sz w:val="28"/>
          <w:szCs w:val="28"/>
        </w:rPr>
      </w:pPr>
    </w:p>
    <w:p w:rsidR="002824E0" w:rsidRPr="00D85601" w:rsidRDefault="002824E0" w:rsidP="003D48C0">
      <w:pPr>
        <w:spacing w:after="0" w:line="360" w:lineRule="auto"/>
        <w:ind w:firstLine="1134"/>
        <w:jc w:val="both"/>
        <w:rPr>
          <w:rFonts w:ascii="Arial" w:hAnsi="Arial" w:cs="Arial"/>
          <w:b/>
          <w:sz w:val="34"/>
          <w:szCs w:val="28"/>
        </w:rPr>
      </w:pPr>
    </w:p>
    <w:p w:rsidR="00D85601" w:rsidRDefault="00D85601" w:rsidP="003D48C0">
      <w:pPr>
        <w:spacing w:after="0" w:line="240" w:lineRule="auto"/>
        <w:jc w:val="center"/>
        <w:rPr>
          <w:rFonts w:ascii="Arial" w:hAnsi="Arial" w:cs="Arial"/>
          <w:b/>
          <w:sz w:val="28"/>
          <w:szCs w:val="28"/>
        </w:rPr>
      </w:pPr>
    </w:p>
    <w:p w:rsidR="00C03308" w:rsidRDefault="00C03308" w:rsidP="003D48C0">
      <w:pPr>
        <w:spacing w:after="0" w:line="240" w:lineRule="auto"/>
        <w:jc w:val="center"/>
        <w:rPr>
          <w:rFonts w:ascii="Arial" w:hAnsi="Arial" w:cs="Arial"/>
          <w:b/>
          <w:sz w:val="28"/>
          <w:szCs w:val="28"/>
        </w:rPr>
      </w:pPr>
    </w:p>
    <w:p w:rsidR="00C03308" w:rsidRDefault="00C03308" w:rsidP="003D48C0">
      <w:pPr>
        <w:spacing w:after="0" w:line="240" w:lineRule="auto"/>
        <w:jc w:val="center"/>
        <w:rPr>
          <w:rFonts w:ascii="Arial" w:hAnsi="Arial" w:cs="Arial"/>
          <w:b/>
          <w:sz w:val="28"/>
          <w:szCs w:val="28"/>
        </w:rPr>
      </w:pPr>
    </w:p>
    <w:p w:rsidR="00C03308" w:rsidRDefault="00C03308" w:rsidP="003D48C0">
      <w:pPr>
        <w:spacing w:after="0" w:line="240" w:lineRule="auto"/>
        <w:jc w:val="center"/>
        <w:rPr>
          <w:rFonts w:ascii="Arial" w:hAnsi="Arial" w:cs="Arial"/>
          <w:b/>
          <w:sz w:val="28"/>
          <w:szCs w:val="28"/>
        </w:rPr>
      </w:pPr>
    </w:p>
    <w:p w:rsidR="00C03308" w:rsidRDefault="005C12E2" w:rsidP="003D48C0">
      <w:pPr>
        <w:spacing w:after="0" w:line="240" w:lineRule="auto"/>
        <w:jc w:val="center"/>
        <w:rPr>
          <w:rFonts w:ascii="Arial" w:hAnsi="Arial" w:cs="Arial"/>
          <w:b/>
          <w:sz w:val="28"/>
          <w:szCs w:val="28"/>
        </w:rPr>
      </w:pPr>
      <w:r>
        <w:rPr>
          <w:rFonts w:ascii="Arial" w:hAnsi="Arial" w:cs="Arial"/>
          <w:b/>
          <w:noProof/>
          <w:sz w:val="28"/>
          <w:szCs w:val="28"/>
          <w:lang w:eastAsia="pt-BR"/>
        </w:rPr>
        <w:lastRenderedPageBreak/>
        <mc:AlternateContent>
          <mc:Choice Requires="wps">
            <w:drawing>
              <wp:anchor distT="0" distB="0" distL="114300" distR="114300" simplePos="0" relativeHeight="251666432" behindDoc="0" locked="0" layoutInCell="1" allowOverlap="1">
                <wp:simplePos x="0" y="0"/>
                <wp:positionH relativeFrom="column">
                  <wp:posOffset>5522546</wp:posOffset>
                </wp:positionH>
                <wp:positionV relativeFrom="paragraph">
                  <wp:posOffset>-759501</wp:posOffset>
                </wp:positionV>
                <wp:extent cx="403761" cy="522514"/>
                <wp:effectExtent l="0" t="0" r="15875" b="11430"/>
                <wp:wrapNone/>
                <wp:docPr id="5" name="Elipse 5"/>
                <wp:cNvGraphicFramePr/>
                <a:graphic xmlns:a="http://schemas.openxmlformats.org/drawingml/2006/main">
                  <a:graphicData uri="http://schemas.microsoft.com/office/word/2010/wordprocessingShape">
                    <wps:wsp>
                      <wps:cNvSpPr/>
                      <wps:spPr>
                        <a:xfrm>
                          <a:off x="0" y="0"/>
                          <a:ext cx="403761" cy="52251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5" o:spid="_x0000_s1026" style="position:absolute;margin-left:434.85pt;margin-top:-59.8pt;width:31.8pt;height:4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8YjwIAAKsFAAAOAAAAZHJzL2Uyb0RvYy54bWysVE1v2zAMvQ/YfxB0X2xnSbsFdYogXYcB&#10;RVusHXpWZCkWIIuapMTJfv0o+SNdV+xQLAdFFMlH8pnkxeWh0WQvnFdgSlpMckqE4VApsy3pj8fr&#10;D58o8YGZimkwoqRH4enl8v27i9YuxBRq0JVwBEGMX7S2pHUIdpFlnteiYX4CVhhUSnANCyi6bVY5&#10;1iJ6o7Npnp9lLbjKOuDCe3y96pR0mfClFDzcSelFILqkmFtIp0vnJp7Z8oItto7ZWvE+DfaGLBqm&#10;DAYdoa5YYGTn1F9QjeIOPMgw4dBkIKXiItWA1RT5i2oeamZFqgXJ8Xakyf8/WH67v3dEVSWdU2JY&#10;g5/oi1bWCzKP3LTWL9Dkwd67XvJ4jYUepGviP5ZADonP48inOATC8XGWfzw/KyjhqJpPp/NiFjGz&#10;k7N1PnwV0JB4KanQKXQiku1vfOisB6sYzoNW1bXSOgmxS8RaO7Jn+H0326LH/8NKmzc5YprRM4sU&#10;dEWnWzhqEfG0+S4kEodlTlPCqWVPyTDOhQlFp6pZJboc5zn+hiyH9BMnCTAiS6xuxO4BBssOZMDu&#10;6Onto6tIHT865/9KrHMePVJkMGF0bpQB9xqAxqr6yJ39QFJHTWRpA9UR28pBN2/e8muFX/iG+XDP&#10;HA4YjiIujXCHh9TQlhT6GyU1uF+vvUd77HvUUtLiwJbU/9wxJyjR3wxOxOdiNosTnoTZ/HyKgnuu&#10;2TzXmF2zBuwZ7E7MLl2jfdDDVTponnC3rGJUVDHDMXZJeXCDsA7dIsHtxMVqlcxwqi0LN+bB8gge&#10;WY3t+3h4Ys72bR5wPm5hGG62eNHqnW30NLDaBZAqzcGJ155v3AipcfrtFVfOczlZnXbs8jcAAAD/&#10;/wMAUEsDBBQABgAIAAAAIQBsE7Ib4QAAAAwBAAAPAAAAZHJzL2Rvd25yZXYueG1sTI/BTsMwDIbv&#10;SLxDZCRuW9oFdW1pOk0ITkgINsQ5a0wb0SSlSdfy9pgTO9r+9Pv7q91ie3bGMRjvJKTrBBi6xmvj&#10;Wgnvx6dVDixE5bTqvUMJPxhgV19fVarUfnZveD7EllGIC6WS0MU4lJyHpkOrwtoP6Oj26UerIo1j&#10;y/WoZgq3Pd8kScatMo4+dGrAhw6br8NkJRgxL9/z4/EuFc+vuRlf7H4zfUh5e7Ps74FFXOI/DH/6&#10;pA41OZ385HRgvYQ8K7aESlilaZEBI6QQQgA70UpsBfC64pcl6l8AAAD//wMAUEsBAi0AFAAGAAgA&#10;AAAhALaDOJL+AAAA4QEAABMAAAAAAAAAAAAAAAAAAAAAAFtDb250ZW50X1R5cGVzXS54bWxQSwEC&#10;LQAUAAYACAAAACEAOP0h/9YAAACUAQAACwAAAAAAAAAAAAAAAAAvAQAAX3JlbHMvLnJlbHNQSwEC&#10;LQAUAAYACAAAACEAsHI/GI8CAACrBQAADgAAAAAAAAAAAAAAAAAuAgAAZHJzL2Uyb0RvYy54bWxQ&#10;SwECLQAUAAYACAAAACEAbBOyG+EAAAAMAQAADwAAAAAAAAAAAAAAAADpBAAAZHJzL2Rvd25yZXYu&#10;eG1sUEsFBgAAAAAEAAQA8wAAAPcFAAAAAA==&#10;" fillcolor="white [3212]" strokecolor="white [3212]" strokeweight="1pt">
                <v:stroke joinstyle="miter"/>
              </v:oval>
            </w:pict>
          </mc:Fallback>
        </mc:AlternateContent>
      </w:r>
    </w:p>
    <w:p w:rsidR="00C03308" w:rsidRDefault="00C03308" w:rsidP="003D48C0">
      <w:pPr>
        <w:spacing w:after="0" w:line="240" w:lineRule="auto"/>
        <w:jc w:val="center"/>
        <w:rPr>
          <w:rFonts w:ascii="Arial" w:hAnsi="Arial" w:cs="Arial"/>
          <w:b/>
          <w:sz w:val="28"/>
          <w:szCs w:val="28"/>
        </w:rPr>
      </w:pPr>
    </w:p>
    <w:p w:rsidR="00C03308" w:rsidRDefault="00C03308" w:rsidP="003D48C0">
      <w:pPr>
        <w:spacing w:after="0" w:line="240" w:lineRule="auto"/>
        <w:jc w:val="center"/>
        <w:rPr>
          <w:rFonts w:ascii="Arial" w:hAnsi="Arial" w:cs="Arial"/>
          <w:b/>
          <w:sz w:val="28"/>
          <w:szCs w:val="28"/>
        </w:rPr>
      </w:pPr>
    </w:p>
    <w:p w:rsidR="00C03308" w:rsidRDefault="00C03308" w:rsidP="003D48C0">
      <w:pPr>
        <w:spacing w:after="0" w:line="240" w:lineRule="auto"/>
        <w:jc w:val="center"/>
        <w:rPr>
          <w:rFonts w:ascii="Arial" w:hAnsi="Arial" w:cs="Arial"/>
          <w:b/>
          <w:sz w:val="28"/>
          <w:szCs w:val="28"/>
        </w:rPr>
      </w:pPr>
    </w:p>
    <w:p w:rsidR="00C03308" w:rsidRDefault="00C03308" w:rsidP="003D48C0">
      <w:pPr>
        <w:spacing w:after="0" w:line="240" w:lineRule="auto"/>
        <w:jc w:val="center"/>
        <w:rPr>
          <w:rFonts w:ascii="Arial" w:hAnsi="Arial" w:cs="Arial"/>
          <w:b/>
          <w:sz w:val="28"/>
          <w:szCs w:val="28"/>
        </w:rPr>
      </w:pPr>
    </w:p>
    <w:p w:rsidR="00C03308" w:rsidRDefault="00C03308" w:rsidP="003D48C0">
      <w:pPr>
        <w:spacing w:after="0" w:line="240" w:lineRule="auto"/>
        <w:jc w:val="center"/>
        <w:rPr>
          <w:rFonts w:ascii="Arial" w:hAnsi="Arial" w:cs="Arial"/>
          <w:b/>
          <w:sz w:val="28"/>
          <w:szCs w:val="28"/>
        </w:rPr>
      </w:pPr>
    </w:p>
    <w:p w:rsidR="00C03308" w:rsidRDefault="00C03308" w:rsidP="003D48C0">
      <w:pPr>
        <w:spacing w:after="0" w:line="240" w:lineRule="auto"/>
        <w:jc w:val="center"/>
        <w:rPr>
          <w:rFonts w:ascii="Arial" w:hAnsi="Arial" w:cs="Arial"/>
          <w:b/>
          <w:sz w:val="28"/>
          <w:szCs w:val="28"/>
        </w:rPr>
      </w:pPr>
    </w:p>
    <w:p w:rsidR="00C03308" w:rsidRPr="00F7350B" w:rsidRDefault="00C03308" w:rsidP="003D48C0">
      <w:pPr>
        <w:spacing w:after="0" w:line="240" w:lineRule="auto"/>
        <w:jc w:val="center"/>
        <w:rPr>
          <w:rFonts w:ascii="Arial" w:hAnsi="Arial" w:cs="Arial"/>
          <w:b/>
          <w:sz w:val="52"/>
          <w:szCs w:val="28"/>
        </w:rPr>
      </w:pPr>
    </w:p>
    <w:p w:rsidR="00D11E28" w:rsidRPr="00D11E28" w:rsidRDefault="002824E0" w:rsidP="00D11E28">
      <w:pPr>
        <w:spacing w:after="0" w:line="240" w:lineRule="auto"/>
        <w:jc w:val="center"/>
        <w:rPr>
          <w:rFonts w:ascii="Arial" w:hAnsi="Arial" w:cs="Arial"/>
          <w:b/>
          <w:sz w:val="28"/>
          <w:szCs w:val="28"/>
        </w:rPr>
      </w:pPr>
      <w:r>
        <w:rPr>
          <w:rFonts w:ascii="Arial" w:hAnsi="Arial" w:cs="Arial"/>
          <w:b/>
          <w:sz w:val="28"/>
          <w:szCs w:val="28"/>
        </w:rPr>
        <w:t>CONCLUSÃO</w:t>
      </w:r>
    </w:p>
    <w:p w:rsidR="00D11E28" w:rsidRDefault="00D11E28" w:rsidP="00D11E28">
      <w:pPr>
        <w:spacing w:after="0" w:line="360" w:lineRule="auto"/>
        <w:ind w:firstLine="1134"/>
        <w:jc w:val="both"/>
        <w:rPr>
          <w:rFonts w:ascii="Arial" w:hAnsi="Arial" w:cs="Arial"/>
          <w:sz w:val="24"/>
          <w:szCs w:val="28"/>
        </w:rPr>
      </w:pPr>
    </w:p>
    <w:p w:rsidR="00D11E28" w:rsidRPr="00D11E28" w:rsidRDefault="00D11E28" w:rsidP="00D11E28">
      <w:pPr>
        <w:spacing w:after="0" w:line="360" w:lineRule="auto"/>
        <w:ind w:firstLine="1134"/>
        <w:jc w:val="both"/>
        <w:rPr>
          <w:rFonts w:ascii="Arial" w:hAnsi="Arial" w:cs="Arial"/>
          <w:sz w:val="26"/>
          <w:szCs w:val="28"/>
        </w:rPr>
      </w:pPr>
    </w:p>
    <w:p w:rsidR="00D11E28" w:rsidRDefault="002824E0" w:rsidP="00D11E28">
      <w:pPr>
        <w:spacing w:after="0" w:line="360" w:lineRule="auto"/>
        <w:ind w:firstLine="1134"/>
        <w:jc w:val="both"/>
        <w:rPr>
          <w:rFonts w:ascii="Arial" w:hAnsi="Arial" w:cs="Arial"/>
          <w:sz w:val="24"/>
          <w:szCs w:val="28"/>
        </w:rPr>
      </w:pPr>
      <w:r>
        <w:rPr>
          <w:rFonts w:ascii="Arial" w:hAnsi="Arial" w:cs="Arial"/>
          <w:sz w:val="24"/>
          <w:szCs w:val="28"/>
        </w:rPr>
        <w:t xml:space="preserve">Com a realização do presente trabalho foi possível observar que a família é anterior ao Direito e ao Estado, e em virtude disso, o instituto da família recebe proteção majoritária perante as normas do Estado, pois, por meio dela é possível a concretização da sociedade. Percebe-se também que a família é a instituição que mais sofreu alterações ao longo da história das civilizações, e em razão destas transformações os institutos jurídicos estão em constante evolução, buscando por meio de normas, adequação à realidade social.  </w:t>
      </w:r>
    </w:p>
    <w:p w:rsidR="00D11E28" w:rsidRPr="00D11E28" w:rsidRDefault="00D11E28" w:rsidP="00D11E28">
      <w:pPr>
        <w:spacing w:after="0" w:line="360" w:lineRule="auto"/>
        <w:ind w:firstLine="1134"/>
        <w:jc w:val="both"/>
        <w:rPr>
          <w:rFonts w:ascii="Arial" w:hAnsi="Arial" w:cs="Arial"/>
          <w:sz w:val="28"/>
          <w:szCs w:val="28"/>
        </w:rPr>
      </w:pPr>
    </w:p>
    <w:p w:rsidR="00D11E28" w:rsidRDefault="002824E0" w:rsidP="00D11E28">
      <w:pPr>
        <w:spacing w:after="0" w:line="360" w:lineRule="auto"/>
        <w:ind w:firstLine="1134"/>
        <w:jc w:val="both"/>
        <w:rPr>
          <w:rFonts w:ascii="Arial" w:hAnsi="Arial" w:cs="Arial"/>
          <w:sz w:val="24"/>
          <w:szCs w:val="28"/>
        </w:rPr>
      </w:pPr>
      <w:r>
        <w:rPr>
          <w:rFonts w:ascii="Arial" w:hAnsi="Arial" w:cs="Arial"/>
          <w:sz w:val="24"/>
          <w:szCs w:val="28"/>
        </w:rPr>
        <w:t xml:space="preserve">A família era baseada no poder patriarcal, onde o </w:t>
      </w:r>
      <w:r w:rsidRPr="00EA59FF">
        <w:rPr>
          <w:rFonts w:ascii="Arial" w:hAnsi="Arial" w:cs="Arial"/>
          <w:i/>
          <w:sz w:val="24"/>
          <w:szCs w:val="28"/>
        </w:rPr>
        <w:t>pater</w:t>
      </w:r>
      <w:r>
        <w:rPr>
          <w:rFonts w:ascii="Arial" w:hAnsi="Arial" w:cs="Arial"/>
          <w:i/>
          <w:sz w:val="24"/>
          <w:szCs w:val="28"/>
        </w:rPr>
        <w:t xml:space="preserve"> </w:t>
      </w:r>
      <w:r>
        <w:rPr>
          <w:rFonts w:ascii="Arial" w:hAnsi="Arial" w:cs="Arial"/>
          <w:sz w:val="24"/>
          <w:szCs w:val="28"/>
        </w:rPr>
        <w:t xml:space="preserve">tinha total autoridade sobre a esposa e filhos, além de tomar todas as decisões e comandar o patrimônio da família. Entretanto, a mudança no âmbito familiar foi gradual e provocada por diversos marcos na evolução histórica, dentre eles, a descentralização da autoridade familiar no pai, a conquista da autonomia da mulher e a igualdade de direitos e deveres para </w:t>
      </w:r>
      <w:proofErr w:type="gramStart"/>
      <w:r>
        <w:rPr>
          <w:rFonts w:ascii="Arial" w:hAnsi="Arial" w:cs="Arial"/>
          <w:sz w:val="24"/>
          <w:szCs w:val="28"/>
        </w:rPr>
        <w:t>ambos</w:t>
      </w:r>
      <w:proofErr w:type="gramEnd"/>
      <w:r>
        <w:rPr>
          <w:rFonts w:ascii="Arial" w:hAnsi="Arial" w:cs="Arial"/>
          <w:sz w:val="24"/>
          <w:szCs w:val="28"/>
        </w:rPr>
        <w:t xml:space="preserve"> genitores. </w:t>
      </w:r>
    </w:p>
    <w:p w:rsidR="00D11E28" w:rsidRPr="00D11E28" w:rsidRDefault="00D11E28" w:rsidP="00D11E28">
      <w:pPr>
        <w:spacing w:after="0" w:line="360" w:lineRule="auto"/>
        <w:ind w:firstLine="1134"/>
        <w:jc w:val="both"/>
        <w:rPr>
          <w:rFonts w:ascii="Arial" w:hAnsi="Arial" w:cs="Arial"/>
          <w:sz w:val="28"/>
          <w:szCs w:val="28"/>
        </w:rPr>
      </w:pPr>
    </w:p>
    <w:p w:rsidR="00D11E28" w:rsidRPr="00D11E28" w:rsidRDefault="002824E0" w:rsidP="00D11E28">
      <w:pPr>
        <w:spacing w:after="0" w:line="360" w:lineRule="auto"/>
        <w:ind w:firstLine="1134"/>
        <w:jc w:val="both"/>
        <w:rPr>
          <w:rFonts w:ascii="Arial" w:hAnsi="Arial" w:cs="Arial"/>
          <w:sz w:val="24"/>
          <w:szCs w:val="24"/>
        </w:rPr>
      </w:pPr>
      <w:r>
        <w:rPr>
          <w:rFonts w:ascii="Arial" w:hAnsi="Arial" w:cs="Arial"/>
          <w:sz w:val="24"/>
          <w:szCs w:val="28"/>
        </w:rPr>
        <w:t xml:space="preserve">No Brasil, com a o advento da Constituição Federal de 1988, ocorreu uma grande revolução no instituto da família, que passou a ser guiado pelos princípios da dignidade da pessoa humana, da </w:t>
      </w:r>
      <w:r w:rsidR="00B53EBC">
        <w:rPr>
          <w:rFonts w:ascii="Arial" w:hAnsi="Arial" w:cs="Arial"/>
          <w:sz w:val="24"/>
          <w:szCs w:val="28"/>
        </w:rPr>
        <w:t>igualdade, da</w:t>
      </w:r>
      <w:r>
        <w:rPr>
          <w:rFonts w:ascii="Arial" w:hAnsi="Arial" w:cs="Arial"/>
          <w:sz w:val="24"/>
          <w:szCs w:val="28"/>
        </w:rPr>
        <w:t xml:space="preserve"> solidariedade familiar, da paternidade responsável, da proteção integral à criança e ao adolescente e, o da afetividade, entre outros. </w:t>
      </w:r>
      <w:proofErr w:type="gramStart"/>
      <w:r>
        <w:rPr>
          <w:rFonts w:ascii="Arial" w:hAnsi="Arial" w:cs="Arial"/>
          <w:sz w:val="24"/>
          <w:szCs w:val="28"/>
        </w:rPr>
        <w:t>Além disso</w:t>
      </w:r>
      <w:proofErr w:type="gramEnd"/>
      <w:r>
        <w:rPr>
          <w:rFonts w:ascii="Arial" w:hAnsi="Arial" w:cs="Arial"/>
          <w:sz w:val="24"/>
          <w:szCs w:val="28"/>
        </w:rPr>
        <w:t xml:space="preserve"> </w:t>
      </w:r>
      <w:r>
        <w:rPr>
          <w:rFonts w:ascii="Arial" w:hAnsi="Arial" w:cs="Arial"/>
          <w:sz w:val="24"/>
          <w:szCs w:val="24"/>
        </w:rPr>
        <w:t>a Constituição de 1988 trata, com absoluta prioridade, os direitos fundamentais da criança e do adolescente; entre eles, o direito à educação, à saúde, à alimentação, à dignidade, ao cuidado, à proteção e à convivência familiar e comunitária, assegurando que é dever da família, da sociedade e do Estado que tais direitos não sejam ofendidos.</w:t>
      </w:r>
    </w:p>
    <w:p w:rsidR="002824E0" w:rsidRDefault="002824E0" w:rsidP="00D11E28">
      <w:pPr>
        <w:spacing w:after="0" w:line="360" w:lineRule="auto"/>
        <w:ind w:firstLine="1134"/>
        <w:jc w:val="both"/>
        <w:rPr>
          <w:rFonts w:ascii="Arial" w:hAnsi="Arial" w:cs="Arial"/>
          <w:sz w:val="24"/>
          <w:szCs w:val="28"/>
        </w:rPr>
      </w:pPr>
      <w:r>
        <w:rPr>
          <w:rFonts w:ascii="Arial" w:hAnsi="Arial" w:cs="Arial"/>
          <w:sz w:val="24"/>
          <w:szCs w:val="28"/>
        </w:rPr>
        <w:lastRenderedPageBreak/>
        <w:t>O antigo Pátrio Poder previsto no Código Civil de 1916 também sofreu alterações, não só com uma nova denominação, passando a se chamar Poder Familiar, mas também nas suas características, que buscam o tratamento isonômico entre o pai e a mãe e a extinção da discriminação dos filhos havidos fora do casamento. O atual Poder Familiar</w:t>
      </w:r>
      <w:proofErr w:type="gramStart"/>
      <w:r>
        <w:rPr>
          <w:rFonts w:ascii="Arial" w:hAnsi="Arial" w:cs="Arial"/>
          <w:sz w:val="24"/>
          <w:szCs w:val="28"/>
        </w:rPr>
        <w:t>, consiste</w:t>
      </w:r>
      <w:proofErr w:type="gramEnd"/>
      <w:r>
        <w:rPr>
          <w:rFonts w:ascii="Arial" w:hAnsi="Arial" w:cs="Arial"/>
          <w:sz w:val="24"/>
          <w:szCs w:val="28"/>
        </w:rPr>
        <w:t xml:space="preserve"> em um poder-dever conferido aos genitores em benefício dos filhos, para que assim, a criança esteja protegida de qualquer violência, negligencia ou atém mesmo omissão dos pais quanto aos seus direitos.</w:t>
      </w:r>
    </w:p>
    <w:p w:rsidR="00D11E28" w:rsidRPr="00D11E28" w:rsidRDefault="00D11E28" w:rsidP="00D11E28">
      <w:pPr>
        <w:spacing w:after="0" w:line="360" w:lineRule="auto"/>
        <w:ind w:firstLine="1134"/>
        <w:jc w:val="both"/>
        <w:rPr>
          <w:rFonts w:ascii="Arial" w:hAnsi="Arial" w:cs="Arial"/>
          <w:sz w:val="24"/>
          <w:szCs w:val="28"/>
        </w:rPr>
      </w:pPr>
    </w:p>
    <w:p w:rsidR="009614F8" w:rsidRDefault="002824E0" w:rsidP="00D11E28">
      <w:pPr>
        <w:spacing w:after="0" w:line="360" w:lineRule="auto"/>
        <w:ind w:firstLine="1134"/>
        <w:jc w:val="both"/>
        <w:rPr>
          <w:rFonts w:ascii="Arial" w:hAnsi="Arial" w:cs="Arial"/>
          <w:sz w:val="24"/>
          <w:szCs w:val="28"/>
        </w:rPr>
      </w:pPr>
      <w:r>
        <w:rPr>
          <w:rFonts w:ascii="Arial" w:hAnsi="Arial" w:cs="Arial"/>
          <w:sz w:val="24"/>
          <w:szCs w:val="28"/>
        </w:rPr>
        <w:t>Devido às diversas evoluções na esfera familiar, novas problemáticas ganharam destaques no ordenamento jurídico, entre elas o abandono afetivo, caracterizado pela recusa do cumprimento das funções paternas, pela negligência e omissão do genitor. Tal abandono violenta os direitos do menor e prejudica a sua formação, acarretando em danos que podem perdurar por toda sua vida. Além de configurar a transgressão aos preceitos impostos pela legislação.</w:t>
      </w:r>
    </w:p>
    <w:p w:rsidR="00D11E28" w:rsidRPr="00D11E28" w:rsidRDefault="00D11E28" w:rsidP="00D11E28">
      <w:pPr>
        <w:spacing w:after="0" w:line="360" w:lineRule="auto"/>
        <w:ind w:firstLine="1134"/>
        <w:jc w:val="both"/>
        <w:rPr>
          <w:rFonts w:ascii="Arial" w:hAnsi="Arial" w:cs="Arial"/>
          <w:sz w:val="24"/>
          <w:szCs w:val="28"/>
        </w:rPr>
      </w:pPr>
    </w:p>
    <w:p w:rsidR="00973A59" w:rsidRDefault="009614F8" w:rsidP="00D11E28">
      <w:pPr>
        <w:spacing w:after="0" w:line="360" w:lineRule="auto"/>
        <w:ind w:firstLine="1134"/>
        <w:jc w:val="both"/>
        <w:rPr>
          <w:rFonts w:ascii="Arial" w:hAnsi="Arial" w:cs="Arial"/>
          <w:sz w:val="24"/>
          <w:szCs w:val="28"/>
        </w:rPr>
      </w:pPr>
      <w:r>
        <w:rPr>
          <w:rFonts w:ascii="Arial" w:hAnsi="Arial" w:cs="Arial"/>
          <w:sz w:val="24"/>
          <w:szCs w:val="28"/>
        </w:rPr>
        <w:t xml:space="preserve">O tema ainda não se encontra consolidado, pois tanto a doutrina quanto a jurisprudência possuem posições conflitantes sobre qual seria a melhor forma de responsabilizar o genitor em razão da sua </w:t>
      </w:r>
      <w:r w:rsidR="005F7E05">
        <w:rPr>
          <w:rFonts w:ascii="Arial" w:hAnsi="Arial" w:cs="Arial"/>
          <w:sz w:val="24"/>
          <w:szCs w:val="28"/>
        </w:rPr>
        <w:t>ausência no dia-a-dia</w:t>
      </w:r>
      <w:r>
        <w:rPr>
          <w:rFonts w:ascii="Arial" w:hAnsi="Arial" w:cs="Arial"/>
          <w:sz w:val="24"/>
          <w:szCs w:val="28"/>
        </w:rPr>
        <w:t xml:space="preserve"> filho. No que se refere </w:t>
      </w:r>
      <w:proofErr w:type="gramStart"/>
      <w:r>
        <w:rPr>
          <w:rFonts w:ascii="Arial" w:hAnsi="Arial" w:cs="Arial"/>
          <w:sz w:val="24"/>
          <w:szCs w:val="28"/>
        </w:rPr>
        <w:t>a</w:t>
      </w:r>
      <w:proofErr w:type="gramEnd"/>
      <w:r>
        <w:rPr>
          <w:rFonts w:ascii="Arial" w:hAnsi="Arial" w:cs="Arial"/>
          <w:sz w:val="24"/>
          <w:szCs w:val="28"/>
        </w:rPr>
        <w:t xml:space="preserve"> indenização por dano afetivo, a corrente desfavorável afirma ser suficiente a suspensão ou extinção do Poder Familiar, enquanto a corrente favorável argumenta que a perca da função familiar poderia</w:t>
      </w:r>
      <w:r w:rsidR="005F7E05">
        <w:rPr>
          <w:rFonts w:ascii="Arial" w:hAnsi="Arial" w:cs="Arial"/>
          <w:sz w:val="24"/>
          <w:szCs w:val="28"/>
        </w:rPr>
        <w:t xml:space="preserve"> caracterizar um beneficio ao genitor que opta por não participar da vida do filho. </w:t>
      </w:r>
    </w:p>
    <w:p w:rsidR="00D11E28" w:rsidRPr="00D11E28" w:rsidRDefault="00D11E28" w:rsidP="00D11E28">
      <w:pPr>
        <w:spacing w:after="0" w:line="360" w:lineRule="auto"/>
        <w:ind w:firstLine="1134"/>
        <w:jc w:val="both"/>
        <w:rPr>
          <w:rFonts w:ascii="Arial" w:hAnsi="Arial" w:cs="Arial"/>
          <w:sz w:val="24"/>
          <w:szCs w:val="28"/>
        </w:rPr>
      </w:pPr>
    </w:p>
    <w:p w:rsidR="00211869" w:rsidRDefault="00FF2381" w:rsidP="00D11E28">
      <w:pPr>
        <w:spacing w:after="0" w:line="360" w:lineRule="auto"/>
        <w:ind w:firstLine="1134"/>
        <w:jc w:val="both"/>
        <w:rPr>
          <w:rFonts w:ascii="Arial" w:hAnsi="Arial" w:cs="Arial"/>
          <w:sz w:val="24"/>
          <w:szCs w:val="28"/>
        </w:rPr>
      </w:pPr>
      <w:r>
        <w:rPr>
          <w:rFonts w:ascii="Arial" w:hAnsi="Arial" w:cs="Arial"/>
          <w:sz w:val="24"/>
          <w:szCs w:val="28"/>
        </w:rPr>
        <w:t>Além da reparação ao</w:t>
      </w:r>
      <w:r w:rsidR="00973A59">
        <w:rPr>
          <w:rFonts w:ascii="Arial" w:hAnsi="Arial" w:cs="Arial"/>
          <w:sz w:val="24"/>
          <w:szCs w:val="28"/>
        </w:rPr>
        <w:t xml:space="preserve">s </w:t>
      </w:r>
      <w:proofErr w:type="gramStart"/>
      <w:r w:rsidR="00973A59">
        <w:rPr>
          <w:rFonts w:ascii="Arial" w:hAnsi="Arial" w:cs="Arial"/>
          <w:sz w:val="24"/>
          <w:szCs w:val="28"/>
        </w:rPr>
        <w:t>prejuízos</w:t>
      </w:r>
      <w:r>
        <w:rPr>
          <w:rFonts w:ascii="Arial" w:hAnsi="Arial" w:cs="Arial"/>
          <w:sz w:val="24"/>
          <w:szCs w:val="28"/>
        </w:rPr>
        <w:t xml:space="preserve"> causado</w:t>
      </w:r>
      <w:proofErr w:type="gramEnd"/>
      <w:r>
        <w:rPr>
          <w:rFonts w:ascii="Arial" w:hAnsi="Arial" w:cs="Arial"/>
          <w:sz w:val="24"/>
          <w:szCs w:val="28"/>
        </w:rPr>
        <w:t xml:space="preserve"> pela omissão dos pais, é possível atribuir à aplicação do dano moral por abandono afetivo, caráter didático</w:t>
      </w:r>
      <w:r w:rsidR="00973A59">
        <w:rPr>
          <w:rFonts w:ascii="Arial" w:hAnsi="Arial" w:cs="Arial"/>
          <w:sz w:val="24"/>
          <w:szCs w:val="28"/>
        </w:rPr>
        <w:t xml:space="preserve"> e preventivo</w:t>
      </w:r>
      <w:r w:rsidR="00264B90">
        <w:rPr>
          <w:rFonts w:ascii="Arial" w:hAnsi="Arial" w:cs="Arial"/>
          <w:sz w:val="24"/>
          <w:szCs w:val="28"/>
        </w:rPr>
        <w:t>, atentando</w:t>
      </w:r>
      <w:r w:rsidR="00973A59">
        <w:rPr>
          <w:rFonts w:ascii="Arial" w:hAnsi="Arial" w:cs="Arial"/>
          <w:sz w:val="24"/>
          <w:szCs w:val="28"/>
        </w:rPr>
        <w:t xml:space="preserve"> os genitores da valorização dos vínculos afetivos no desenvolvimento da </w:t>
      </w:r>
      <w:r w:rsidR="00211869">
        <w:rPr>
          <w:rFonts w:ascii="Arial" w:hAnsi="Arial" w:cs="Arial"/>
          <w:sz w:val="24"/>
          <w:szCs w:val="28"/>
        </w:rPr>
        <w:t xml:space="preserve">criança. </w:t>
      </w:r>
    </w:p>
    <w:p w:rsidR="00D11E28" w:rsidRPr="00D11E28" w:rsidRDefault="00D11E28" w:rsidP="00D11E28">
      <w:pPr>
        <w:spacing w:after="0" w:line="360" w:lineRule="auto"/>
        <w:ind w:firstLine="1134"/>
        <w:jc w:val="both"/>
        <w:rPr>
          <w:rFonts w:ascii="Arial" w:hAnsi="Arial" w:cs="Arial"/>
          <w:sz w:val="24"/>
          <w:szCs w:val="28"/>
        </w:rPr>
      </w:pPr>
    </w:p>
    <w:p w:rsidR="00264B90" w:rsidRDefault="00264B90" w:rsidP="003D48C0">
      <w:pPr>
        <w:spacing w:after="0" w:line="360" w:lineRule="auto"/>
        <w:ind w:firstLine="1134"/>
        <w:jc w:val="both"/>
        <w:rPr>
          <w:rFonts w:ascii="Arial" w:hAnsi="Arial" w:cs="Arial"/>
          <w:sz w:val="24"/>
          <w:szCs w:val="28"/>
        </w:rPr>
      </w:pPr>
      <w:r>
        <w:rPr>
          <w:rFonts w:ascii="Arial" w:hAnsi="Arial" w:cs="Arial"/>
          <w:sz w:val="24"/>
          <w:szCs w:val="28"/>
        </w:rPr>
        <w:t xml:space="preserve">Observa-se ainda que o Judiciário não </w:t>
      </w:r>
      <w:proofErr w:type="gramStart"/>
      <w:r>
        <w:rPr>
          <w:rFonts w:ascii="Arial" w:hAnsi="Arial" w:cs="Arial"/>
          <w:sz w:val="24"/>
          <w:szCs w:val="28"/>
        </w:rPr>
        <w:t>busca</w:t>
      </w:r>
      <w:proofErr w:type="gramEnd"/>
      <w:r>
        <w:rPr>
          <w:rFonts w:ascii="Arial" w:hAnsi="Arial" w:cs="Arial"/>
          <w:sz w:val="24"/>
          <w:szCs w:val="28"/>
        </w:rPr>
        <w:t xml:space="preserve"> impor aos pais o sentimento ao filho, pois se trata de questões de ordem subjetiva. Assim, cabe ao ordenamento jurídico analisar </w:t>
      </w:r>
      <w:r w:rsidR="00D11E28">
        <w:rPr>
          <w:rFonts w:ascii="Arial" w:hAnsi="Arial" w:cs="Arial"/>
          <w:sz w:val="24"/>
          <w:szCs w:val="28"/>
        </w:rPr>
        <w:t xml:space="preserve">com cautela </w:t>
      </w:r>
      <w:r>
        <w:rPr>
          <w:rFonts w:ascii="Arial" w:hAnsi="Arial" w:cs="Arial"/>
          <w:sz w:val="24"/>
          <w:szCs w:val="28"/>
        </w:rPr>
        <w:t xml:space="preserve">os deveres atribuídos aos genitores de forma objetiva, analisando se houve ou não negligencia </w:t>
      </w:r>
      <w:proofErr w:type="gramStart"/>
      <w:r>
        <w:rPr>
          <w:rFonts w:ascii="Arial" w:hAnsi="Arial" w:cs="Arial"/>
          <w:sz w:val="24"/>
          <w:szCs w:val="28"/>
        </w:rPr>
        <w:t>às</w:t>
      </w:r>
      <w:proofErr w:type="gramEnd"/>
      <w:r>
        <w:rPr>
          <w:rFonts w:ascii="Arial" w:hAnsi="Arial" w:cs="Arial"/>
          <w:sz w:val="24"/>
          <w:szCs w:val="28"/>
        </w:rPr>
        <w:t xml:space="preserve"> obrigações inerentes à paternidade.</w:t>
      </w:r>
    </w:p>
    <w:p w:rsidR="00D85601" w:rsidRPr="0005251F" w:rsidRDefault="00D85601" w:rsidP="0005251F">
      <w:pPr>
        <w:widowControl w:val="0"/>
        <w:tabs>
          <w:tab w:val="left" w:pos="5040"/>
        </w:tabs>
        <w:spacing w:after="0" w:line="240" w:lineRule="auto"/>
        <w:outlineLvl w:val="0"/>
        <w:rPr>
          <w:rFonts w:ascii="Arial" w:hAnsi="Arial" w:cs="Arial"/>
          <w:b/>
          <w:sz w:val="28"/>
          <w:szCs w:val="28"/>
        </w:rPr>
      </w:pPr>
    </w:p>
    <w:p w:rsidR="0005251F" w:rsidRPr="0005251F" w:rsidRDefault="00BA1FDF" w:rsidP="003D48C0">
      <w:pPr>
        <w:widowControl w:val="0"/>
        <w:tabs>
          <w:tab w:val="left" w:pos="5040"/>
        </w:tabs>
        <w:spacing w:after="0" w:line="240" w:lineRule="auto"/>
        <w:jc w:val="center"/>
        <w:outlineLvl w:val="0"/>
        <w:rPr>
          <w:rFonts w:ascii="Arial" w:hAnsi="Arial" w:cs="Arial"/>
          <w:b/>
          <w:sz w:val="32"/>
          <w:szCs w:val="28"/>
        </w:rPr>
      </w:pPr>
      <w:r>
        <w:rPr>
          <w:rFonts w:ascii="Arial" w:hAnsi="Arial" w:cs="Arial"/>
          <w:b/>
          <w:noProof/>
          <w:sz w:val="32"/>
          <w:szCs w:val="28"/>
          <w:lang w:eastAsia="pt-BR"/>
        </w:rPr>
        <w:lastRenderedPageBreak/>
        <mc:AlternateContent>
          <mc:Choice Requires="wps">
            <w:drawing>
              <wp:anchor distT="0" distB="0" distL="114300" distR="114300" simplePos="0" relativeHeight="251665408" behindDoc="0" locked="0" layoutInCell="1" allowOverlap="1">
                <wp:simplePos x="0" y="0"/>
                <wp:positionH relativeFrom="column">
                  <wp:posOffset>5486400</wp:posOffset>
                </wp:positionH>
                <wp:positionV relativeFrom="paragraph">
                  <wp:posOffset>-800100</wp:posOffset>
                </wp:positionV>
                <wp:extent cx="571500" cy="457200"/>
                <wp:effectExtent l="0" t="0" r="19050" b="19050"/>
                <wp:wrapNone/>
                <wp:docPr id="7" name="Retângulo 7"/>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F378EAF" id="Retângulo 7" o:spid="_x0000_s1026" style="position:absolute;margin-left:6in;margin-top:-63pt;width:4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3MBkQIAAKwFAAAOAAAAZHJzL2Uyb0RvYy54bWysVMFu2zAMvQ/YPwi6r46LdtmCOkXQosOA&#10;oivaDj0rshQbkESNUuJkn7Nf2Y+Nkh2n7Yodil1k0SQfySeSZ+dba9hGYWjBVbw8mnCmnIS6dauK&#10;f3+4+vCJsxCFq4UBpyq+U4Gfz9+/O+v8TB1DA6ZWyAjEhVnnK97E6GdFEWSjrAhH4JUjpQa0IpKI&#10;q6JG0RG6NcXxZPKx6ABrjyBVCPT3slfyecbXWsn4TeugIjMVp9xiPjGfy3QW8zMxW6HwTSuHNMQb&#10;srCidRR0hLoUUbA1tn9B2VYiBNDxSIItQOtWqlwDVVNOXlRz3wivci1ETvAjTeH/wcqbzS2ytq74&#10;lDMnLD3RnYq/f7nV2gCbJn46H2Zkdu9vcZACXVOxW402fakMts2c7kZO1TYyST9Pp+XphJiXpDo5&#10;ndKbJczi4OwxxC8KLEuXiiM9WWZSbK5D7E33JilWANPWV60xWUhtoi4Mso2gB16uygH8mZVxb3Kk&#10;HJNnkervK863uDMq4Rl3pzQxRzUe54Rzzx6SEVIqF8te1Yha9TkSGSMFo0cmJAMmZE3VjdgDwPNC&#10;99g9PYN9clW55Ufnyb8S651HjxwZXBydbesAXwMwVNUQubffk9RTk1haQr2jvkLoBy54edXS816L&#10;EG8F0oRRR9DWiN/o0Aa6isNw46wB/Pna/2RPjU9azjqa2IqHH2uBijPz1dFIfC5PTtKIZyG3Gmf4&#10;VLN8qnFrewHUMyXtJy/zlZwxmv1VI9hHWi6LFJVUwkmKXXEZcS9cxH6T0HqSarHIZjTWXsRrd+9l&#10;Ak+spvZ92D4K9EOPRxqOG9hPt5i9aPXeNnk6WKwj6DbPwYHXgW9aCblxhvWVds5TOVsdluz8DwAA&#10;AP//AwBQSwMEFAAGAAgAAAAhAG5bejbfAAAADAEAAA8AAABkcnMvZG93bnJldi54bWxMT8FKw0AU&#10;vAv+w/IEb+2mQWMbsykiiggeaiu0x9fkbRLM7obsJo1/78tJb/Nmhnkz2XYyrRip942zClbLCATZ&#10;wpWNrRR8HV4XaxA+oC2xdZYU/JCHbX59lWFauov9pHEfKsEh1qeooA6hS6X0RU0G/dJ1ZFnTrjcY&#10;+OwrWfZ44XDTyjiKEmmwsfyhxo6eayq+94NRcNL4dnh59x9Sx6PeNLvhqB8GpW5vpqdHEIGm8GeG&#10;uT5Xh5w7nd1gSy9aBevkjrcEBYtVnDBiy+Z+ps5MzUDmmfw/Iv8FAAD//wMAUEsBAi0AFAAGAAgA&#10;AAAhALaDOJL+AAAA4QEAABMAAAAAAAAAAAAAAAAAAAAAAFtDb250ZW50X1R5cGVzXS54bWxQSwEC&#10;LQAUAAYACAAAACEAOP0h/9YAAACUAQAACwAAAAAAAAAAAAAAAAAvAQAAX3JlbHMvLnJlbHNQSwEC&#10;LQAUAAYACAAAACEAvVdzAZECAACsBQAADgAAAAAAAAAAAAAAAAAuAgAAZHJzL2Uyb0RvYy54bWxQ&#10;SwECLQAUAAYACAAAACEAblt6Nt8AAAAMAQAADwAAAAAAAAAAAAAAAADrBAAAZHJzL2Rvd25yZXYu&#10;eG1sUEsFBgAAAAAEAAQA8wAAAPcFAAAAAA==&#10;" fillcolor="white [3212]" strokecolor="white [3212]" strokeweight="1pt"/>
            </w:pict>
          </mc:Fallback>
        </mc:AlternateContent>
      </w:r>
    </w:p>
    <w:p w:rsidR="0005251F" w:rsidRDefault="0005251F" w:rsidP="003D48C0">
      <w:pPr>
        <w:widowControl w:val="0"/>
        <w:tabs>
          <w:tab w:val="left" w:pos="5040"/>
        </w:tabs>
        <w:spacing w:after="0" w:line="240" w:lineRule="auto"/>
        <w:jc w:val="center"/>
        <w:outlineLvl w:val="0"/>
        <w:rPr>
          <w:rFonts w:ascii="Arial" w:hAnsi="Arial" w:cs="Arial"/>
          <w:b/>
          <w:sz w:val="28"/>
          <w:szCs w:val="28"/>
        </w:rPr>
      </w:pPr>
    </w:p>
    <w:p w:rsidR="0005251F" w:rsidRPr="00A84BC3" w:rsidRDefault="0005251F" w:rsidP="003D48C0">
      <w:pPr>
        <w:widowControl w:val="0"/>
        <w:tabs>
          <w:tab w:val="left" w:pos="5040"/>
        </w:tabs>
        <w:spacing w:after="0" w:line="240" w:lineRule="auto"/>
        <w:jc w:val="center"/>
        <w:outlineLvl w:val="0"/>
        <w:rPr>
          <w:rFonts w:ascii="Arial" w:hAnsi="Arial" w:cs="Arial"/>
          <w:b/>
          <w:sz w:val="40"/>
          <w:szCs w:val="28"/>
        </w:rPr>
      </w:pPr>
    </w:p>
    <w:p w:rsidR="00380DAA" w:rsidRPr="00F365ED" w:rsidRDefault="002824E0" w:rsidP="00F365ED">
      <w:pPr>
        <w:widowControl w:val="0"/>
        <w:tabs>
          <w:tab w:val="left" w:pos="5040"/>
        </w:tabs>
        <w:spacing w:after="0" w:line="240" w:lineRule="auto"/>
        <w:jc w:val="center"/>
        <w:outlineLvl w:val="0"/>
        <w:rPr>
          <w:rFonts w:ascii="Arial" w:hAnsi="Arial" w:cs="Arial"/>
          <w:b/>
          <w:sz w:val="28"/>
          <w:szCs w:val="28"/>
        </w:rPr>
      </w:pPr>
      <w:r w:rsidRPr="0053587B">
        <w:rPr>
          <w:rFonts w:ascii="Arial" w:hAnsi="Arial" w:cs="Arial"/>
          <w:b/>
          <w:sz w:val="28"/>
          <w:szCs w:val="28"/>
        </w:rPr>
        <w:t>REFERÊNCIAS BIBLIOGRÁFICAS</w:t>
      </w:r>
    </w:p>
    <w:p w:rsidR="00F365ED" w:rsidRDefault="00F365ED" w:rsidP="003D48C0">
      <w:pPr>
        <w:spacing w:after="0" w:line="240" w:lineRule="auto"/>
        <w:jc w:val="both"/>
        <w:rPr>
          <w:rFonts w:ascii="Arial" w:hAnsi="Arial" w:cs="Arial"/>
          <w:sz w:val="24"/>
          <w:szCs w:val="24"/>
        </w:rPr>
      </w:pPr>
    </w:p>
    <w:p w:rsidR="00F365ED" w:rsidRDefault="00F365ED" w:rsidP="003D48C0">
      <w:pPr>
        <w:spacing w:after="0" w:line="240" w:lineRule="auto"/>
        <w:jc w:val="both"/>
        <w:rPr>
          <w:rFonts w:ascii="Arial" w:hAnsi="Arial" w:cs="Arial"/>
          <w:sz w:val="24"/>
          <w:szCs w:val="24"/>
        </w:rPr>
      </w:pPr>
    </w:p>
    <w:p w:rsidR="009E4928" w:rsidRPr="003C2A1D" w:rsidRDefault="009E4928" w:rsidP="003D48C0">
      <w:pPr>
        <w:spacing w:after="0" w:line="240" w:lineRule="auto"/>
        <w:jc w:val="both"/>
        <w:rPr>
          <w:rFonts w:ascii="Arial" w:hAnsi="Arial" w:cs="Arial"/>
          <w:sz w:val="24"/>
          <w:szCs w:val="24"/>
        </w:rPr>
      </w:pPr>
      <w:r w:rsidRPr="003C2A1D">
        <w:rPr>
          <w:rFonts w:ascii="Arial" w:hAnsi="Arial" w:cs="Arial"/>
          <w:sz w:val="24"/>
          <w:szCs w:val="24"/>
        </w:rPr>
        <w:t xml:space="preserve">BENCZIK, </w:t>
      </w:r>
      <w:proofErr w:type="spellStart"/>
      <w:r w:rsidRPr="003C2A1D">
        <w:rPr>
          <w:rFonts w:ascii="Arial" w:hAnsi="Arial" w:cs="Arial"/>
          <w:sz w:val="24"/>
          <w:szCs w:val="24"/>
        </w:rPr>
        <w:t>Edyleine</w:t>
      </w:r>
      <w:proofErr w:type="spellEnd"/>
      <w:r w:rsidRPr="003C2A1D">
        <w:rPr>
          <w:rFonts w:ascii="Arial" w:hAnsi="Arial" w:cs="Arial"/>
          <w:sz w:val="24"/>
          <w:szCs w:val="24"/>
        </w:rPr>
        <w:t xml:space="preserve"> Bellini </w:t>
      </w:r>
      <w:proofErr w:type="spellStart"/>
      <w:r w:rsidRPr="003C2A1D">
        <w:rPr>
          <w:rFonts w:ascii="Arial" w:hAnsi="Arial" w:cs="Arial"/>
          <w:sz w:val="24"/>
          <w:szCs w:val="24"/>
        </w:rPr>
        <w:t>Peroni</w:t>
      </w:r>
      <w:proofErr w:type="spellEnd"/>
      <w:r w:rsidRPr="003C2A1D">
        <w:rPr>
          <w:rFonts w:ascii="Arial" w:hAnsi="Arial" w:cs="Arial"/>
          <w:sz w:val="24"/>
          <w:szCs w:val="24"/>
        </w:rPr>
        <w:t xml:space="preserve">. </w:t>
      </w:r>
      <w:r w:rsidRPr="003C2A1D">
        <w:rPr>
          <w:rFonts w:ascii="Arial" w:hAnsi="Arial" w:cs="Arial"/>
          <w:b/>
          <w:sz w:val="24"/>
          <w:szCs w:val="24"/>
        </w:rPr>
        <w:t>A importância da figura paterna para o desenvolvimento infantil.</w:t>
      </w:r>
      <w:r w:rsidRPr="003C2A1D">
        <w:rPr>
          <w:rFonts w:ascii="Arial" w:hAnsi="Arial" w:cs="Arial"/>
          <w:sz w:val="24"/>
          <w:szCs w:val="24"/>
        </w:rPr>
        <w:t xml:space="preserve"> São Paulo: Revista Psicopedagogia, 2011. </w:t>
      </w:r>
    </w:p>
    <w:p w:rsidR="00D85601" w:rsidRDefault="00D85601" w:rsidP="003D48C0">
      <w:pPr>
        <w:spacing w:after="0" w:line="240" w:lineRule="auto"/>
        <w:jc w:val="both"/>
        <w:rPr>
          <w:rFonts w:ascii="Arial" w:hAnsi="Arial" w:cs="Arial"/>
          <w:sz w:val="24"/>
          <w:szCs w:val="24"/>
        </w:rPr>
      </w:pPr>
    </w:p>
    <w:p w:rsidR="00E43860" w:rsidRDefault="00E43860" w:rsidP="003D48C0">
      <w:pPr>
        <w:spacing w:after="0" w:line="240" w:lineRule="auto"/>
        <w:jc w:val="both"/>
        <w:rPr>
          <w:rFonts w:ascii="Arial" w:hAnsi="Arial" w:cs="Arial"/>
          <w:sz w:val="24"/>
          <w:szCs w:val="24"/>
        </w:rPr>
      </w:pPr>
      <w:r>
        <w:rPr>
          <w:rFonts w:ascii="Arial" w:hAnsi="Arial" w:cs="Arial"/>
          <w:sz w:val="24"/>
          <w:szCs w:val="24"/>
        </w:rPr>
        <w:t xml:space="preserve">BRASIL, </w:t>
      </w:r>
      <w:r>
        <w:rPr>
          <w:rFonts w:ascii="Arial" w:hAnsi="Arial" w:cs="Arial"/>
          <w:b/>
          <w:sz w:val="24"/>
          <w:szCs w:val="24"/>
        </w:rPr>
        <w:t xml:space="preserve">Lei nº 3.071 </w:t>
      </w:r>
      <w:r>
        <w:rPr>
          <w:rFonts w:ascii="Arial" w:hAnsi="Arial" w:cs="Arial"/>
          <w:sz w:val="24"/>
          <w:szCs w:val="24"/>
        </w:rPr>
        <w:t>(Código Civil). Brasília: Congresso Nacional, 1916.</w:t>
      </w:r>
    </w:p>
    <w:p w:rsidR="00D26B5C" w:rsidRPr="00E43860" w:rsidRDefault="00D26B5C" w:rsidP="003D48C0">
      <w:pPr>
        <w:spacing w:after="0" w:line="240" w:lineRule="auto"/>
        <w:jc w:val="both"/>
        <w:rPr>
          <w:rFonts w:ascii="Arial" w:hAnsi="Arial" w:cs="Arial"/>
          <w:sz w:val="24"/>
          <w:szCs w:val="24"/>
        </w:rPr>
      </w:pPr>
    </w:p>
    <w:p w:rsidR="00D85601" w:rsidRDefault="00E43860" w:rsidP="003D48C0">
      <w:pPr>
        <w:spacing w:after="0" w:line="240" w:lineRule="auto"/>
        <w:jc w:val="both"/>
        <w:rPr>
          <w:rFonts w:ascii="Arial" w:hAnsi="Arial" w:cs="Arial"/>
          <w:sz w:val="24"/>
          <w:szCs w:val="24"/>
        </w:rPr>
      </w:pPr>
      <w:r w:rsidRPr="003C2A1D">
        <w:rPr>
          <w:rFonts w:ascii="Arial" w:hAnsi="Arial" w:cs="Arial"/>
          <w:sz w:val="24"/>
          <w:szCs w:val="24"/>
        </w:rPr>
        <w:t>______.</w:t>
      </w:r>
      <w:r>
        <w:rPr>
          <w:rFonts w:ascii="Arial" w:hAnsi="Arial" w:cs="Arial"/>
          <w:sz w:val="24"/>
          <w:szCs w:val="24"/>
        </w:rPr>
        <w:t xml:space="preserve"> </w:t>
      </w:r>
      <w:r>
        <w:rPr>
          <w:rFonts w:ascii="Arial" w:hAnsi="Arial" w:cs="Arial"/>
          <w:b/>
          <w:sz w:val="24"/>
          <w:szCs w:val="24"/>
        </w:rPr>
        <w:t xml:space="preserve">Lei nº 10.406 </w:t>
      </w:r>
      <w:r>
        <w:rPr>
          <w:rFonts w:ascii="Arial" w:hAnsi="Arial" w:cs="Arial"/>
          <w:sz w:val="24"/>
          <w:szCs w:val="24"/>
        </w:rPr>
        <w:t>(Código Civil). Brasília: Congresso Nacional, 2002.</w:t>
      </w:r>
    </w:p>
    <w:p w:rsidR="00D85601" w:rsidRDefault="00D85601" w:rsidP="003D48C0">
      <w:pPr>
        <w:spacing w:after="0" w:line="240" w:lineRule="auto"/>
        <w:jc w:val="both"/>
        <w:rPr>
          <w:rFonts w:ascii="Arial" w:hAnsi="Arial" w:cs="Arial"/>
          <w:szCs w:val="24"/>
        </w:rPr>
      </w:pPr>
    </w:p>
    <w:p w:rsidR="00E43860" w:rsidRDefault="00E43860" w:rsidP="003D48C0">
      <w:pPr>
        <w:spacing w:after="0" w:line="240" w:lineRule="auto"/>
        <w:jc w:val="both"/>
        <w:rPr>
          <w:rFonts w:ascii="Arial" w:hAnsi="Arial" w:cs="Arial"/>
          <w:sz w:val="24"/>
          <w:szCs w:val="24"/>
        </w:rPr>
      </w:pPr>
      <w:r w:rsidRPr="003C2A1D">
        <w:rPr>
          <w:rFonts w:ascii="Arial" w:hAnsi="Arial" w:cs="Arial"/>
          <w:sz w:val="24"/>
          <w:szCs w:val="24"/>
        </w:rPr>
        <w:t>______.</w:t>
      </w:r>
      <w:r>
        <w:rPr>
          <w:rFonts w:ascii="Arial" w:hAnsi="Arial" w:cs="Arial"/>
          <w:sz w:val="24"/>
          <w:szCs w:val="24"/>
        </w:rPr>
        <w:t xml:space="preserve"> </w:t>
      </w:r>
      <w:r w:rsidRPr="00E43860">
        <w:rPr>
          <w:rFonts w:ascii="Arial" w:hAnsi="Arial" w:cs="Arial"/>
          <w:b/>
          <w:sz w:val="24"/>
          <w:szCs w:val="24"/>
        </w:rPr>
        <w:t>Constituição da República Federativa do Brasil</w:t>
      </w:r>
      <w:r>
        <w:rPr>
          <w:rFonts w:ascii="Arial" w:hAnsi="Arial" w:cs="Arial"/>
          <w:sz w:val="24"/>
          <w:szCs w:val="24"/>
        </w:rPr>
        <w:t>. Brasília: Congresso Nacional: 1988.</w:t>
      </w:r>
    </w:p>
    <w:p w:rsidR="00E43860" w:rsidRPr="00E43860" w:rsidRDefault="00E43860" w:rsidP="003D48C0">
      <w:pPr>
        <w:spacing w:after="0" w:line="240" w:lineRule="auto"/>
        <w:jc w:val="both"/>
        <w:rPr>
          <w:rFonts w:ascii="Arial" w:hAnsi="Arial" w:cs="Arial"/>
          <w:sz w:val="24"/>
          <w:szCs w:val="24"/>
        </w:rPr>
      </w:pPr>
    </w:p>
    <w:p w:rsidR="00EA6416" w:rsidRPr="003C2A1D" w:rsidRDefault="00EA6416" w:rsidP="003D48C0">
      <w:pPr>
        <w:spacing w:after="0" w:line="240" w:lineRule="auto"/>
        <w:jc w:val="both"/>
        <w:rPr>
          <w:rFonts w:ascii="Arial" w:hAnsi="Arial" w:cs="Arial"/>
          <w:sz w:val="24"/>
          <w:szCs w:val="24"/>
        </w:rPr>
      </w:pPr>
      <w:r w:rsidRPr="003C2A1D">
        <w:rPr>
          <w:rFonts w:ascii="Arial" w:hAnsi="Arial" w:cs="Arial"/>
          <w:sz w:val="24"/>
          <w:szCs w:val="24"/>
        </w:rPr>
        <w:t xml:space="preserve">CABEZON, Ricardo. Breves comentários sobre a Lei nº 13.058/14. </w:t>
      </w:r>
      <w:r w:rsidRPr="003C2A1D">
        <w:rPr>
          <w:rFonts w:ascii="Arial" w:hAnsi="Arial" w:cs="Arial"/>
          <w:b/>
          <w:sz w:val="24"/>
          <w:szCs w:val="24"/>
        </w:rPr>
        <w:t xml:space="preserve">Jusbrasil. </w:t>
      </w:r>
      <w:r w:rsidRPr="003C2A1D">
        <w:rPr>
          <w:rFonts w:ascii="Arial" w:hAnsi="Arial" w:cs="Arial"/>
          <w:sz w:val="24"/>
          <w:szCs w:val="24"/>
        </w:rPr>
        <w:t>2015. Disponível em: &lt;</w:t>
      </w:r>
      <w:proofErr w:type="gramStart"/>
      <w:r w:rsidRPr="003C2A1D">
        <w:rPr>
          <w:rFonts w:ascii="Arial" w:hAnsi="Arial" w:cs="Arial"/>
          <w:sz w:val="24"/>
          <w:szCs w:val="24"/>
        </w:rPr>
        <w:t>https</w:t>
      </w:r>
      <w:proofErr w:type="gramEnd"/>
      <w:r w:rsidRPr="003C2A1D">
        <w:rPr>
          <w:rFonts w:ascii="Arial" w:hAnsi="Arial" w:cs="Arial"/>
          <w:sz w:val="24"/>
          <w:szCs w:val="24"/>
        </w:rPr>
        <w:t xml:space="preserve">://cabezon.jusbrasil.com.br/artigos/159452665/breves-comentarios-sobre-a-lei-n-13058-14&gt; </w:t>
      </w:r>
      <w:r w:rsidR="00D85601">
        <w:rPr>
          <w:rFonts w:ascii="Arial" w:hAnsi="Arial" w:cs="Arial"/>
          <w:sz w:val="24"/>
          <w:szCs w:val="24"/>
        </w:rPr>
        <w:t>Acesso em:</w:t>
      </w:r>
      <w:r w:rsidRPr="003C2A1D">
        <w:rPr>
          <w:rFonts w:ascii="Arial" w:hAnsi="Arial" w:cs="Arial"/>
          <w:sz w:val="24"/>
          <w:szCs w:val="24"/>
        </w:rPr>
        <w:t>14 mar. 2018</w:t>
      </w:r>
    </w:p>
    <w:p w:rsidR="004B22D0" w:rsidRPr="00256B7D" w:rsidRDefault="004B22D0" w:rsidP="003D48C0">
      <w:pPr>
        <w:spacing w:after="0" w:line="240" w:lineRule="auto"/>
        <w:jc w:val="both"/>
        <w:rPr>
          <w:rFonts w:ascii="Arial" w:hAnsi="Arial" w:cs="Arial"/>
          <w:color w:val="000000" w:themeColor="text1"/>
          <w:szCs w:val="24"/>
        </w:rPr>
      </w:pPr>
    </w:p>
    <w:p w:rsidR="009E4928" w:rsidRPr="003C2A1D" w:rsidRDefault="009E4928" w:rsidP="003D48C0">
      <w:pPr>
        <w:spacing w:after="0" w:line="240" w:lineRule="auto"/>
        <w:jc w:val="both"/>
        <w:rPr>
          <w:rFonts w:ascii="Arial" w:hAnsi="Arial" w:cs="Arial"/>
          <w:color w:val="000000" w:themeColor="text1"/>
          <w:sz w:val="24"/>
          <w:szCs w:val="24"/>
        </w:rPr>
      </w:pPr>
      <w:r w:rsidRPr="003C2A1D">
        <w:rPr>
          <w:rFonts w:ascii="Arial" w:hAnsi="Arial" w:cs="Arial"/>
          <w:color w:val="000000" w:themeColor="text1"/>
          <w:sz w:val="24"/>
          <w:szCs w:val="24"/>
        </w:rPr>
        <w:t xml:space="preserve">CALDERON, Ricardo Lucas. </w:t>
      </w:r>
      <w:r w:rsidRPr="003C2A1D">
        <w:rPr>
          <w:rFonts w:ascii="Arial" w:hAnsi="Arial" w:cs="Arial"/>
          <w:b/>
          <w:color w:val="000000" w:themeColor="text1"/>
          <w:sz w:val="24"/>
          <w:szCs w:val="24"/>
        </w:rPr>
        <w:t xml:space="preserve">O Percurso Construtivo do Princípio da Afetividade no Direito de Família Brasileiro Contemporâneo: </w:t>
      </w:r>
      <w:r w:rsidRPr="003C2A1D">
        <w:rPr>
          <w:rFonts w:ascii="Arial" w:hAnsi="Arial" w:cs="Arial"/>
          <w:color w:val="000000" w:themeColor="text1"/>
          <w:sz w:val="24"/>
          <w:szCs w:val="24"/>
        </w:rPr>
        <w:t>Contexto e efeitos. 2011. Disponível em: &lt;</w:t>
      </w:r>
      <w:hyperlink r:id="rId10" w:history="1">
        <w:r w:rsidRPr="003C2A1D">
          <w:rPr>
            <w:rStyle w:val="Hyperlink"/>
            <w:rFonts w:ascii="Arial" w:hAnsi="Arial" w:cs="Arial"/>
            <w:color w:val="000000" w:themeColor="text1"/>
            <w:sz w:val="24"/>
            <w:szCs w:val="24"/>
            <w:u w:val="none"/>
          </w:rPr>
          <w:t>http://acervodigital.ufpr.br/bitstream/handle/1884/26808/dissertacao%20FINAL%2018-11-2011%20pdf.pdf?sequence=1</w:t>
        </w:r>
      </w:hyperlink>
      <w:r w:rsidRPr="003C2A1D">
        <w:rPr>
          <w:rFonts w:ascii="Arial" w:hAnsi="Arial" w:cs="Arial"/>
          <w:color w:val="000000" w:themeColor="text1"/>
          <w:sz w:val="24"/>
          <w:szCs w:val="24"/>
        </w:rPr>
        <w:t xml:space="preserve">&gt; </w:t>
      </w:r>
      <w:r w:rsidR="00D85601">
        <w:rPr>
          <w:rFonts w:ascii="Arial" w:hAnsi="Arial" w:cs="Arial"/>
          <w:color w:val="000000" w:themeColor="text1"/>
          <w:sz w:val="24"/>
          <w:szCs w:val="24"/>
        </w:rPr>
        <w:t xml:space="preserve">Acesso </w:t>
      </w:r>
      <w:proofErr w:type="gramStart"/>
      <w:r w:rsidR="00D85601">
        <w:rPr>
          <w:rFonts w:ascii="Arial" w:hAnsi="Arial" w:cs="Arial"/>
          <w:color w:val="000000" w:themeColor="text1"/>
          <w:sz w:val="24"/>
          <w:szCs w:val="24"/>
        </w:rPr>
        <w:t>em:</w:t>
      </w:r>
      <w:proofErr w:type="gramEnd"/>
      <w:r w:rsidRPr="003C2A1D">
        <w:rPr>
          <w:rFonts w:ascii="Arial" w:hAnsi="Arial" w:cs="Arial"/>
          <w:color w:val="000000" w:themeColor="text1"/>
          <w:sz w:val="24"/>
          <w:szCs w:val="24"/>
        </w:rPr>
        <w:t>27 nov. 2017</w:t>
      </w:r>
    </w:p>
    <w:p w:rsidR="00F365ED" w:rsidRPr="00256B7D" w:rsidRDefault="00F365ED" w:rsidP="003D48C0">
      <w:pPr>
        <w:spacing w:after="0" w:line="240" w:lineRule="auto"/>
        <w:jc w:val="both"/>
        <w:rPr>
          <w:rFonts w:ascii="Arial" w:hAnsi="Arial" w:cs="Arial"/>
          <w:color w:val="000000" w:themeColor="text1"/>
          <w:szCs w:val="24"/>
        </w:rPr>
      </w:pPr>
    </w:p>
    <w:p w:rsidR="009E4928" w:rsidRDefault="00210E35" w:rsidP="003D48C0">
      <w:pPr>
        <w:spacing w:after="0" w:line="240" w:lineRule="auto"/>
        <w:jc w:val="both"/>
        <w:rPr>
          <w:rFonts w:ascii="Arial" w:hAnsi="Arial" w:cs="Arial"/>
          <w:color w:val="000000" w:themeColor="text1"/>
          <w:sz w:val="24"/>
          <w:szCs w:val="24"/>
        </w:rPr>
      </w:pPr>
      <w:r w:rsidRPr="003C2A1D">
        <w:rPr>
          <w:rFonts w:ascii="Arial" w:hAnsi="Arial" w:cs="Arial"/>
          <w:color w:val="000000" w:themeColor="text1"/>
          <w:sz w:val="24"/>
          <w:szCs w:val="24"/>
        </w:rPr>
        <w:t xml:space="preserve">CANEZIN, Claudete Carvalho. </w:t>
      </w:r>
      <w:r w:rsidRPr="003C2A1D">
        <w:rPr>
          <w:rFonts w:ascii="Arial" w:hAnsi="Arial" w:cs="Arial"/>
          <w:b/>
          <w:color w:val="000000" w:themeColor="text1"/>
          <w:sz w:val="24"/>
          <w:szCs w:val="24"/>
        </w:rPr>
        <w:t xml:space="preserve">Da reparação do dano existencial </w:t>
      </w:r>
      <w:proofErr w:type="gramStart"/>
      <w:r w:rsidRPr="003C2A1D">
        <w:rPr>
          <w:rFonts w:ascii="Arial" w:hAnsi="Arial" w:cs="Arial"/>
          <w:b/>
          <w:color w:val="000000" w:themeColor="text1"/>
          <w:sz w:val="24"/>
          <w:szCs w:val="24"/>
        </w:rPr>
        <w:t>a filho</w:t>
      </w:r>
      <w:proofErr w:type="gramEnd"/>
      <w:r w:rsidRPr="003C2A1D">
        <w:rPr>
          <w:rFonts w:ascii="Arial" w:hAnsi="Arial" w:cs="Arial"/>
          <w:b/>
          <w:color w:val="000000" w:themeColor="text1"/>
          <w:sz w:val="24"/>
          <w:szCs w:val="24"/>
        </w:rPr>
        <w:t xml:space="preserve"> decorrente do abandono paterno filial. </w:t>
      </w:r>
      <w:r w:rsidRPr="003C2A1D">
        <w:rPr>
          <w:rFonts w:ascii="Arial" w:hAnsi="Arial" w:cs="Arial"/>
          <w:color w:val="000000" w:themeColor="text1"/>
          <w:sz w:val="24"/>
          <w:szCs w:val="24"/>
        </w:rPr>
        <w:t>Porto Alegre: Revista Brasileira de Direito de Família, 2006.</w:t>
      </w:r>
    </w:p>
    <w:p w:rsidR="00F365ED" w:rsidRPr="00256B7D" w:rsidRDefault="00F365ED" w:rsidP="003D48C0">
      <w:pPr>
        <w:spacing w:after="0" w:line="240" w:lineRule="auto"/>
        <w:jc w:val="both"/>
        <w:rPr>
          <w:rFonts w:ascii="Arial" w:hAnsi="Arial" w:cs="Arial"/>
          <w:color w:val="000000" w:themeColor="text1"/>
          <w:sz w:val="20"/>
          <w:szCs w:val="24"/>
        </w:rPr>
      </w:pPr>
    </w:p>
    <w:p w:rsidR="009E4928" w:rsidRDefault="009E4928" w:rsidP="003D48C0">
      <w:pPr>
        <w:spacing w:after="0" w:line="240" w:lineRule="auto"/>
        <w:jc w:val="both"/>
        <w:rPr>
          <w:rFonts w:ascii="Arial" w:hAnsi="Arial" w:cs="Arial"/>
          <w:color w:val="000000" w:themeColor="text1"/>
          <w:sz w:val="24"/>
          <w:szCs w:val="24"/>
        </w:rPr>
      </w:pPr>
      <w:r w:rsidRPr="003C2A1D">
        <w:rPr>
          <w:rFonts w:ascii="Arial" w:hAnsi="Arial" w:cs="Arial"/>
          <w:color w:val="000000" w:themeColor="text1"/>
          <w:sz w:val="24"/>
          <w:szCs w:val="24"/>
        </w:rPr>
        <w:t xml:space="preserve">COSTA, </w:t>
      </w:r>
      <w:proofErr w:type="spellStart"/>
      <w:r w:rsidRPr="003C2A1D">
        <w:rPr>
          <w:rFonts w:ascii="Arial" w:hAnsi="Arial" w:cs="Arial"/>
          <w:color w:val="000000" w:themeColor="text1"/>
          <w:sz w:val="24"/>
          <w:szCs w:val="24"/>
        </w:rPr>
        <w:t>Dilvanir</w:t>
      </w:r>
      <w:proofErr w:type="spellEnd"/>
      <w:r w:rsidRPr="003C2A1D">
        <w:rPr>
          <w:rFonts w:ascii="Arial" w:hAnsi="Arial" w:cs="Arial"/>
          <w:color w:val="000000" w:themeColor="text1"/>
          <w:sz w:val="24"/>
          <w:szCs w:val="24"/>
        </w:rPr>
        <w:t xml:space="preserve"> José da Costa. </w:t>
      </w:r>
      <w:r w:rsidRPr="003C2A1D">
        <w:rPr>
          <w:rFonts w:ascii="Arial" w:hAnsi="Arial" w:cs="Arial"/>
          <w:b/>
          <w:color w:val="000000" w:themeColor="text1"/>
          <w:sz w:val="24"/>
          <w:szCs w:val="24"/>
        </w:rPr>
        <w:t xml:space="preserve">A Família nas Constituições. </w:t>
      </w:r>
      <w:proofErr w:type="gramStart"/>
      <w:r w:rsidRPr="003C2A1D">
        <w:rPr>
          <w:rFonts w:ascii="Arial" w:hAnsi="Arial" w:cs="Arial"/>
          <w:color w:val="000000" w:themeColor="text1"/>
          <w:sz w:val="24"/>
          <w:szCs w:val="24"/>
        </w:rPr>
        <w:t>2006 Disponível</w:t>
      </w:r>
      <w:proofErr w:type="gramEnd"/>
      <w:r w:rsidRPr="003C2A1D">
        <w:rPr>
          <w:rFonts w:ascii="Arial" w:hAnsi="Arial" w:cs="Arial"/>
          <w:color w:val="000000" w:themeColor="text1"/>
          <w:sz w:val="24"/>
          <w:szCs w:val="24"/>
        </w:rPr>
        <w:t xml:space="preserve"> em; &lt;</w:t>
      </w:r>
      <w:hyperlink r:id="rId11" w:history="1">
        <w:r w:rsidRPr="003C2A1D">
          <w:rPr>
            <w:rStyle w:val="Hyperlink"/>
            <w:rFonts w:ascii="Arial" w:hAnsi="Arial" w:cs="Arial"/>
            <w:color w:val="000000" w:themeColor="text1"/>
            <w:sz w:val="24"/>
            <w:szCs w:val="24"/>
            <w:u w:val="none"/>
          </w:rPr>
          <w:t>https://www2.senado.leg.br/bdsf/bitstream/handle/id/92305/Costa%20Dilvanir.pdf?sequence=6</w:t>
        </w:r>
      </w:hyperlink>
      <w:r w:rsidRPr="003C2A1D">
        <w:rPr>
          <w:rFonts w:ascii="Arial" w:hAnsi="Arial" w:cs="Arial"/>
          <w:color w:val="000000" w:themeColor="text1"/>
          <w:sz w:val="24"/>
          <w:szCs w:val="24"/>
        </w:rPr>
        <w:t xml:space="preserve">&gt; </w:t>
      </w:r>
      <w:r w:rsidR="00D85601">
        <w:rPr>
          <w:rFonts w:ascii="Arial" w:hAnsi="Arial" w:cs="Arial"/>
          <w:color w:val="000000" w:themeColor="text1"/>
          <w:sz w:val="24"/>
          <w:szCs w:val="24"/>
        </w:rPr>
        <w:t xml:space="preserve">Acesso </w:t>
      </w:r>
      <w:proofErr w:type="gramStart"/>
      <w:r w:rsidR="00D85601">
        <w:rPr>
          <w:rFonts w:ascii="Arial" w:hAnsi="Arial" w:cs="Arial"/>
          <w:color w:val="000000" w:themeColor="text1"/>
          <w:sz w:val="24"/>
          <w:szCs w:val="24"/>
        </w:rPr>
        <w:t>em:</w:t>
      </w:r>
      <w:proofErr w:type="gramEnd"/>
      <w:r w:rsidRPr="003C2A1D">
        <w:rPr>
          <w:rFonts w:ascii="Arial" w:hAnsi="Arial" w:cs="Arial"/>
          <w:color w:val="000000" w:themeColor="text1"/>
          <w:sz w:val="24"/>
          <w:szCs w:val="24"/>
        </w:rPr>
        <w:t>24 nov. 2017</w:t>
      </w:r>
    </w:p>
    <w:p w:rsidR="00F365ED" w:rsidRPr="00A84BC3" w:rsidRDefault="00F365ED" w:rsidP="003D48C0">
      <w:pPr>
        <w:spacing w:after="0" w:line="240" w:lineRule="auto"/>
        <w:jc w:val="both"/>
        <w:rPr>
          <w:rFonts w:ascii="Arial" w:hAnsi="Arial" w:cs="Arial"/>
          <w:color w:val="000000" w:themeColor="text1"/>
          <w:sz w:val="20"/>
          <w:szCs w:val="24"/>
        </w:rPr>
      </w:pPr>
    </w:p>
    <w:p w:rsidR="00210E35" w:rsidRDefault="009E4928" w:rsidP="003D48C0">
      <w:pPr>
        <w:spacing w:after="0" w:line="240" w:lineRule="auto"/>
        <w:jc w:val="both"/>
        <w:rPr>
          <w:rFonts w:ascii="Arial" w:hAnsi="Arial" w:cs="Arial"/>
          <w:color w:val="000000" w:themeColor="text1"/>
          <w:sz w:val="24"/>
          <w:szCs w:val="24"/>
          <w:shd w:val="clear" w:color="auto" w:fill="FFFFFF"/>
        </w:rPr>
      </w:pPr>
      <w:r w:rsidRPr="003C2A1D">
        <w:rPr>
          <w:rFonts w:ascii="Arial" w:hAnsi="Arial" w:cs="Arial"/>
          <w:sz w:val="24"/>
          <w:szCs w:val="24"/>
        </w:rPr>
        <w:t xml:space="preserve">COSTA, Isabela Alves Pereira </w:t>
      </w:r>
      <w:proofErr w:type="spellStart"/>
      <w:r w:rsidRPr="003C2A1D">
        <w:rPr>
          <w:rFonts w:ascii="Arial" w:hAnsi="Arial" w:cs="Arial"/>
          <w:sz w:val="24"/>
          <w:szCs w:val="24"/>
        </w:rPr>
        <w:t>Gaião</w:t>
      </w:r>
      <w:proofErr w:type="spellEnd"/>
      <w:r w:rsidRPr="003C2A1D">
        <w:rPr>
          <w:rFonts w:ascii="Arial" w:hAnsi="Arial" w:cs="Arial"/>
          <w:sz w:val="24"/>
          <w:szCs w:val="24"/>
        </w:rPr>
        <w:t xml:space="preserve"> </w:t>
      </w:r>
      <w:proofErr w:type="gramStart"/>
      <w:r w:rsidRPr="003C2A1D">
        <w:rPr>
          <w:rFonts w:ascii="Arial" w:hAnsi="Arial" w:cs="Arial"/>
          <w:sz w:val="24"/>
          <w:szCs w:val="24"/>
        </w:rPr>
        <w:t>da.</w:t>
      </w:r>
      <w:proofErr w:type="gramEnd"/>
      <w:r w:rsidRPr="003C2A1D">
        <w:rPr>
          <w:rFonts w:ascii="Arial" w:hAnsi="Arial" w:cs="Arial"/>
          <w:sz w:val="24"/>
          <w:szCs w:val="24"/>
        </w:rPr>
        <w:t xml:space="preserve"> Ação de Guarda: das peculiaridades da ação de guarda e proteção dos filhos. </w:t>
      </w:r>
      <w:r w:rsidRPr="003C2A1D">
        <w:rPr>
          <w:rFonts w:ascii="Arial" w:hAnsi="Arial" w:cs="Arial"/>
          <w:b/>
          <w:sz w:val="24"/>
          <w:szCs w:val="24"/>
        </w:rPr>
        <w:t>Conteúdo Jurídico</w:t>
      </w:r>
      <w:r w:rsidRPr="003C2A1D">
        <w:rPr>
          <w:rFonts w:ascii="Arial" w:hAnsi="Arial" w:cs="Arial"/>
          <w:sz w:val="24"/>
          <w:szCs w:val="24"/>
        </w:rPr>
        <w:t xml:space="preserve">, Brasília, 2013. Disponível em: </w:t>
      </w:r>
      <w:r w:rsidRPr="003C2A1D">
        <w:rPr>
          <w:rFonts w:ascii="Arial" w:hAnsi="Arial" w:cs="Arial"/>
          <w:color w:val="000000" w:themeColor="text1"/>
          <w:sz w:val="24"/>
          <w:szCs w:val="24"/>
          <w:shd w:val="clear" w:color="auto" w:fill="FFFFFF"/>
        </w:rPr>
        <w:t>&lt;http://www.conteudojuridico.com.br/?</w:t>
      </w:r>
      <w:proofErr w:type="gramStart"/>
      <w:r w:rsidRPr="003C2A1D">
        <w:rPr>
          <w:rFonts w:ascii="Arial" w:hAnsi="Arial" w:cs="Arial"/>
          <w:color w:val="000000" w:themeColor="text1"/>
          <w:sz w:val="24"/>
          <w:szCs w:val="24"/>
          <w:shd w:val="clear" w:color="auto" w:fill="FFFFFF"/>
        </w:rPr>
        <w:t>artigos&amp;ver</w:t>
      </w:r>
      <w:proofErr w:type="gramEnd"/>
      <w:r w:rsidRPr="003C2A1D">
        <w:rPr>
          <w:rFonts w:ascii="Arial" w:hAnsi="Arial" w:cs="Arial"/>
          <w:color w:val="000000" w:themeColor="text1"/>
          <w:sz w:val="24"/>
          <w:szCs w:val="24"/>
          <w:shd w:val="clear" w:color="auto" w:fill="FFFFFF"/>
        </w:rPr>
        <w:t xml:space="preserve">=2.45407&amp;seo=1&gt;. </w:t>
      </w:r>
      <w:r w:rsidR="00D85601">
        <w:rPr>
          <w:rFonts w:ascii="Arial" w:hAnsi="Arial" w:cs="Arial"/>
          <w:color w:val="000000" w:themeColor="text1"/>
          <w:sz w:val="24"/>
          <w:szCs w:val="24"/>
          <w:shd w:val="clear" w:color="auto" w:fill="FFFFFF"/>
        </w:rPr>
        <w:t xml:space="preserve">Acesso </w:t>
      </w:r>
      <w:proofErr w:type="gramStart"/>
      <w:r w:rsidR="00D85601">
        <w:rPr>
          <w:rFonts w:ascii="Arial" w:hAnsi="Arial" w:cs="Arial"/>
          <w:color w:val="000000" w:themeColor="text1"/>
          <w:sz w:val="24"/>
          <w:szCs w:val="24"/>
          <w:shd w:val="clear" w:color="auto" w:fill="FFFFFF"/>
        </w:rPr>
        <w:t>em:</w:t>
      </w:r>
      <w:proofErr w:type="gramEnd"/>
      <w:r w:rsidRPr="003C2A1D">
        <w:rPr>
          <w:rFonts w:ascii="Arial" w:hAnsi="Arial" w:cs="Arial"/>
          <w:color w:val="000000" w:themeColor="text1"/>
          <w:sz w:val="24"/>
          <w:szCs w:val="24"/>
          <w:shd w:val="clear" w:color="auto" w:fill="FFFFFF"/>
        </w:rPr>
        <w:t>14 mar. 2018.</w:t>
      </w:r>
    </w:p>
    <w:p w:rsidR="00F365ED" w:rsidRPr="00F365ED" w:rsidRDefault="00F365ED" w:rsidP="003D48C0">
      <w:pPr>
        <w:spacing w:after="0" w:line="240" w:lineRule="auto"/>
        <w:jc w:val="both"/>
        <w:rPr>
          <w:rFonts w:ascii="Arial" w:hAnsi="Arial" w:cs="Arial"/>
          <w:color w:val="000000" w:themeColor="text1"/>
          <w:sz w:val="24"/>
          <w:szCs w:val="24"/>
          <w:shd w:val="clear" w:color="auto" w:fill="FFFFFF"/>
        </w:rPr>
      </w:pPr>
    </w:p>
    <w:p w:rsidR="0010090B" w:rsidRPr="004C7506" w:rsidRDefault="00210E35" w:rsidP="003D48C0">
      <w:pPr>
        <w:spacing w:after="0" w:line="240" w:lineRule="auto"/>
        <w:jc w:val="both"/>
        <w:rPr>
          <w:rFonts w:ascii="Arial" w:hAnsi="Arial" w:cs="Arial"/>
          <w:color w:val="000000" w:themeColor="text1"/>
          <w:sz w:val="24"/>
          <w:szCs w:val="24"/>
          <w:shd w:val="clear" w:color="auto" w:fill="FFFFFF"/>
        </w:rPr>
      </w:pPr>
      <w:r w:rsidRPr="003C2A1D">
        <w:rPr>
          <w:rFonts w:ascii="Arial" w:hAnsi="Arial" w:cs="Arial"/>
          <w:color w:val="000000" w:themeColor="text1"/>
          <w:sz w:val="24"/>
          <w:szCs w:val="24"/>
          <w:shd w:val="clear" w:color="auto" w:fill="FFFFFF"/>
        </w:rPr>
        <w:t xml:space="preserve">COSTA, Grace Regina. </w:t>
      </w:r>
      <w:r w:rsidRPr="003C2A1D">
        <w:rPr>
          <w:rFonts w:ascii="Arial" w:hAnsi="Arial" w:cs="Arial"/>
          <w:b/>
          <w:color w:val="000000" w:themeColor="text1"/>
          <w:sz w:val="24"/>
          <w:szCs w:val="24"/>
          <w:shd w:val="clear" w:color="auto" w:fill="FFFFFF"/>
        </w:rPr>
        <w:t>Abandono Afetivo</w:t>
      </w:r>
      <w:r w:rsidRPr="003C2A1D">
        <w:rPr>
          <w:rFonts w:ascii="Arial" w:hAnsi="Arial" w:cs="Arial"/>
          <w:color w:val="000000" w:themeColor="text1"/>
          <w:sz w:val="24"/>
          <w:szCs w:val="24"/>
          <w:shd w:val="clear" w:color="auto" w:fill="FFFFFF"/>
        </w:rPr>
        <w:t>: indenização por dano moral. 1. Ed. Florianópolis: Empório do Direito, 2015.</w:t>
      </w:r>
    </w:p>
    <w:p w:rsidR="004B22D0" w:rsidRDefault="009E4928" w:rsidP="003D48C0">
      <w:pPr>
        <w:spacing w:after="0" w:line="240" w:lineRule="auto"/>
        <w:jc w:val="both"/>
        <w:rPr>
          <w:rFonts w:ascii="Arial" w:hAnsi="Arial" w:cs="Arial"/>
          <w:sz w:val="24"/>
          <w:szCs w:val="24"/>
        </w:rPr>
      </w:pPr>
      <w:r w:rsidRPr="003C2A1D">
        <w:rPr>
          <w:rFonts w:ascii="Arial" w:hAnsi="Arial" w:cs="Arial"/>
          <w:sz w:val="24"/>
          <w:szCs w:val="24"/>
        </w:rPr>
        <w:t xml:space="preserve">DIAS, Maria Berenice. </w:t>
      </w:r>
      <w:r w:rsidRPr="003C2A1D">
        <w:rPr>
          <w:rFonts w:ascii="Arial" w:hAnsi="Arial" w:cs="Arial"/>
          <w:b/>
          <w:sz w:val="24"/>
          <w:szCs w:val="24"/>
        </w:rPr>
        <w:t>Manual de Direito das Famílias</w:t>
      </w:r>
      <w:r w:rsidRPr="003C2A1D">
        <w:rPr>
          <w:rFonts w:ascii="Arial" w:hAnsi="Arial" w:cs="Arial"/>
          <w:sz w:val="24"/>
          <w:szCs w:val="24"/>
        </w:rPr>
        <w:t xml:space="preserve">. </w:t>
      </w:r>
      <w:r w:rsidR="00210E35" w:rsidRPr="003C2A1D">
        <w:rPr>
          <w:rFonts w:ascii="Arial" w:hAnsi="Arial" w:cs="Arial"/>
          <w:sz w:val="24"/>
          <w:szCs w:val="24"/>
        </w:rPr>
        <w:t>8.</w:t>
      </w:r>
      <w:r w:rsidRPr="003C2A1D">
        <w:rPr>
          <w:rFonts w:ascii="Arial" w:hAnsi="Arial" w:cs="Arial"/>
          <w:sz w:val="24"/>
          <w:szCs w:val="24"/>
        </w:rPr>
        <w:t xml:space="preserve"> </w:t>
      </w:r>
      <w:proofErr w:type="gramStart"/>
      <w:r w:rsidR="00210E35" w:rsidRPr="003C2A1D">
        <w:rPr>
          <w:rFonts w:ascii="Arial" w:hAnsi="Arial" w:cs="Arial"/>
          <w:sz w:val="24"/>
          <w:szCs w:val="24"/>
        </w:rPr>
        <w:t>ed.</w:t>
      </w:r>
      <w:proofErr w:type="gramEnd"/>
      <w:r w:rsidRPr="003C2A1D">
        <w:rPr>
          <w:rFonts w:ascii="Arial" w:hAnsi="Arial" w:cs="Arial"/>
          <w:sz w:val="24"/>
          <w:szCs w:val="24"/>
        </w:rPr>
        <w:t xml:space="preserve"> São Paulo: Revista dos Tribunais, 201</w:t>
      </w:r>
      <w:r w:rsidR="00210E35" w:rsidRPr="003C2A1D">
        <w:rPr>
          <w:rFonts w:ascii="Arial" w:hAnsi="Arial" w:cs="Arial"/>
          <w:sz w:val="24"/>
          <w:szCs w:val="24"/>
        </w:rPr>
        <w:t>1</w:t>
      </w:r>
    </w:p>
    <w:p w:rsidR="00D26B5C" w:rsidRPr="00D26B5C" w:rsidRDefault="00D26B5C" w:rsidP="003D48C0">
      <w:pPr>
        <w:spacing w:after="0" w:line="240" w:lineRule="auto"/>
        <w:jc w:val="both"/>
        <w:rPr>
          <w:rFonts w:ascii="Arial" w:hAnsi="Arial" w:cs="Arial"/>
          <w:sz w:val="24"/>
          <w:szCs w:val="24"/>
        </w:rPr>
      </w:pPr>
    </w:p>
    <w:p w:rsidR="00210E35" w:rsidRDefault="00210E35" w:rsidP="003D48C0">
      <w:pPr>
        <w:spacing w:after="0" w:line="240" w:lineRule="auto"/>
        <w:jc w:val="both"/>
        <w:rPr>
          <w:rFonts w:ascii="Arial" w:hAnsi="Arial" w:cs="Arial"/>
          <w:sz w:val="24"/>
          <w:szCs w:val="24"/>
        </w:rPr>
      </w:pPr>
      <w:r w:rsidRPr="003C2A1D">
        <w:rPr>
          <w:rFonts w:ascii="Arial" w:hAnsi="Arial" w:cs="Arial"/>
          <w:sz w:val="24"/>
          <w:szCs w:val="24"/>
        </w:rPr>
        <w:t xml:space="preserve">______. </w:t>
      </w:r>
      <w:r w:rsidRPr="004B22D0">
        <w:rPr>
          <w:rFonts w:ascii="Arial" w:hAnsi="Arial" w:cs="Arial"/>
          <w:b/>
          <w:sz w:val="24"/>
          <w:szCs w:val="24"/>
        </w:rPr>
        <w:t>Manual de Direito das Famílias</w:t>
      </w:r>
      <w:r w:rsidRPr="003C2A1D">
        <w:rPr>
          <w:rFonts w:ascii="Arial" w:hAnsi="Arial" w:cs="Arial"/>
          <w:sz w:val="24"/>
          <w:szCs w:val="24"/>
        </w:rPr>
        <w:t xml:space="preserve"> – 10. </w:t>
      </w:r>
      <w:proofErr w:type="gramStart"/>
      <w:r w:rsidR="0053587B" w:rsidRPr="003C2A1D">
        <w:rPr>
          <w:rFonts w:ascii="Arial" w:hAnsi="Arial" w:cs="Arial"/>
          <w:sz w:val="24"/>
          <w:szCs w:val="24"/>
        </w:rPr>
        <w:t>ed.</w:t>
      </w:r>
      <w:proofErr w:type="gramEnd"/>
      <w:r w:rsidR="0053587B" w:rsidRPr="003C2A1D">
        <w:rPr>
          <w:rFonts w:ascii="Arial" w:hAnsi="Arial" w:cs="Arial"/>
          <w:sz w:val="24"/>
          <w:szCs w:val="24"/>
        </w:rPr>
        <w:t xml:space="preserve"> São Paulo</w:t>
      </w:r>
      <w:r w:rsidR="0053587B">
        <w:rPr>
          <w:rFonts w:ascii="Arial" w:hAnsi="Arial" w:cs="Arial"/>
          <w:sz w:val="24"/>
          <w:szCs w:val="24"/>
        </w:rPr>
        <w:t>:</w:t>
      </w:r>
      <w:r w:rsidR="0053587B" w:rsidRPr="003C2A1D">
        <w:rPr>
          <w:rFonts w:ascii="Arial" w:hAnsi="Arial" w:cs="Arial"/>
          <w:sz w:val="24"/>
          <w:szCs w:val="24"/>
        </w:rPr>
        <w:t xml:space="preserve"> Revista</w:t>
      </w:r>
      <w:r w:rsidRPr="003C2A1D">
        <w:rPr>
          <w:rFonts w:ascii="Arial" w:hAnsi="Arial" w:cs="Arial"/>
          <w:sz w:val="24"/>
          <w:szCs w:val="24"/>
        </w:rPr>
        <w:t xml:space="preserve"> dos Tribunais, 2015.</w:t>
      </w:r>
    </w:p>
    <w:p w:rsidR="004C7506" w:rsidRPr="004C7506" w:rsidRDefault="004C7506" w:rsidP="003D48C0">
      <w:pPr>
        <w:spacing w:after="0" w:line="240" w:lineRule="auto"/>
        <w:jc w:val="both"/>
        <w:rPr>
          <w:rFonts w:ascii="Arial" w:hAnsi="Arial" w:cs="Arial"/>
          <w:sz w:val="28"/>
          <w:szCs w:val="24"/>
        </w:rPr>
      </w:pPr>
    </w:p>
    <w:p w:rsidR="004C7506" w:rsidRPr="00D26B5C" w:rsidRDefault="009E4928" w:rsidP="003D48C0">
      <w:pPr>
        <w:spacing w:after="0" w:line="240" w:lineRule="auto"/>
        <w:jc w:val="both"/>
        <w:rPr>
          <w:rFonts w:ascii="Arial" w:hAnsi="Arial" w:cs="Arial"/>
          <w:sz w:val="24"/>
          <w:szCs w:val="24"/>
        </w:rPr>
      </w:pPr>
      <w:r w:rsidRPr="003C2A1D">
        <w:rPr>
          <w:rFonts w:ascii="Arial" w:hAnsi="Arial" w:cs="Arial"/>
          <w:sz w:val="24"/>
          <w:szCs w:val="24"/>
        </w:rPr>
        <w:t xml:space="preserve">DINIZ, Maria Helena. </w:t>
      </w:r>
      <w:r w:rsidRPr="003C2A1D">
        <w:rPr>
          <w:rFonts w:ascii="Arial" w:hAnsi="Arial" w:cs="Arial"/>
          <w:b/>
          <w:sz w:val="24"/>
          <w:szCs w:val="24"/>
        </w:rPr>
        <w:t>Curso de Direito Civil Brasileiro</w:t>
      </w:r>
      <w:r w:rsidRPr="003C2A1D">
        <w:rPr>
          <w:rFonts w:ascii="Arial" w:hAnsi="Arial" w:cs="Arial"/>
          <w:sz w:val="24"/>
          <w:szCs w:val="24"/>
        </w:rPr>
        <w:t>: direito de família. 30</w:t>
      </w:r>
      <w:r w:rsidR="00210E35" w:rsidRPr="003C2A1D">
        <w:rPr>
          <w:rFonts w:ascii="Arial" w:hAnsi="Arial" w:cs="Arial"/>
          <w:sz w:val="24"/>
          <w:szCs w:val="24"/>
        </w:rPr>
        <w:t>.</w:t>
      </w:r>
      <w:r w:rsidRPr="003C2A1D">
        <w:rPr>
          <w:rFonts w:ascii="Arial" w:hAnsi="Arial" w:cs="Arial"/>
          <w:sz w:val="24"/>
          <w:szCs w:val="24"/>
        </w:rPr>
        <w:t xml:space="preserve"> </w:t>
      </w:r>
      <w:proofErr w:type="gramStart"/>
      <w:r w:rsidRPr="003C2A1D">
        <w:rPr>
          <w:rFonts w:ascii="Arial" w:hAnsi="Arial" w:cs="Arial"/>
          <w:sz w:val="24"/>
          <w:szCs w:val="24"/>
        </w:rPr>
        <w:t>ed.</w:t>
      </w:r>
      <w:proofErr w:type="gramEnd"/>
      <w:r w:rsidRPr="003C2A1D">
        <w:rPr>
          <w:rFonts w:ascii="Arial" w:hAnsi="Arial" w:cs="Arial"/>
          <w:sz w:val="24"/>
          <w:szCs w:val="24"/>
        </w:rPr>
        <w:t xml:space="preserve"> São Paulo: Saraiva, 2015.</w:t>
      </w:r>
    </w:p>
    <w:p w:rsidR="009E4928" w:rsidRDefault="009E4928" w:rsidP="003D48C0">
      <w:pPr>
        <w:spacing w:after="0" w:line="240" w:lineRule="auto"/>
        <w:jc w:val="both"/>
        <w:rPr>
          <w:rStyle w:val="Hyperlink"/>
          <w:rFonts w:ascii="Arial" w:hAnsi="Arial" w:cs="Arial"/>
          <w:color w:val="000000" w:themeColor="text1"/>
          <w:sz w:val="24"/>
          <w:szCs w:val="24"/>
          <w:u w:val="none"/>
        </w:rPr>
      </w:pPr>
      <w:r w:rsidRPr="003C2A1D">
        <w:rPr>
          <w:rFonts w:ascii="Arial" w:hAnsi="Arial" w:cs="Arial"/>
          <w:color w:val="000000" w:themeColor="text1"/>
          <w:sz w:val="24"/>
          <w:szCs w:val="24"/>
        </w:rPr>
        <w:lastRenderedPageBreak/>
        <w:t xml:space="preserve">ENGELS, Friedrich. </w:t>
      </w:r>
      <w:r w:rsidRPr="003C2A1D">
        <w:rPr>
          <w:rFonts w:ascii="Arial" w:hAnsi="Arial" w:cs="Arial"/>
          <w:b/>
          <w:color w:val="000000" w:themeColor="text1"/>
          <w:sz w:val="24"/>
          <w:szCs w:val="24"/>
        </w:rPr>
        <w:t>A Origem da Família, da Propriedade Privada e do Estado.</w:t>
      </w:r>
      <w:r w:rsidRPr="003C2A1D">
        <w:rPr>
          <w:rFonts w:ascii="Arial" w:hAnsi="Arial" w:cs="Arial"/>
          <w:color w:val="000000" w:themeColor="text1"/>
          <w:sz w:val="24"/>
          <w:szCs w:val="24"/>
        </w:rPr>
        <w:t xml:space="preserve"> 1884. Disponível em: &lt;</w:t>
      </w:r>
      <w:hyperlink r:id="rId12" w:history="1">
        <w:r w:rsidRPr="003C2A1D">
          <w:rPr>
            <w:rStyle w:val="Hyperlink"/>
            <w:rFonts w:ascii="Arial" w:hAnsi="Arial" w:cs="Arial"/>
            <w:color w:val="000000" w:themeColor="text1"/>
            <w:sz w:val="24"/>
            <w:szCs w:val="24"/>
            <w:u w:val="none"/>
          </w:rPr>
          <w:t xml:space="preserve">http://www.dhnet.org.br/direitos/anthist/marcos/hdh_engels_origem_propriedade_privada_estado.pdf&gt; </w:t>
        </w:r>
      </w:hyperlink>
      <w:r w:rsidRPr="003C2A1D">
        <w:rPr>
          <w:rStyle w:val="Hyperlink"/>
          <w:rFonts w:ascii="Arial" w:hAnsi="Arial" w:cs="Arial"/>
          <w:color w:val="000000" w:themeColor="text1"/>
          <w:sz w:val="24"/>
          <w:szCs w:val="24"/>
          <w:u w:val="none"/>
        </w:rPr>
        <w:t xml:space="preserve"> </w:t>
      </w:r>
      <w:r w:rsidR="00D85601">
        <w:rPr>
          <w:rStyle w:val="Hyperlink"/>
          <w:rFonts w:ascii="Arial" w:hAnsi="Arial" w:cs="Arial"/>
          <w:color w:val="000000" w:themeColor="text1"/>
          <w:sz w:val="24"/>
          <w:szCs w:val="24"/>
          <w:u w:val="none"/>
        </w:rPr>
        <w:t xml:space="preserve">Acesso </w:t>
      </w:r>
      <w:proofErr w:type="gramStart"/>
      <w:r w:rsidR="00D85601">
        <w:rPr>
          <w:rStyle w:val="Hyperlink"/>
          <w:rFonts w:ascii="Arial" w:hAnsi="Arial" w:cs="Arial"/>
          <w:color w:val="000000" w:themeColor="text1"/>
          <w:sz w:val="24"/>
          <w:szCs w:val="24"/>
          <w:u w:val="none"/>
        </w:rPr>
        <w:t>em:</w:t>
      </w:r>
      <w:proofErr w:type="gramEnd"/>
      <w:r w:rsidRPr="003C2A1D">
        <w:rPr>
          <w:rStyle w:val="Hyperlink"/>
          <w:rFonts w:ascii="Arial" w:hAnsi="Arial" w:cs="Arial"/>
          <w:color w:val="000000" w:themeColor="text1"/>
          <w:sz w:val="24"/>
          <w:szCs w:val="24"/>
          <w:u w:val="none"/>
        </w:rPr>
        <w:t>16 nov. 2017</w:t>
      </w:r>
    </w:p>
    <w:p w:rsidR="004C7506" w:rsidRPr="004C7506" w:rsidRDefault="004C7506" w:rsidP="003D48C0">
      <w:pPr>
        <w:spacing w:after="0" w:line="240" w:lineRule="auto"/>
        <w:jc w:val="both"/>
        <w:rPr>
          <w:rFonts w:ascii="Arial" w:hAnsi="Arial" w:cs="Arial"/>
          <w:color w:val="000000" w:themeColor="text1"/>
          <w:sz w:val="28"/>
          <w:szCs w:val="24"/>
        </w:rPr>
      </w:pPr>
    </w:p>
    <w:p w:rsidR="009E4928" w:rsidRDefault="009E4928" w:rsidP="003D48C0">
      <w:pPr>
        <w:spacing w:after="0" w:line="240" w:lineRule="auto"/>
        <w:jc w:val="both"/>
        <w:rPr>
          <w:rFonts w:ascii="Arial" w:hAnsi="Arial" w:cs="Arial"/>
          <w:color w:val="000000" w:themeColor="text1"/>
          <w:sz w:val="24"/>
          <w:szCs w:val="24"/>
        </w:rPr>
      </w:pPr>
      <w:r w:rsidRPr="003C2A1D">
        <w:rPr>
          <w:rFonts w:ascii="Arial" w:hAnsi="Arial" w:cs="Arial"/>
          <w:color w:val="000000" w:themeColor="text1"/>
          <w:sz w:val="24"/>
          <w:szCs w:val="24"/>
        </w:rPr>
        <w:t>GAIOTTO FILHO, Washington Luiz.</w:t>
      </w:r>
      <w:r w:rsidRPr="003C2A1D">
        <w:rPr>
          <w:rFonts w:ascii="Arial" w:hAnsi="Arial" w:cs="Arial"/>
          <w:b/>
          <w:color w:val="000000" w:themeColor="text1"/>
          <w:sz w:val="24"/>
          <w:szCs w:val="24"/>
        </w:rPr>
        <w:t xml:space="preserve"> Evolução Histórica Envolvendo o Direito de Família. </w:t>
      </w:r>
      <w:r w:rsidRPr="003C2A1D">
        <w:rPr>
          <w:rFonts w:ascii="Arial" w:hAnsi="Arial" w:cs="Arial"/>
          <w:color w:val="000000" w:themeColor="text1"/>
          <w:sz w:val="24"/>
          <w:szCs w:val="24"/>
        </w:rPr>
        <w:t>2013. Disponível em:</w:t>
      </w:r>
      <w:proofErr w:type="gramStart"/>
      <w:r w:rsidRPr="003C2A1D">
        <w:rPr>
          <w:rFonts w:ascii="Arial" w:hAnsi="Arial" w:cs="Arial"/>
          <w:color w:val="000000" w:themeColor="text1"/>
          <w:sz w:val="24"/>
          <w:szCs w:val="24"/>
        </w:rPr>
        <w:t xml:space="preserve">  </w:t>
      </w:r>
      <w:proofErr w:type="gramEnd"/>
      <w:r w:rsidRPr="003C2A1D">
        <w:rPr>
          <w:rFonts w:ascii="Arial" w:hAnsi="Arial" w:cs="Arial"/>
          <w:color w:val="000000" w:themeColor="text1"/>
          <w:sz w:val="24"/>
          <w:szCs w:val="24"/>
        </w:rPr>
        <w:t>&lt;</w:t>
      </w:r>
      <w:hyperlink r:id="rId13" w:history="1">
        <w:r w:rsidRPr="003C2A1D">
          <w:rPr>
            <w:rStyle w:val="Hyperlink"/>
            <w:rFonts w:ascii="Arial" w:hAnsi="Arial" w:cs="Arial"/>
            <w:color w:val="000000" w:themeColor="text1"/>
            <w:sz w:val="24"/>
            <w:szCs w:val="24"/>
            <w:u w:val="none"/>
          </w:rPr>
          <w:t>https://www.jurisway.org.br/v2/dhall.asp?id_dh=10108</w:t>
        </w:r>
      </w:hyperlink>
      <w:r w:rsidRPr="003C2A1D">
        <w:rPr>
          <w:rFonts w:ascii="Arial" w:hAnsi="Arial" w:cs="Arial"/>
          <w:color w:val="000000" w:themeColor="text1"/>
          <w:sz w:val="24"/>
          <w:szCs w:val="24"/>
        </w:rPr>
        <w:t>&gt; Acesso em: 15</w:t>
      </w:r>
      <w:r w:rsidR="00C81F74" w:rsidRPr="003C2A1D">
        <w:rPr>
          <w:rFonts w:ascii="Arial" w:hAnsi="Arial" w:cs="Arial"/>
          <w:color w:val="000000" w:themeColor="text1"/>
          <w:sz w:val="24"/>
          <w:szCs w:val="24"/>
        </w:rPr>
        <w:t xml:space="preserve"> </w:t>
      </w:r>
      <w:r w:rsidRPr="003C2A1D">
        <w:rPr>
          <w:rFonts w:ascii="Arial" w:hAnsi="Arial" w:cs="Arial"/>
          <w:color w:val="000000" w:themeColor="text1"/>
          <w:sz w:val="24"/>
          <w:szCs w:val="24"/>
        </w:rPr>
        <w:t>nov. 2017</w:t>
      </w:r>
    </w:p>
    <w:p w:rsidR="004C7506" w:rsidRPr="004C7506" w:rsidRDefault="004C7506" w:rsidP="003D48C0">
      <w:pPr>
        <w:spacing w:after="0" w:line="240" w:lineRule="auto"/>
        <w:jc w:val="both"/>
        <w:rPr>
          <w:rFonts w:ascii="Arial" w:hAnsi="Arial" w:cs="Arial"/>
          <w:color w:val="000000" w:themeColor="text1"/>
          <w:sz w:val="28"/>
          <w:szCs w:val="24"/>
        </w:rPr>
      </w:pPr>
    </w:p>
    <w:p w:rsidR="009E4928" w:rsidRDefault="009E4928" w:rsidP="003D48C0">
      <w:pPr>
        <w:spacing w:after="0" w:line="240" w:lineRule="auto"/>
        <w:jc w:val="both"/>
        <w:rPr>
          <w:rFonts w:ascii="Arial" w:hAnsi="Arial" w:cs="Arial"/>
          <w:sz w:val="24"/>
          <w:szCs w:val="24"/>
        </w:rPr>
      </w:pPr>
      <w:r w:rsidRPr="003C2A1D">
        <w:rPr>
          <w:rFonts w:ascii="Arial" w:hAnsi="Arial" w:cs="Arial"/>
          <w:sz w:val="24"/>
          <w:szCs w:val="24"/>
        </w:rPr>
        <w:t xml:space="preserve">GONÇALVES, Carlos Roberto. </w:t>
      </w:r>
      <w:r w:rsidRPr="003C2A1D">
        <w:rPr>
          <w:rFonts w:ascii="Arial" w:hAnsi="Arial" w:cs="Arial"/>
          <w:b/>
          <w:sz w:val="24"/>
          <w:szCs w:val="24"/>
        </w:rPr>
        <w:t>Direito Civil Brasileiro</w:t>
      </w:r>
      <w:r w:rsidRPr="003C2A1D">
        <w:rPr>
          <w:rFonts w:ascii="Arial" w:hAnsi="Arial" w:cs="Arial"/>
          <w:sz w:val="24"/>
          <w:szCs w:val="24"/>
        </w:rPr>
        <w:t>: direito de família. 8</w:t>
      </w:r>
      <w:r w:rsidR="00C81F74" w:rsidRPr="003C2A1D">
        <w:rPr>
          <w:rFonts w:ascii="Arial" w:hAnsi="Arial" w:cs="Arial"/>
          <w:sz w:val="24"/>
          <w:szCs w:val="24"/>
        </w:rPr>
        <w:t>.</w:t>
      </w:r>
      <w:r w:rsidRPr="003C2A1D">
        <w:rPr>
          <w:rFonts w:ascii="Arial" w:hAnsi="Arial" w:cs="Arial"/>
          <w:sz w:val="24"/>
          <w:szCs w:val="24"/>
        </w:rPr>
        <w:t xml:space="preserve"> </w:t>
      </w:r>
      <w:proofErr w:type="gramStart"/>
      <w:r w:rsidRPr="003C2A1D">
        <w:rPr>
          <w:rFonts w:ascii="Arial" w:hAnsi="Arial" w:cs="Arial"/>
          <w:sz w:val="24"/>
          <w:szCs w:val="24"/>
        </w:rPr>
        <w:t>ed.</w:t>
      </w:r>
      <w:proofErr w:type="gramEnd"/>
      <w:r w:rsidRPr="003C2A1D">
        <w:rPr>
          <w:rFonts w:ascii="Arial" w:hAnsi="Arial" w:cs="Arial"/>
          <w:sz w:val="24"/>
          <w:szCs w:val="24"/>
        </w:rPr>
        <w:t xml:space="preserve"> São Paulo: Saraiva, 2011. </w:t>
      </w:r>
    </w:p>
    <w:p w:rsidR="004C7506" w:rsidRPr="004C7506" w:rsidRDefault="004C7506" w:rsidP="003D48C0">
      <w:pPr>
        <w:spacing w:after="0" w:line="240" w:lineRule="auto"/>
        <w:jc w:val="both"/>
        <w:rPr>
          <w:rFonts w:ascii="Arial" w:hAnsi="Arial" w:cs="Arial"/>
          <w:sz w:val="28"/>
          <w:szCs w:val="24"/>
        </w:rPr>
      </w:pPr>
    </w:p>
    <w:p w:rsidR="009E4928" w:rsidRDefault="00C81F74" w:rsidP="003D48C0">
      <w:pPr>
        <w:spacing w:after="0" w:line="240" w:lineRule="auto"/>
        <w:jc w:val="both"/>
        <w:rPr>
          <w:rFonts w:ascii="Arial" w:hAnsi="Arial" w:cs="Arial"/>
          <w:color w:val="000000" w:themeColor="text1"/>
          <w:sz w:val="24"/>
          <w:szCs w:val="24"/>
        </w:rPr>
      </w:pPr>
      <w:r w:rsidRPr="003C2A1D">
        <w:rPr>
          <w:rFonts w:ascii="Arial" w:hAnsi="Arial" w:cs="Arial"/>
          <w:sz w:val="24"/>
          <w:szCs w:val="24"/>
        </w:rPr>
        <w:t xml:space="preserve">______. </w:t>
      </w:r>
      <w:r w:rsidRPr="004B22D0">
        <w:rPr>
          <w:rFonts w:ascii="Arial" w:hAnsi="Arial" w:cs="Arial"/>
          <w:b/>
          <w:sz w:val="24"/>
          <w:szCs w:val="24"/>
        </w:rPr>
        <w:t>Direito Civil Brasileiro</w:t>
      </w:r>
      <w:r w:rsidRPr="003C2A1D">
        <w:rPr>
          <w:rFonts w:ascii="Arial" w:hAnsi="Arial" w:cs="Arial"/>
          <w:sz w:val="24"/>
          <w:szCs w:val="24"/>
        </w:rPr>
        <w:t xml:space="preserve">: vol. 6 – direito de família, 10. Ed. São Paulo: </w:t>
      </w:r>
      <w:proofErr w:type="gramStart"/>
      <w:r w:rsidRPr="003C2A1D">
        <w:rPr>
          <w:rFonts w:ascii="Arial" w:hAnsi="Arial" w:cs="Arial"/>
          <w:sz w:val="24"/>
          <w:szCs w:val="24"/>
        </w:rPr>
        <w:t>Saraiva,</w:t>
      </w:r>
      <w:proofErr w:type="gramEnd"/>
      <w:r w:rsidRPr="003C2A1D">
        <w:rPr>
          <w:rFonts w:ascii="Arial" w:hAnsi="Arial" w:cs="Arial"/>
          <w:sz w:val="24"/>
          <w:szCs w:val="24"/>
        </w:rPr>
        <w:t xml:space="preserve"> 2013</w:t>
      </w:r>
    </w:p>
    <w:p w:rsidR="004C7506" w:rsidRPr="004C7506" w:rsidRDefault="004C7506" w:rsidP="003D48C0">
      <w:pPr>
        <w:spacing w:after="0" w:line="240" w:lineRule="auto"/>
        <w:jc w:val="both"/>
        <w:rPr>
          <w:rFonts w:ascii="Arial" w:hAnsi="Arial" w:cs="Arial"/>
          <w:color w:val="000000" w:themeColor="text1"/>
          <w:sz w:val="28"/>
          <w:szCs w:val="24"/>
        </w:rPr>
      </w:pPr>
    </w:p>
    <w:p w:rsidR="00097DCE" w:rsidRDefault="00097DCE" w:rsidP="003D48C0">
      <w:pPr>
        <w:spacing w:after="0" w:line="240" w:lineRule="auto"/>
        <w:jc w:val="both"/>
        <w:rPr>
          <w:rFonts w:ascii="Arial" w:hAnsi="Arial" w:cs="Arial"/>
          <w:sz w:val="24"/>
          <w:szCs w:val="24"/>
        </w:rPr>
      </w:pPr>
      <w:r w:rsidRPr="003C2A1D">
        <w:rPr>
          <w:rFonts w:ascii="Arial" w:hAnsi="Arial" w:cs="Arial"/>
          <w:sz w:val="24"/>
          <w:szCs w:val="24"/>
        </w:rPr>
        <w:t xml:space="preserve">GRISARD FILHO, Waldir. </w:t>
      </w:r>
      <w:r w:rsidRPr="003C2A1D">
        <w:rPr>
          <w:rFonts w:ascii="Arial" w:hAnsi="Arial" w:cs="Arial"/>
          <w:b/>
          <w:sz w:val="24"/>
          <w:szCs w:val="24"/>
        </w:rPr>
        <w:t xml:space="preserve">Guarda compartilhada: </w:t>
      </w:r>
      <w:r w:rsidRPr="004B22D0">
        <w:rPr>
          <w:rFonts w:ascii="Arial" w:hAnsi="Arial" w:cs="Arial"/>
          <w:sz w:val="24"/>
          <w:szCs w:val="24"/>
        </w:rPr>
        <w:t>um novo modelo de responsabilidade parental</w:t>
      </w:r>
      <w:r w:rsidRPr="003C2A1D">
        <w:rPr>
          <w:rFonts w:ascii="Arial" w:hAnsi="Arial" w:cs="Arial"/>
          <w:b/>
          <w:sz w:val="24"/>
          <w:szCs w:val="24"/>
        </w:rPr>
        <w:t>.</w:t>
      </w:r>
      <w:r w:rsidRPr="003C2A1D">
        <w:rPr>
          <w:rFonts w:ascii="Arial" w:hAnsi="Arial" w:cs="Arial"/>
          <w:sz w:val="24"/>
          <w:szCs w:val="24"/>
        </w:rPr>
        <w:t xml:space="preserve"> 4. </w:t>
      </w:r>
      <w:proofErr w:type="gramStart"/>
      <w:r w:rsidRPr="003C2A1D">
        <w:rPr>
          <w:rFonts w:ascii="Arial" w:hAnsi="Arial" w:cs="Arial"/>
          <w:sz w:val="24"/>
          <w:szCs w:val="24"/>
        </w:rPr>
        <w:t>ed.</w:t>
      </w:r>
      <w:proofErr w:type="gramEnd"/>
      <w:r w:rsidRPr="003C2A1D">
        <w:rPr>
          <w:rFonts w:ascii="Arial" w:hAnsi="Arial" w:cs="Arial"/>
          <w:sz w:val="24"/>
          <w:szCs w:val="24"/>
        </w:rPr>
        <w:t xml:space="preserve"> São Paulo: Editora Revista dos Tribunais, 2009.</w:t>
      </w:r>
    </w:p>
    <w:p w:rsidR="004C7506" w:rsidRPr="004C7506" w:rsidRDefault="004C7506" w:rsidP="003D48C0">
      <w:pPr>
        <w:spacing w:after="0" w:line="240" w:lineRule="auto"/>
        <w:jc w:val="both"/>
        <w:rPr>
          <w:rFonts w:ascii="Arial" w:hAnsi="Arial" w:cs="Arial"/>
          <w:sz w:val="28"/>
          <w:szCs w:val="24"/>
        </w:rPr>
      </w:pPr>
    </w:p>
    <w:p w:rsidR="00097DCE" w:rsidRDefault="009E4928" w:rsidP="003D48C0">
      <w:pPr>
        <w:spacing w:after="0" w:line="240" w:lineRule="auto"/>
        <w:jc w:val="both"/>
        <w:rPr>
          <w:rFonts w:ascii="Arial" w:hAnsi="Arial" w:cs="Arial"/>
          <w:sz w:val="24"/>
          <w:szCs w:val="24"/>
        </w:rPr>
      </w:pPr>
      <w:r w:rsidRPr="003C2A1D">
        <w:rPr>
          <w:rFonts w:ascii="Arial" w:hAnsi="Arial" w:cs="Arial"/>
          <w:sz w:val="24"/>
          <w:szCs w:val="24"/>
        </w:rPr>
        <w:t xml:space="preserve">GROENINGA, Gisele Câmara. </w:t>
      </w:r>
      <w:r w:rsidRPr="003C2A1D">
        <w:rPr>
          <w:rFonts w:ascii="Arial" w:hAnsi="Arial" w:cs="Arial"/>
          <w:b/>
          <w:sz w:val="24"/>
          <w:szCs w:val="24"/>
        </w:rPr>
        <w:t>O direito à integridade física e psíquica e o livre desenvolvimento da personalidade.</w:t>
      </w:r>
      <w:r w:rsidRPr="003C2A1D">
        <w:rPr>
          <w:rFonts w:ascii="Arial" w:hAnsi="Arial" w:cs="Arial"/>
          <w:sz w:val="24"/>
          <w:szCs w:val="24"/>
        </w:rPr>
        <w:t xml:space="preserve"> Família e dignidade humana/V Congresso Brasileiro de Direito de Família. São Paulo: IOB Thompson, 2006. </w:t>
      </w:r>
      <w:proofErr w:type="gramStart"/>
      <w:r w:rsidRPr="003C2A1D">
        <w:rPr>
          <w:rFonts w:ascii="Arial" w:hAnsi="Arial" w:cs="Arial"/>
          <w:sz w:val="24"/>
          <w:szCs w:val="24"/>
        </w:rPr>
        <w:t>p.</w:t>
      </w:r>
      <w:proofErr w:type="gramEnd"/>
      <w:r w:rsidRPr="003C2A1D">
        <w:rPr>
          <w:rFonts w:ascii="Arial" w:hAnsi="Arial" w:cs="Arial"/>
          <w:sz w:val="24"/>
          <w:szCs w:val="24"/>
        </w:rPr>
        <w:t xml:space="preserve"> 439-455</w:t>
      </w:r>
    </w:p>
    <w:p w:rsidR="004C7506" w:rsidRPr="004C7506" w:rsidRDefault="004C7506" w:rsidP="003D48C0">
      <w:pPr>
        <w:spacing w:after="0" w:line="240" w:lineRule="auto"/>
        <w:jc w:val="both"/>
        <w:rPr>
          <w:rFonts w:ascii="Arial" w:hAnsi="Arial" w:cs="Arial"/>
          <w:sz w:val="28"/>
          <w:szCs w:val="24"/>
        </w:rPr>
      </w:pPr>
    </w:p>
    <w:p w:rsidR="00097DCE" w:rsidRDefault="00097DCE" w:rsidP="003D48C0">
      <w:pPr>
        <w:spacing w:after="0" w:line="240" w:lineRule="auto"/>
        <w:jc w:val="both"/>
        <w:rPr>
          <w:rFonts w:ascii="Arial" w:hAnsi="Arial" w:cs="Arial"/>
          <w:sz w:val="24"/>
          <w:szCs w:val="24"/>
        </w:rPr>
      </w:pPr>
      <w:bookmarkStart w:id="7" w:name="_Hlk511915180"/>
      <w:r w:rsidRPr="003C2A1D">
        <w:rPr>
          <w:rFonts w:ascii="Arial" w:hAnsi="Arial" w:cs="Arial"/>
          <w:sz w:val="24"/>
          <w:szCs w:val="24"/>
        </w:rPr>
        <w:t>HIRONAKA</w:t>
      </w:r>
      <w:bookmarkEnd w:id="7"/>
      <w:r w:rsidRPr="003C2A1D">
        <w:rPr>
          <w:rFonts w:ascii="Arial" w:hAnsi="Arial" w:cs="Arial"/>
          <w:sz w:val="24"/>
          <w:szCs w:val="24"/>
        </w:rPr>
        <w:t xml:space="preserve">, Giselda Maria Fernandes Novaes. </w:t>
      </w:r>
      <w:r w:rsidRPr="003C2A1D">
        <w:rPr>
          <w:rFonts w:ascii="Arial" w:hAnsi="Arial" w:cs="Arial"/>
          <w:b/>
          <w:sz w:val="24"/>
          <w:szCs w:val="24"/>
        </w:rPr>
        <w:t>Os Contornos Jurídicos da Responsabilidade Afetiva na Relação Entre Pais e Filhos</w:t>
      </w:r>
      <w:r w:rsidRPr="003C2A1D">
        <w:rPr>
          <w:rFonts w:ascii="Arial" w:hAnsi="Arial" w:cs="Arial"/>
          <w:sz w:val="24"/>
          <w:szCs w:val="24"/>
        </w:rPr>
        <w:t xml:space="preserve"> – Além da obrigação legal de caráter matéria. 2005. Disponível em: &lt;</w:t>
      </w:r>
      <w:hyperlink r:id="rId14" w:history="1">
        <w:r w:rsidRPr="003C2A1D">
          <w:rPr>
            <w:rStyle w:val="Hyperlink"/>
            <w:rFonts w:ascii="Arial" w:hAnsi="Arial" w:cs="Arial"/>
            <w:color w:val="auto"/>
            <w:sz w:val="24"/>
            <w:szCs w:val="24"/>
            <w:u w:val="none"/>
          </w:rPr>
          <w:t>http://egov.ufsc.br/portal/sites/default/files/anexos/32839-40754-1-PB.pdf</w:t>
        </w:r>
      </w:hyperlink>
      <w:r w:rsidRPr="003C2A1D">
        <w:rPr>
          <w:rFonts w:ascii="Arial" w:hAnsi="Arial" w:cs="Arial"/>
          <w:sz w:val="24"/>
          <w:szCs w:val="24"/>
        </w:rPr>
        <w:t xml:space="preserve">&gt;. </w:t>
      </w:r>
      <w:r w:rsidR="00D85601">
        <w:rPr>
          <w:rFonts w:ascii="Arial" w:hAnsi="Arial" w:cs="Arial"/>
          <w:sz w:val="24"/>
          <w:szCs w:val="24"/>
        </w:rPr>
        <w:t xml:space="preserve">Acesso </w:t>
      </w:r>
      <w:proofErr w:type="gramStart"/>
      <w:r w:rsidR="00D85601">
        <w:rPr>
          <w:rFonts w:ascii="Arial" w:hAnsi="Arial" w:cs="Arial"/>
          <w:sz w:val="24"/>
          <w:szCs w:val="24"/>
        </w:rPr>
        <w:t>em:</w:t>
      </w:r>
      <w:proofErr w:type="gramEnd"/>
      <w:r w:rsidRPr="003C2A1D">
        <w:rPr>
          <w:rFonts w:ascii="Arial" w:hAnsi="Arial" w:cs="Arial"/>
          <w:sz w:val="24"/>
          <w:szCs w:val="24"/>
        </w:rPr>
        <w:t>14 abr. 2018</w:t>
      </w:r>
    </w:p>
    <w:p w:rsidR="004C7506" w:rsidRPr="004C7506" w:rsidRDefault="004C7506" w:rsidP="003D48C0">
      <w:pPr>
        <w:spacing w:after="0" w:line="240" w:lineRule="auto"/>
        <w:jc w:val="both"/>
        <w:rPr>
          <w:rFonts w:ascii="Arial" w:hAnsi="Arial" w:cs="Arial"/>
          <w:sz w:val="28"/>
          <w:szCs w:val="24"/>
        </w:rPr>
      </w:pPr>
    </w:p>
    <w:p w:rsidR="004C7506" w:rsidRPr="004C7506" w:rsidRDefault="00097DCE" w:rsidP="003D48C0">
      <w:pPr>
        <w:spacing w:after="0" w:line="240" w:lineRule="auto"/>
        <w:jc w:val="both"/>
        <w:rPr>
          <w:rFonts w:ascii="Arial" w:hAnsi="Arial" w:cs="Arial"/>
          <w:sz w:val="24"/>
          <w:szCs w:val="24"/>
          <w:shd w:val="clear" w:color="auto" w:fill="FFFFFF"/>
        </w:rPr>
      </w:pPr>
      <w:r w:rsidRPr="003C2A1D">
        <w:rPr>
          <w:rFonts w:ascii="Arial" w:hAnsi="Arial" w:cs="Arial"/>
          <w:sz w:val="24"/>
          <w:szCs w:val="24"/>
          <w:shd w:val="clear" w:color="auto" w:fill="FFFFFF"/>
        </w:rPr>
        <w:t xml:space="preserve">KAROW, Aline </w:t>
      </w:r>
      <w:proofErr w:type="spellStart"/>
      <w:r w:rsidRPr="003C2A1D">
        <w:rPr>
          <w:rFonts w:ascii="Arial" w:hAnsi="Arial" w:cs="Arial"/>
          <w:sz w:val="24"/>
          <w:szCs w:val="24"/>
          <w:shd w:val="clear" w:color="auto" w:fill="FFFFFF"/>
        </w:rPr>
        <w:t>Biasuz</w:t>
      </w:r>
      <w:proofErr w:type="spellEnd"/>
      <w:r w:rsidRPr="003C2A1D">
        <w:rPr>
          <w:rFonts w:ascii="Arial" w:hAnsi="Arial" w:cs="Arial"/>
          <w:sz w:val="24"/>
          <w:szCs w:val="24"/>
          <w:shd w:val="clear" w:color="auto" w:fill="FFFFFF"/>
        </w:rPr>
        <w:t xml:space="preserve"> Suarez. </w:t>
      </w:r>
      <w:r w:rsidRPr="003C2A1D">
        <w:rPr>
          <w:rFonts w:ascii="Arial" w:hAnsi="Arial" w:cs="Arial"/>
          <w:b/>
          <w:sz w:val="24"/>
          <w:szCs w:val="24"/>
          <w:shd w:val="clear" w:color="auto" w:fill="FFFFFF"/>
        </w:rPr>
        <w:t>Abandono afetivo:</w:t>
      </w:r>
      <w:r w:rsidRPr="003C2A1D">
        <w:rPr>
          <w:rFonts w:ascii="Arial" w:hAnsi="Arial" w:cs="Arial"/>
          <w:sz w:val="24"/>
          <w:szCs w:val="24"/>
          <w:shd w:val="clear" w:color="auto" w:fill="FFFFFF"/>
        </w:rPr>
        <w:t xml:space="preserve"> valorização jurídica do afeto nas relações paterno-filiais. Curitiba: </w:t>
      </w:r>
      <w:proofErr w:type="spellStart"/>
      <w:r w:rsidRPr="003C2A1D">
        <w:rPr>
          <w:rFonts w:ascii="Arial" w:hAnsi="Arial" w:cs="Arial"/>
          <w:sz w:val="24"/>
          <w:szCs w:val="24"/>
          <w:shd w:val="clear" w:color="auto" w:fill="FFFFFF"/>
        </w:rPr>
        <w:t>Juará</w:t>
      </w:r>
      <w:proofErr w:type="spellEnd"/>
      <w:r w:rsidRPr="003C2A1D">
        <w:rPr>
          <w:rFonts w:ascii="Arial" w:hAnsi="Arial" w:cs="Arial"/>
          <w:sz w:val="24"/>
          <w:szCs w:val="24"/>
          <w:shd w:val="clear" w:color="auto" w:fill="FFFFFF"/>
        </w:rPr>
        <w:t>, 2012</w:t>
      </w:r>
      <w:r w:rsidR="004C7506">
        <w:rPr>
          <w:rFonts w:ascii="Arial" w:hAnsi="Arial" w:cs="Arial"/>
          <w:sz w:val="24"/>
          <w:szCs w:val="24"/>
          <w:shd w:val="clear" w:color="auto" w:fill="FFFFFF"/>
        </w:rPr>
        <w:t>.</w:t>
      </w:r>
    </w:p>
    <w:p w:rsidR="00F52DA3" w:rsidRDefault="00F52DA3" w:rsidP="003D48C0">
      <w:pPr>
        <w:spacing w:after="0" w:line="240" w:lineRule="auto"/>
        <w:jc w:val="both"/>
        <w:rPr>
          <w:rFonts w:ascii="Arial" w:hAnsi="Arial" w:cs="Arial"/>
          <w:sz w:val="24"/>
          <w:szCs w:val="24"/>
          <w:shd w:val="clear" w:color="auto" w:fill="FFFFFF"/>
        </w:rPr>
      </w:pPr>
      <w:r w:rsidRPr="003C2A1D">
        <w:rPr>
          <w:rFonts w:ascii="Arial" w:hAnsi="Arial" w:cs="Arial"/>
          <w:sz w:val="24"/>
          <w:szCs w:val="24"/>
          <w:shd w:val="clear" w:color="auto" w:fill="FFFFFF"/>
        </w:rPr>
        <w:t xml:space="preserve">KRIEGER, Maurício </w:t>
      </w:r>
      <w:proofErr w:type="spellStart"/>
      <w:r w:rsidRPr="003C2A1D">
        <w:rPr>
          <w:rFonts w:ascii="Arial" w:hAnsi="Arial" w:cs="Arial"/>
          <w:sz w:val="24"/>
          <w:szCs w:val="24"/>
          <w:shd w:val="clear" w:color="auto" w:fill="FFFFFF"/>
        </w:rPr>
        <w:t>Antonacci</w:t>
      </w:r>
      <w:proofErr w:type="spellEnd"/>
      <w:r w:rsidRPr="003C2A1D">
        <w:rPr>
          <w:rFonts w:ascii="Arial" w:hAnsi="Arial" w:cs="Arial"/>
          <w:sz w:val="24"/>
          <w:szCs w:val="24"/>
          <w:shd w:val="clear" w:color="auto" w:fill="FFFFFF"/>
        </w:rPr>
        <w:t xml:space="preserve">; </w:t>
      </w:r>
      <w:bookmarkStart w:id="8" w:name="_Hlk511664895"/>
      <w:r w:rsidRPr="003C2A1D">
        <w:rPr>
          <w:rFonts w:ascii="Arial" w:hAnsi="Arial" w:cs="Arial"/>
          <w:sz w:val="24"/>
          <w:szCs w:val="24"/>
          <w:shd w:val="clear" w:color="auto" w:fill="FFFFFF"/>
        </w:rPr>
        <w:t>KASPER,</w:t>
      </w:r>
      <w:bookmarkEnd w:id="8"/>
      <w:r w:rsidRPr="003C2A1D">
        <w:rPr>
          <w:rFonts w:ascii="Arial" w:hAnsi="Arial" w:cs="Arial"/>
          <w:sz w:val="24"/>
          <w:szCs w:val="24"/>
          <w:shd w:val="clear" w:color="auto" w:fill="FFFFFF"/>
        </w:rPr>
        <w:t xml:space="preserve"> Bruna Weber. </w:t>
      </w:r>
      <w:r w:rsidRPr="003C2A1D">
        <w:rPr>
          <w:rFonts w:ascii="Arial" w:hAnsi="Arial" w:cs="Arial"/>
          <w:b/>
          <w:sz w:val="24"/>
          <w:szCs w:val="24"/>
          <w:shd w:val="clear" w:color="auto" w:fill="FFFFFF"/>
        </w:rPr>
        <w:t xml:space="preserve">Consequências do Abandono Afetivo. </w:t>
      </w:r>
      <w:r w:rsidRPr="003C2A1D">
        <w:rPr>
          <w:rFonts w:ascii="Arial" w:hAnsi="Arial" w:cs="Arial"/>
          <w:sz w:val="24"/>
          <w:szCs w:val="24"/>
          <w:shd w:val="clear" w:color="auto" w:fill="FFFFFF"/>
        </w:rPr>
        <w:t>2015. Disponível em: &lt;</w:t>
      </w:r>
      <w:r w:rsidRPr="003C2A1D">
        <w:rPr>
          <w:rFonts w:ascii="Arial" w:hAnsi="Arial" w:cs="Arial"/>
          <w:sz w:val="24"/>
          <w:szCs w:val="24"/>
        </w:rPr>
        <w:t xml:space="preserve"> </w:t>
      </w:r>
      <w:hyperlink r:id="rId15" w:history="1">
        <w:r w:rsidRPr="003C2A1D">
          <w:rPr>
            <w:rStyle w:val="Hyperlink"/>
            <w:rFonts w:ascii="Arial" w:hAnsi="Arial" w:cs="Arial"/>
            <w:color w:val="auto"/>
            <w:sz w:val="24"/>
            <w:szCs w:val="24"/>
            <w:u w:val="none"/>
            <w:shd w:val="clear" w:color="auto" w:fill="FFFFFF"/>
          </w:rPr>
          <w:t>http://www.tex.pro.br/artigos/305-artigos-mai-2015/7137-consequencias-do-abandono-afetivo</w:t>
        </w:r>
      </w:hyperlink>
      <w:r w:rsidRPr="003C2A1D">
        <w:rPr>
          <w:rFonts w:ascii="Arial" w:hAnsi="Arial" w:cs="Arial"/>
          <w:sz w:val="24"/>
          <w:szCs w:val="24"/>
          <w:shd w:val="clear" w:color="auto" w:fill="FFFFFF"/>
        </w:rPr>
        <w:t xml:space="preserve">&gt;. </w:t>
      </w:r>
      <w:r w:rsidR="00D85601">
        <w:rPr>
          <w:rFonts w:ascii="Arial" w:hAnsi="Arial" w:cs="Arial"/>
          <w:sz w:val="24"/>
          <w:szCs w:val="24"/>
          <w:shd w:val="clear" w:color="auto" w:fill="FFFFFF"/>
        </w:rPr>
        <w:t xml:space="preserve">Acesso </w:t>
      </w:r>
      <w:proofErr w:type="gramStart"/>
      <w:r w:rsidR="00D85601">
        <w:rPr>
          <w:rFonts w:ascii="Arial" w:hAnsi="Arial" w:cs="Arial"/>
          <w:sz w:val="24"/>
          <w:szCs w:val="24"/>
          <w:shd w:val="clear" w:color="auto" w:fill="FFFFFF"/>
        </w:rPr>
        <w:t>em:</w:t>
      </w:r>
      <w:proofErr w:type="gramEnd"/>
      <w:r w:rsidRPr="003C2A1D">
        <w:rPr>
          <w:rFonts w:ascii="Arial" w:hAnsi="Arial" w:cs="Arial"/>
          <w:sz w:val="24"/>
          <w:szCs w:val="24"/>
          <w:shd w:val="clear" w:color="auto" w:fill="FFFFFF"/>
        </w:rPr>
        <w:t>16 abr. 2018</w:t>
      </w:r>
    </w:p>
    <w:p w:rsidR="004C7506" w:rsidRPr="004C7506" w:rsidRDefault="004C7506" w:rsidP="003D48C0">
      <w:pPr>
        <w:spacing w:after="0" w:line="240" w:lineRule="auto"/>
        <w:jc w:val="both"/>
        <w:rPr>
          <w:rFonts w:ascii="Arial" w:hAnsi="Arial" w:cs="Arial"/>
          <w:sz w:val="24"/>
          <w:szCs w:val="24"/>
          <w:shd w:val="clear" w:color="auto" w:fill="FFFFFF"/>
        </w:rPr>
      </w:pPr>
    </w:p>
    <w:p w:rsidR="0010090B" w:rsidRDefault="00F52DA3" w:rsidP="003D48C0">
      <w:pPr>
        <w:spacing w:after="0" w:line="240" w:lineRule="auto"/>
        <w:jc w:val="both"/>
        <w:rPr>
          <w:rFonts w:ascii="Arial" w:hAnsi="Arial" w:cs="Arial"/>
          <w:sz w:val="24"/>
          <w:szCs w:val="24"/>
        </w:rPr>
      </w:pPr>
      <w:r w:rsidRPr="003C2A1D">
        <w:rPr>
          <w:rFonts w:ascii="Arial" w:hAnsi="Arial" w:cs="Arial"/>
          <w:sz w:val="24"/>
          <w:szCs w:val="24"/>
        </w:rPr>
        <w:t xml:space="preserve">LANA, Fernanda Campos de Cerqueira; RODRIGUES JÚNIOR; </w:t>
      </w:r>
      <w:proofErr w:type="spellStart"/>
      <w:r w:rsidRPr="003C2A1D">
        <w:rPr>
          <w:rFonts w:ascii="Arial" w:hAnsi="Arial" w:cs="Arial"/>
          <w:sz w:val="24"/>
          <w:szCs w:val="24"/>
        </w:rPr>
        <w:t>Walsir</w:t>
      </w:r>
      <w:proofErr w:type="spellEnd"/>
      <w:r w:rsidRPr="003C2A1D">
        <w:rPr>
          <w:rFonts w:ascii="Arial" w:hAnsi="Arial" w:cs="Arial"/>
          <w:sz w:val="24"/>
          <w:szCs w:val="24"/>
        </w:rPr>
        <w:t xml:space="preserve"> Edson. </w:t>
      </w:r>
      <w:r w:rsidRPr="003C2A1D">
        <w:rPr>
          <w:rFonts w:ascii="Arial" w:hAnsi="Arial" w:cs="Arial"/>
          <w:b/>
          <w:sz w:val="24"/>
          <w:szCs w:val="24"/>
        </w:rPr>
        <w:t>O Direito e a Falta de Afeto nas Relações Paterno-Filiais.</w:t>
      </w:r>
      <w:r w:rsidRPr="003C2A1D">
        <w:rPr>
          <w:rFonts w:ascii="Arial" w:hAnsi="Arial" w:cs="Arial"/>
          <w:sz w:val="24"/>
          <w:szCs w:val="24"/>
        </w:rPr>
        <w:t xml:space="preserve"> Direito Civil: Teoria e Prática no Direito Privado. Belo Horizonte: Del Rey, 2010. </w:t>
      </w:r>
    </w:p>
    <w:p w:rsidR="004C7506" w:rsidRPr="004C7506" w:rsidRDefault="004C7506" w:rsidP="003D48C0">
      <w:pPr>
        <w:spacing w:after="0" w:line="240" w:lineRule="auto"/>
        <w:jc w:val="both"/>
        <w:rPr>
          <w:rFonts w:ascii="Arial" w:hAnsi="Arial" w:cs="Arial"/>
          <w:sz w:val="24"/>
          <w:szCs w:val="24"/>
        </w:rPr>
      </w:pPr>
    </w:p>
    <w:p w:rsidR="004B22D0" w:rsidRDefault="00097DCE" w:rsidP="003D48C0">
      <w:pPr>
        <w:spacing w:after="0" w:line="240" w:lineRule="auto"/>
        <w:jc w:val="both"/>
        <w:rPr>
          <w:rFonts w:ascii="Arial" w:hAnsi="Arial" w:cs="Arial"/>
          <w:color w:val="000000" w:themeColor="text1"/>
          <w:sz w:val="24"/>
          <w:szCs w:val="24"/>
          <w:shd w:val="clear" w:color="auto" w:fill="FFFFFF"/>
        </w:rPr>
      </w:pPr>
      <w:r w:rsidRPr="003C2A1D">
        <w:rPr>
          <w:rFonts w:ascii="Arial" w:hAnsi="Arial" w:cs="Arial"/>
          <w:sz w:val="24"/>
          <w:szCs w:val="24"/>
        </w:rPr>
        <w:t xml:space="preserve">LÔBO, Paulo. Do Poder Familiar. </w:t>
      </w:r>
      <w:r w:rsidRPr="003C2A1D">
        <w:rPr>
          <w:rFonts w:ascii="Arial" w:hAnsi="Arial" w:cs="Arial"/>
          <w:b/>
          <w:sz w:val="24"/>
          <w:szCs w:val="24"/>
        </w:rPr>
        <w:t>Revista Jus Navigandi.</w:t>
      </w:r>
      <w:r w:rsidR="00F52DA3" w:rsidRPr="003C2A1D">
        <w:rPr>
          <w:rFonts w:ascii="Arial" w:hAnsi="Arial" w:cs="Arial"/>
          <w:sz w:val="24"/>
          <w:szCs w:val="24"/>
        </w:rPr>
        <w:t xml:space="preserve"> </w:t>
      </w:r>
      <w:r w:rsidRPr="003C2A1D">
        <w:rPr>
          <w:rFonts w:ascii="Arial" w:hAnsi="Arial" w:cs="Arial"/>
          <w:sz w:val="24"/>
          <w:szCs w:val="24"/>
        </w:rPr>
        <w:t xml:space="preserve">Teresina, 2016. Disponível em: </w:t>
      </w:r>
      <w:r w:rsidRPr="003C2A1D">
        <w:rPr>
          <w:rFonts w:ascii="Arial" w:hAnsi="Arial" w:cs="Arial"/>
          <w:color w:val="000000" w:themeColor="text1"/>
          <w:sz w:val="24"/>
          <w:szCs w:val="24"/>
          <w:shd w:val="clear" w:color="auto" w:fill="FFFFFF"/>
        </w:rPr>
        <w:t>&lt;</w:t>
      </w:r>
      <w:proofErr w:type="gramStart"/>
      <w:r w:rsidRPr="003C2A1D">
        <w:rPr>
          <w:rFonts w:ascii="Arial" w:hAnsi="Arial" w:cs="Arial"/>
          <w:color w:val="000000" w:themeColor="text1"/>
          <w:sz w:val="24"/>
          <w:szCs w:val="24"/>
          <w:shd w:val="clear" w:color="auto" w:fill="FFFFFF"/>
        </w:rPr>
        <w:t>https</w:t>
      </w:r>
      <w:proofErr w:type="gramEnd"/>
      <w:r w:rsidRPr="003C2A1D">
        <w:rPr>
          <w:rFonts w:ascii="Arial" w:hAnsi="Arial" w:cs="Arial"/>
          <w:color w:val="000000" w:themeColor="text1"/>
          <w:sz w:val="24"/>
          <w:szCs w:val="24"/>
          <w:shd w:val="clear" w:color="auto" w:fill="FFFFFF"/>
        </w:rPr>
        <w:t xml:space="preserve">://jus.com.br/artigos/8371&gt; </w:t>
      </w:r>
      <w:r w:rsidR="00D85601">
        <w:rPr>
          <w:rFonts w:ascii="Arial" w:hAnsi="Arial" w:cs="Arial"/>
          <w:color w:val="000000" w:themeColor="text1"/>
          <w:sz w:val="24"/>
          <w:szCs w:val="24"/>
          <w:shd w:val="clear" w:color="auto" w:fill="FFFFFF"/>
        </w:rPr>
        <w:t>Acesso em:</w:t>
      </w:r>
      <w:r w:rsidRPr="003C2A1D">
        <w:rPr>
          <w:rFonts w:ascii="Arial" w:hAnsi="Arial" w:cs="Arial"/>
          <w:color w:val="000000" w:themeColor="text1"/>
          <w:sz w:val="24"/>
          <w:szCs w:val="24"/>
          <w:shd w:val="clear" w:color="auto" w:fill="FFFFFF"/>
        </w:rPr>
        <w:t>13 fev. 2018</w:t>
      </w:r>
    </w:p>
    <w:p w:rsidR="004C7506" w:rsidRPr="0010090B" w:rsidRDefault="004C7506" w:rsidP="003D48C0">
      <w:pPr>
        <w:spacing w:after="0" w:line="240" w:lineRule="auto"/>
        <w:jc w:val="both"/>
        <w:rPr>
          <w:rFonts w:ascii="Arial" w:hAnsi="Arial" w:cs="Arial"/>
          <w:color w:val="000000" w:themeColor="text1"/>
          <w:sz w:val="24"/>
          <w:szCs w:val="24"/>
          <w:shd w:val="clear" w:color="auto" w:fill="FFFFFF"/>
        </w:rPr>
      </w:pPr>
    </w:p>
    <w:p w:rsidR="00380DAA" w:rsidRDefault="00F52DA3" w:rsidP="003D48C0">
      <w:pPr>
        <w:spacing w:after="0" w:line="240" w:lineRule="auto"/>
        <w:jc w:val="both"/>
        <w:rPr>
          <w:rFonts w:ascii="Arial" w:hAnsi="Arial" w:cs="Arial"/>
          <w:color w:val="000000" w:themeColor="text1"/>
          <w:sz w:val="24"/>
          <w:szCs w:val="24"/>
          <w:shd w:val="clear" w:color="auto" w:fill="FFFFFF"/>
        </w:rPr>
      </w:pPr>
      <w:r w:rsidRPr="003C2A1D">
        <w:rPr>
          <w:rFonts w:ascii="Arial" w:hAnsi="Arial" w:cs="Arial"/>
          <w:sz w:val="24"/>
          <w:szCs w:val="24"/>
        </w:rPr>
        <w:t xml:space="preserve">______.  </w:t>
      </w:r>
      <w:r w:rsidR="00097DCE" w:rsidRPr="003C2A1D">
        <w:rPr>
          <w:rFonts w:ascii="Arial" w:hAnsi="Arial" w:cs="Arial"/>
          <w:b/>
          <w:color w:val="000000" w:themeColor="text1"/>
          <w:sz w:val="24"/>
          <w:szCs w:val="24"/>
          <w:shd w:val="clear" w:color="auto" w:fill="FFFFFF"/>
        </w:rPr>
        <w:t>Direito Civil – Famílias</w:t>
      </w:r>
      <w:r w:rsidR="00097DCE" w:rsidRPr="003C2A1D">
        <w:rPr>
          <w:rFonts w:ascii="Arial" w:hAnsi="Arial" w:cs="Arial"/>
          <w:color w:val="000000" w:themeColor="text1"/>
          <w:sz w:val="24"/>
          <w:szCs w:val="24"/>
          <w:shd w:val="clear" w:color="auto" w:fill="FFFFFF"/>
        </w:rPr>
        <w:t>. 4</w:t>
      </w:r>
      <w:r w:rsidRPr="003C2A1D">
        <w:rPr>
          <w:rFonts w:ascii="Arial" w:hAnsi="Arial" w:cs="Arial"/>
          <w:color w:val="000000" w:themeColor="text1"/>
          <w:sz w:val="24"/>
          <w:szCs w:val="24"/>
          <w:shd w:val="clear" w:color="auto" w:fill="FFFFFF"/>
        </w:rPr>
        <w:t>.</w:t>
      </w:r>
      <w:r w:rsidR="00097DCE" w:rsidRPr="003C2A1D">
        <w:rPr>
          <w:rFonts w:ascii="Arial" w:hAnsi="Arial" w:cs="Arial"/>
          <w:color w:val="000000" w:themeColor="text1"/>
          <w:sz w:val="24"/>
          <w:szCs w:val="24"/>
          <w:shd w:val="clear" w:color="auto" w:fill="FFFFFF"/>
        </w:rPr>
        <w:t xml:space="preserve"> </w:t>
      </w:r>
      <w:proofErr w:type="gramStart"/>
      <w:r w:rsidR="00097DCE" w:rsidRPr="003C2A1D">
        <w:rPr>
          <w:rFonts w:ascii="Arial" w:hAnsi="Arial" w:cs="Arial"/>
          <w:color w:val="000000" w:themeColor="text1"/>
          <w:sz w:val="24"/>
          <w:szCs w:val="24"/>
          <w:shd w:val="clear" w:color="auto" w:fill="FFFFFF"/>
        </w:rPr>
        <w:t>ed.</w:t>
      </w:r>
      <w:proofErr w:type="gramEnd"/>
      <w:r w:rsidR="00097DCE" w:rsidRPr="003C2A1D">
        <w:rPr>
          <w:rFonts w:ascii="Arial" w:hAnsi="Arial" w:cs="Arial"/>
          <w:color w:val="000000" w:themeColor="text1"/>
          <w:sz w:val="24"/>
          <w:szCs w:val="24"/>
          <w:shd w:val="clear" w:color="auto" w:fill="FFFFFF"/>
        </w:rPr>
        <w:t xml:space="preserve"> São Paulo: Saraiva, 2011</w:t>
      </w:r>
    </w:p>
    <w:p w:rsidR="004C7506" w:rsidRPr="004C7506" w:rsidRDefault="004C7506" w:rsidP="003D48C0">
      <w:pPr>
        <w:spacing w:after="0" w:line="240" w:lineRule="auto"/>
        <w:jc w:val="both"/>
        <w:rPr>
          <w:rFonts w:ascii="Arial" w:hAnsi="Arial" w:cs="Arial"/>
          <w:color w:val="000000" w:themeColor="text1"/>
          <w:sz w:val="20"/>
          <w:szCs w:val="24"/>
          <w:shd w:val="clear" w:color="auto" w:fill="FFFFFF"/>
        </w:rPr>
      </w:pPr>
    </w:p>
    <w:p w:rsidR="00F52DA3" w:rsidRDefault="00F52DA3" w:rsidP="003D48C0">
      <w:pPr>
        <w:spacing w:after="0" w:line="240" w:lineRule="auto"/>
        <w:jc w:val="both"/>
        <w:rPr>
          <w:rFonts w:ascii="Arial" w:hAnsi="Arial" w:cs="Arial"/>
          <w:sz w:val="24"/>
          <w:szCs w:val="24"/>
          <w:shd w:val="clear" w:color="auto" w:fill="FFFFFF"/>
        </w:rPr>
      </w:pPr>
      <w:r w:rsidRPr="003C2A1D">
        <w:rPr>
          <w:rFonts w:ascii="Arial" w:hAnsi="Arial" w:cs="Arial"/>
          <w:sz w:val="24"/>
          <w:szCs w:val="24"/>
          <w:shd w:val="clear" w:color="auto" w:fill="FFFFFF"/>
        </w:rPr>
        <w:t xml:space="preserve">MACHADO, Gabriela Soares Linhares. </w:t>
      </w:r>
      <w:r w:rsidRPr="003C2A1D">
        <w:rPr>
          <w:rFonts w:ascii="Arial" w:hAnsi="Arial" w:cs="Arial"/>
          <w:b/>
          <w:sz w:val="24"/>
          <w:szCs w:val="24"/>
          <w:shd w:val="clear" w:color="auto" w:fill="FFFFFF"/>
        </w:rPr>
        <w:t>Análise doutrinária e jurisprudencial acerca do abandono afetivo na filiação e sua reparação</w:t>
      </w:r>
      <w:r w:rsidRPr="003C2A1D">
        <w:rPr>
          <w:rFonts w:ascii="Arial" w:hAnsi="Arial" w:cs="Arial"/>
          <w:sz w:val="24"/>
          <w:szCs w:val="24"/>
          <w:shd w:val="clear" w:color="auto" w:fill="FFFFFF"/>
        </w:rPr>
        <w:t>. Teresina: Jus Navigandi, 2013. Disponível em: </w:t>
      </w:r>
      <w:r w:rsidRPr="003C2A1D">
        <w:rPr>
          <w:rStyle w:val="url"/>
          <w:rFonts w:ascii="Arial" w:hAnsi="Arial" w:cs="Arial"/>
          <w:sz w:val="24"/>
          <w:szCs w:val="24"/>
          <w:shd w:val="clear" w:color="auto" w:fill="FFFFFF"/>
        </w:rPr>
        <w:t>&lt;</w:t>
      </w:r>
      <w:proofErr w:type="gramStart"/>
      <w:r w:rsidRPr="003C2A1D">
        <w:rPr>
          <w:rStyle w:val="url"/>
          <w:rFonts w:ascii="Arial" w:hAnsi="Arial" w:cs="Arial"/>
          <w:sz w:val="24"/>
          <w:szCs w:val="24"/>
          <w:shd w:val="clear" w:color="auto" w:fill="FFFFFF"/>
        </w:rPr>
        <w:t>https</w:t>
      </w:r>
      <w:proofErr w:type="gramEnd"/>
      <w:r w:rsidRPr="003C2A1D">
        <w:rPr>
          <w:rStyle w:val="url"/>
          <w:rFonts w:ascii="Arial" w:hAnsi="Arial" w:cs="Arial"/>
          <w:sz w:val="24"/>
          <w:szCs w:val="24"/>
          <w:shd w:val="clear" w:color="auto" w:fill="FFFFFF"/>
        </w:rPr>
        <w:t>://jus.com.br/artigos/23666&gt;</w:t>
      </w:r>
      <w:r w:rsidRPr="003C2A1D">
        <w:rPr>
          <w:rFonts w:ascii="Arial" w:hAnsi="Arial" w:cs="Arial"/>
          <w:sz w:val="24"/>
          <w:szCs w:val="24"/>
          <w:shd w:val="clear" w:color="auto" w:fill="FFFFFF"/>
        </w:rPr>
        <w:t xml:space="preserve">. </w:t>
      </w:r>
      <w:r w:rsidR="00D85601">
        <w:rPr>
          <w:rFonts w:ascii="Arial" w:hAnsi="Arial" w:cs="Arial"/>
          <w:sz w:val="24"/>
          <w:szCs w:val="24"/>
          <w:shd w:val="clear" w:color="auto" w:fill="FFFFFF"/>
        </w:rPr>
        <w:t xml:space="preserve">Acesso </w:t>
      </w:r>
      <w:proofErr w:type="gramStart"/>
      <w:r w:rsidR="00D85601">
        <w:rPr>
          <w:rFonts w:ascii="Arial" w:hAnsi="Arial" w:cs="Arial"/>
          <w:sz w:val="24"/>
          <w:szCs w:val="24"/>
          <w:shd w:val="clear" w:color="auto" w:fill="FFFFFF"/>
        </w:rPr>
        <w:t>em:</w:t>
      </w:r>
      <w:proofErr w:type="gramEnd"/>
      <w:r w:rsidRPr="003C2A1D">
        <w:rPr>
          <w:rFonts w:ascii="Arial" w:hAnsi="Arial" w:cs="Arial"/>
          <w:sz w:val="24"/>
          <w:szCs w:val="24"/>
          <w:shd w:val="clear" w:color="auto" w:fill="FFFFFF"/>
        </w:rPr>
        <w:t>18 abr. 2018.</w:t>
      </w:r>
    </w:p>
    <w:p w:rsidR="004C7506" w:rsidRDefault="004C7506" w:rsidP="003D48C0">
      <w:pPr>
        <w:spacing w:after="0" w:line="240" w:lineRule="auto"/>
        <w:jc w:val="both"/>
        <w:rPr>
          <w:rFonts w:ascii="Arial" w:hAnsi="Arial" w:cs="Arial"/>
          <w:sz w:val="24"/>
          <w:szCs w:val="24"/>
          <w:shd w:val="clear" w:color="auto" w:fill="FFFFFF"/>
        </w:rPr>
      </w:pPr>
    </w:p>
    <w:p w:rsidR="004C7506" w:rsidRPr="004C7506" w:rsidRDefault="004C7506" w:rsidP="003D48C0">
      <w:pPr>
        <w:spacing w:after="0" w:line="240" w:lineRule="auto"/>
        <w:jc w:val="both"/>
        <w:rPr>
          <w:rFonts w:ascii="Arial" w:hAnsi="Arial" w:cs="Arial"/>
          <w:sz w:val="18"/>
          <w:szCs w:val="24"/>
          <w:shd w:val="clear" w:color="auto" w:fill="FFFFFF"/>
        </w:rPr>
      </w:pPr>
    </w:p>
    <w:p w:rsidR="007155B7" w:rsidRDefault="007155B7" w:rsidP="003D48C0">
      <w:pPr>
        <w:spacing w:after="0" w:line="240" w:lineRule="auto"/>
        <w:jc w:val="both"/>
        <w:rPr>
          <w:rFonts w:ascii="Arial" w:hAnsi="Arial" w:cs="Arial"/>
          <w:color w:val="000000" w:themeColor="text1"/>
          <w:sz w:val="24"/>
          <w:szCs w:val="24"/>
        </w:rPr>
      </w:pPr>
      <w:r w:rsidRPr="003C2A1D">
        <w:rPr>
          <w:rFonts w:ascii="Arial" w:hAnsi="Arial" w:cs="Arial"/>
          <w:color w:val="000000" w:themeColor="text1"/>
          <w:sz w:val="24"/>
          <w:szCs w:val="24"/>
        </w:rPr>
        <w:lastRenderedPageBreak/>
        <w:t xml:space="preserve">MALUF, Adriana Caldas do Rego Freitas Dabus. </w:t>
      </w:r>
      <w:r w:rsidRPr="003C2A1D">
        <w:rPr>
          <w:rFonts w:ascii="Arial" w:hAnsi="Arial" w:cs="Arial"/>
          <w:b/>
          <w:color w:val="000000" w:themeColor="text1"/>
          <w:sz w:val="24"/>
          <w:szCs w:val="24"/>
        </w:rPr>
        <w:t xml:space="preserve">Novas Modalidades de Família na Pós-Modernidade. </w:t>
      </w:r>
      <w:r w:rsidRPr="003C2A1D">
        <w:rPr>
          <w:rFonts w:ascii="Arial" w:hAnsi="Arial" w:cs="Arial"/>
          <w:color w:val="000000" w:themeColor="text1"/>
          <w:sz w:val="24"/>
          <w:szCs w:val="24"/>
        </w:rPr>
        <w:t xml:space="preserve">São Paulo: Atlas, </w:t>
      </w:r>
      <w:proofErr w:type="gramStart"/>
      <w:r w:rsidRPr="003C2A1D">
        <w:rPr>
          <w:rFonts w:ascii="Arial" w:hAnsi="Arial" w:cs="Arial"/>
          <w:color w:val="000000" w:themeColor="text1"/>
          <w:sz w:val="24"/>
          <w:szCs w:val="24"/>
        </w:rPr>
        <w:t>2010</w:t>
      </w:r>
      <w:proofErr w:type="gramEnd"/>
    </w:p>
    <w:p w:rsidR="004C7506" w:rsidRPr="004C7506" w:rsidRDefault="004C7506" w:rsidP="003D48C0">
      <w:pPr>
        <w:spacing w:after="0" w:line="240" w:lineRule="auto"/>
        <w:jc w:val="both"/>
        <w:rPr>
          <w:rFonts w:ascii="Arial" w:hAnsi="Arial" w:cs="Arial"/>
          <w:color w:val="000000" w:themeColor="text1"/>
          <w:sz w:val="20"/>
          <w:szCs w:val="24"/>
        </w:rPr>
      </w:pPr>
    </w:p>
    <w:p w:rsidR="007155B7" w:rsidRDefault="007155B7" w:rsidP="003D48C0">
      <w:pPr>
        <w:spacing w:after="0" w:line="240" w:lineRule="auto"/>
        <w:jc w:val="both"/>
        <w:rPr>
          <w:rFonts w:ascii="Arial" w:hAnsi="Arial" w:cs="Arial"/>
          <w:sz w:val="24"/>
          <w:szCs w:val="24"/>
        </w:rPr>
      </w:pPr>
      <w:r w:rsidRPr="003C2A1D">
        <w:rPr>
          <w:rFonts w:ascii="Arial" w:hAnsi="Arial" w:cs="Arial"/>
          <w:color w:val="000000" w:themeColor="text1"/>
          <w:sz w:val="24"/>
          <w:szCs w:val="24"/>
        </w:rPr>
        <w:t xml:space="preserve">NOBRE, Rodrigo Igor Rocha de Souza. </w:t>
      </w:r>
      <w:r w:rsidRPr="003C2A1D">
        <w:rPr>
          <w:rFonts w:ascii="Arial" w:hAnsi="Arial" w:cs="Arial"/>
          <w:b/>
          <w:color w:val="000000" w:themeColor="text1"/>
          <w:sz w:val="24"/>
          <w:szCs w:val="24"/>
        </w:rPr>
        <w:t>Conceito e Evolução do Direito de Família.</w:t>
      </w:r>
      <w:r w:rsidRPr="003C2A1D">
        <w:rPr>
          <w:rFonts w:ascii="Arial" w:hAnsi="Arial" w:cs="Arial"/>
          <w:color w:val="000000" w:themeColor="text1"/>
          <w:sz w:val="24"/>
          <w:szCs w:val="24"/>
        </w:rPr>
        <w:t xml:space="preserve"> 2014. Disponível em &lt;</w:t>
      </w:r>
      <w:proofErr w:type="gramStart"/>
      <w:r w:rsidRPr="003C2A1D">
        <w:rPr>
          <w:rFonts w:ascii="Arial" w:hAnsi="Arial" w:cs="Arial"/>
          <w:sz w:val="24"/>
          <w:szCs w:val="24"/>
        </w:rPr>
        <w:t>https</w:t>
      </w:r>
      <w:proofErr w:type="gramEnd"/>
      <w:r w:rsidRPr="003C2A1D">
        <w:rPr>
          <w:rFonts w:ascii="Arial" w:hAnsi="Arial" w:cs="Arial"/>
          <w:sz w:val="24"/>
          <w:szCs w:val="24"/>
        </w:rPr>
        <w:t xml:space="preserve">://jus.com.br/artigos/29977/conceito-e-evolucao-do-direito-de-familia&gt; </w:t>
      </w:r>
      <w:r w:rsidR="00D85601">
        <w:rPr>
          <w:rFonts w:ascii="Arial" w:hAnsi="Arial" w:cs="Arial"/>
          <w:sz w:val="24"/>
          <w:szCs w:val="24"/>
        </w:rPr>
        <w:t>Acesso em:</w:t>
      </w:r>
      <w:r w:rsidRPr="003C2A1D">
        <w:rPr>
          <w:rFonts w:ascii="Arial" w:hAnsi="Arial" w:cs="Arial"/>
          <w:sz w:val="24"/>
          <w:szCs w:val="24"/>
        </w:rPr>
        <w:t>26 nov. 17</w:t>
      </w:r>
    </w:p>
    <w:p w:rsidR="004C7506" w:rsidRPr="004C7506" w:rsidRDefault="004C7506" w:rsidP="003D48C0">
      <w:pPr>
        <w:spacing w:after="0" w:line="240" w:lineRule="auto"/>
        <w:jc w:val="both"/>
        <w:rPr>
          <w:rFonts w:ascii="Arial" w:hAnsi="Arial" w:cs="Arial"/>
          <w:sz w:val="20"/>
          <w:szCs w:val="24"/>
        </w:rPr>
      </w:pPr>
    </w:p>
    <w:p w:rsidR="004C7506" w:rsidRDefault="007155B7" w:rsidP="003D48C0">
      <w:pPr>
        <w:spacing w:after="0" w:line="240" w:lineRule="auto"/>
        <w:jc w:val="both"/>
        <w:rPr>
          <w:rFonts w:ascii="Arial" w:hAnsi="Arial" w:cs="Arial"/>
          <w:color w:val="000000" w:themeColor="text1"/>
          <w:sz w:val="24"/>
          <w:szCs w:val="24"/>
        </w:rPr>
      </w:pPr>
      <w:r w:rsidRPr="003C2A1D">
        <w:rPr>
          <w:rStyle w:val="Hyperlink"/>
          <w:rFonts w:ascii="Arial" w:hAnsi="Arial" w:cs="Arial"/>
          <w:color w:val="000000" w:themeColor="text1"/>
          <w:sz w:val="24"/>
          <w:szCs w:val="24"/>
          <w:u w:val="none"/>
        </w:rPr>
        <w:t>PAULO II</w:t>
      </w:r>
      <w:proofErr w:type="gramStart"/>
      <w:r w:rsidRPr="003C2A1D">
        <w:rPr>
          <w:rStyle w:val="Hyperlink"/>
          <w:rFonts w:ascii="Arial" w:hAnsi="Arial" w:cs="Arial"/>
          <w:color w:val="000000" w:themeColor="text1"/>
          <w:sz w:val="24"/>
          <w:szCs w:val="24"/>
          <w:u w:val="none"/>
        </w:rPr>
        <w:t>, Papa</w:t>
      </w:r>
      <w:proofErr w:type="gramEnd"/>
      <w:r w:rsidRPr="003C2A1D">
        <w:rPr>
          <w:rStyle w:val="Hyperlink"/>
          <w:rFonts w:ascii="Arial" w:hAnsi="Arial" w:cs="Arial"/>
          <w:color w:val="000000" w:themeColor="text1"/>
          <w:sz w:val="24"/>
          <w:szCs w:val="24"/>
          <w:u w:val="none"/>
        </w:rPr>
        <w:t xml:space="preserve"> João. </w:t>
      </w:r>
      <w:r w:rsidRPr="003C2A1D">
        <w:rPr>
          <w:rStyle w:val="Hyperlink"/>
          <w:rFonts w:ascii="Arial" w:hAnsi="Arial" w:cs="Arial"/>
          <w:b/>
          <w:color w:val="000000" w:themeColor="text1"/>
          <w:sz w:val="24"/>
          <w:szCs w:val="24"/>
          <w:u w:val="none"/>
        </w:rPr>
        <w:t xml:space="preserve">Código de Direito Canônico. </w:t>
      </w:r>
      <w:r w:rsidRPr="003C2A1D">
        <w:rPr>
          <w:rStyle w:val="Hyperlink"/>
          <w:rFonts w:ascii="Arial" w:hAnsi="Arial" w:cs="Arial"/>
          <w:color w:val="000000" w:themeColor="text1"/>
          <w:sz w:val="24"/>
          <w:szCs w:val="24"/>
          <w:u w:val="none"/>
        </w:rPr>
        <w:t>Versão Portuguesa. 4</w:t>
      </w:r>
      <w:r w:rsidR="00F52DA3" w:rsidRPr="003C2A1D">
        <w:rPr>
          <w:rStyle w:val="Hyperlink"/>
          <w:rFonts w:ascii="Arial" w:hAnsi="Arial" w:cs="Arial"/>
          <w:color w:val="000000" w:themeColor="text1"/>
          <w:sz w:val="24"/>
          <w:szCs w:val="24"/>
          <w:u w:val="none"/>
        </w:rPr>
        <w:t>.</w:t>
      </w:r>
      <w:r w:rsidRPr="003C2A1D">
        <w:rPr>
          <w:rStyle w:val="Hyperlink"/>
          <w:rFonts w:ascii="Arial" w:hAnsi="Arial" w:cs="Arial"/>
          <w:color w:val="000000" w:themeColor="text1"/>
          <w:sz w:val="24"/>
          <w:szCs w:val="24"/>
          <w:u w:val="none"/>
        </w:rPr>
        <w:t xml:space="preserve"> </w:t>
      </w:r>
      <w:proofErr w:type="gramStart"/>
      <w:r w:rsidRPr="003C2A1D">
        <w:rPr>
          <w:rStyle w:val="Hyperlink"/>
          <w:rFonts w:ascii="Arial" w:hAnsi="Arial" w:cs="Arial"/>
          <w:color w:val="000000" w:themeColor="text1"/>
          <w:sz w:val="24"/>
          <w:szCs w:val="24"/>
          <w:u w:val="none"/>
        </w:rPr>
        <w:t>ed.</w:t>
      </w:r>
      <w:proofErr w:type="gramEnd"/>
      <w:r w:rsidRPr="003C2A1D">
        <w:rPr>
          <w:rStyle w:val="Hyperlink"/>
          <w:rFonts w:ascii="Arial" w:hAnsi="Arial" w:cs="Arial"/>
          <w:color w:val="000000" w:themeColor="text1"/>
          <w:sz w:val="24"/>
          <w:szCs w:val="24"/>
          <w:u w:val="none"/>
        </w:rPr>
        <w:t xml:space="preserve"> Braga: Editorial Apostolado da Oração, 1983. Disponível em: &lt;http://www.vatican.va/archive/cod-iuris-canonici/portuguese/codex-iuris-canonici_po.pdf&gt; </w:t>
      </w:r>
      <w:r w:rsidR="00D85601">
        <w:rPr>
          <w:rStyle w:val="Hyperlink"/>
          <w:rFonts w:ascii="Arial" w:hAnsi="Arial" w:cs="Arial"/>
          <w:color w:val="000000" w:themeColor="text1"/>
          <w:sz w:val="24"/>
          <w:szCs w:val="24"/>
          <w:u w:val="none"/>
        </w:rPr>
        <w:t xml:space="preserve">Acesso </w:t>
      </w:r>
      <w:proofErr w:type="gramStart"/>
      <w:r w:rsidR="00D85601">
        <w:rPr>
          <w:rStyle w:val="Hyperlink"/>
          <w:rFonts w:ascii="Arial" w:hAnsi="Arial" w:cs="Arial"/>
          <w:color w:val="000000" w:themeColor="text1"/>
          <w:sz w:val="24"/>
          <w:szCs w:val="24"/>
          <w:u w:val="none"/>
        </w:rPr>
        <w:t>em:</w:t>
      </w:r>
      <w:proofErr w:type="gramEnd"/>
      <w:r w:rsidRPr="003C2A1D">
        <w:rPr>
          <w:rStyle w:val="Hyperlink"/>
          <w:rFonts w:ascii="Arial" w:hAnsi="Arial" w:cs="Arial"/>
          <w:color w:val="000000" w:themeColor="text1"/>
          <w:sz w:val="24"/>
          <w:szCs w:val="24"/>
          <w:u w:val="none"/>
        </w:rPr>
        <w:t>16 nov. 2017</w:t>
      </w:r>
    </w:p>
    <w:p w:rsidR="004C7506" w:rsidRPr="004C7506" w:rsidRDefault="004C7506" w:rsidP="003D48C0">
      <w:pPr>
        <w:spacing w:after="0" w:line="240" w:lineRule="auto"/>
        <w:jc w:val="both"/>
        <w:rPr>
          <w:rFonts w:ascii="Arial" w:hAnsi="Arial" w:cs="Arial"/>
          <w:color w:val="000000" w:themeColor="text1"/>
          <w:sz w:val="20"/>
          <w:szCs w:val="24"/>
        </w:rPr>
      </w:pPr>
    </w:p>
    <w:p w:rsidR="004C7506" w:rsidRDefault="00F52DA3" w:rsidP="003D48C0">
      <w:pPr>
        <w:spacing w:after="0" w:line="240" w:lineRule="auto"/>
        <w:jc w:val="both"/>
        <w:rPr>
          <w:rFonts w:ascii="Arial" w:hAnsi="Arial" w:cs="Arial"/>
          <w:sz w:val="24"/>
          <w:szCs w:val="24"/>
        </w:rPr>
      </w:pPr>
      <w:r w:rsidRPr="003C2A1D">
        <w:rPr>
          <w:rFonts w:ascii="Arial" w:hAnsi="Arial" w:cs="Arial"/>
          <w:sz w:val="24"/>
          <w:szCs w:val="24"/>
        </w:rPr>
        <w:t xml:space="preserve">PEPPES, Juliana </w:t>
      </w:r>
      <w:proofErr w:type="spellStart"/>
      <w:r w:rsidRPr="003C2A1D">
        <w:rPr>
          <w:rFonts w:ascii="Arial" w:hAnsi="Arial" w:cs="Arial"/>
          <w:sz w:val="24"/>
          <w:szCs w:val="24"/>
        </w:rPr>
        <w:t>Montini</w:t>
      </w:r>
      <w:proofErr w:type="spellEnd"/>
      <w:r w:rsidRPr="003C2A1D">
        <w:rPr>
          <w:rFonts w:ascii="Arial" w:hAnsi="Arial" w:cs="Arial"/>
          <w:sz w:val="24"/>
          <w:szCs w:val="24"/>
        </w:rPr>
        <w:t>. A confusão terminológica acerca do abandono afetivo nas relações paterno-filiais e a possibilidade de indenização por danos morais.</w:t>
      </w:r>
      <w:r w:rsidRPr="003C2A1D">
        <w:rPr>
          <w:rFonts w:ascii="Arial" w:hAnsi="Arial" w:cs="Arial"/>
          <w:b/>
          <w:sz w:val="24"/>
          <w:szCs w:val="24"/>
        </w:rPr>
        <w:t xml:space="preserve"> </w:t>
      </w:r>
      <w:r w:rsidRPr="003C2A1D">
        <w:rPr>
          <w:rFonts w:ascii="Arial" w:hAnsi="Arial" w:cs="Arial"/>
          <w:sz w:val="24"/>
          <w:szCs w:val="24"/>
        </w:rPr>
        <w:t>In:</w:t>
      </w:r>
      <w:r w:rsidRPr="003C2A1D">
        <w:rPr>
          <w:rFonts w:ascii="Arial" w:hAnsi="Arial" w:cs="Arial"/>
          <w:b/>
          <w:sz w:val="24"/>
          <w:szCs w:val="24"/>
        </w:rPr>
        <w:t xml:space="preserve"> Âmbito Jurídico</w:t>
      </w:r>
      <w:r w:rsidRPr="003C2A1D">
        <w:rPr>
          <w:rFonts w:ascii="Arial" w:hAnsi="Arial" w:cs="Arial"/>
          <w:sz w:val="24"/>
          <w:szCs w:val="24"/>
        </w:rPr>
        <w:t>. Rio Grande, 2016. Disponível em: &lt;</w:t>
      </w:r>
      <w:proofErr w:type="gramStart"/>
      <w:r w:rsidRPr="003C2A1D">
        <w:rPr>
          <w:rFonts w:ascii="Arial" w:hAnsi="Arial" w:cs="Arial"/>
          <w:sz w:val="24"/>
          <w:szCs w:val="24"/>
        </w:rPr>
        <w:t>http://www.ambito-juridico.com.br/site/index.</w:t>
      </w:r>
      <w:proofErr w:type="gramEnd"/>
      <w:r w:rsidRPr="003C2A1D">
        <w:rPr>
          <w:rFonts w:ascii="Arial" w:hAnsi="Arial" w:cs="Arial"/>
          <w:sz w:val="24"/>
          <w:szCs w:val="24"/>
        </w:rPr>
        <w:t>php?</w:t>
      </w:r>
      <w:proofErr w:type="gramStart"/>
      <w:r w:rsidRPr="003C2A1D">
        <w:rPr>
          <w:rFonts w:ascii="Arial" w:hAnsi="Arial" w:cs="Arial"/>
          <w:sz w:val="24"/>
          <w:szCs w:val="24"/>
        </w:rPr>
        <w:t>n_link</w:t>
      </w:r>
      <w:proofErr w:type="gramEnd"/>
      <w:r w:rsidRPr="003C2A1D">
        <w:rPr>
          <w:rFonts w:ascii="Arial" w:hAnsi="Arial" w:cs="Arial"/>
          <w:sz w:val="24"/>
          <w:szCs w:val="24"/>
        </w:rPr>
        <w:t xml:space="preserve">=revista_artigos_leitura&amp;artigo_id=18277&amp;revist </w:t>
      </w:r>
      <w:proofErr w:type="spellStart"/>
      <w:r w:rsidRPr="003C2A1D">
        <w:rPr>
          <w:rFonts w:ascii="Arial" w:hAnsi="Arial" w:cs="Arial"/>
          <w:sz w:val="24"/>
          <w:szCs w:val="24"/>
        </w:rPr>
        <w:t>a_caderno</w:t>
      </w:r>
      <w:proofErr w:type="spellEnd"/>
      <w:r w:rsidRPr="003C2A1D">
        <w:rPr>
          <w:rFonts w:ascii="Arial" w:hAnsi="Arial" w:cs="Arial"/>
          <w:sz w:val="24"/>
          <w:szCs w:val="24"/>
        </w:rPr>
        <w:t xml:space="preserve">=14&gt;. </w:t>
      </w:r>
      <w:r w:rsidR="00D85601">
        <w:rPr>
          <w:rFonts w:ascii="Arial" w:hAnsi="Arial" w:cs="Arial"/>
          <w:sz w:val="24"/>
          <w:szCs w:val="24"/>
        </w:rPr>
        <w:t xml:space="preserve">Acesso </w:t>
      </w:r>
      <w:proofErr w:type="gramStart"/>
      <w:r w:rsidR="00D85601">
        <w:rPr>
          <w:rFonts w:ascii="Arial" w:hAnsi="Arial" w:cs="Arial"/>
          <w:sz w:val="24"/>
          <w:szCs w:val="24"/>
        </w:rPr>
        <w:t>em:</w:t>
      </w:r>
      <w:proofErr w:type="gramEnd"/>
      <w:r w:rsidRPr="003C2A1D">
        <w:rPr>
          <w:rFonts w:ascii="Arial" w:hAnsi="Arial" w:cs="Arial"/>
          <w:sz w:val="24"/>
          <w:szCs w:val="24"/>
        </w:rPr>
        <w:t>16 abr. 2018</w:t>
      </w:r>
    </w:p>
    <w:p w:rsidR="004C7506" w:rsidRPr="004C7506" w:rsidRDefault="004C7506" w:rsidP="003D48C0">
      <w:pPr>
        <w:spacing w:after="0" w:line="240" w:lineRule="auto"/>
        <w:jc w:val="both"/>
        <w:rPr>
          <w:rFonts w:ascii="Arial" w:hAnsi="Arial" w:cs="Arial"/>
          <w:sz w:val="20"/>
          <w:szCs w:val="24"/>
        </w:rPr>
      </w:pPr>
    </w:p>
    <w:p w:rsidR="007155B7" w:rsidRPr="003C2A1D" w:rsidRDefault="007155B7" w:rsidP="003D48C0">
      <w:pPr>
        <w:spacing w:after="0" w:line="240" w:lineRule="auto"/>
        <w:jc w:val="both"/>
        <w:rPr>
          <w:rFonts w:ascii="Arial" w:hAnsi="Arial" w:cs="Arial"/>
          <w:color w:val="000000" w:themeColor="text1"/>
          <w:sz w:val="24"/>
          <w:szCs w:val="24"/>
        </w:rPr>
      </w:pPr>
      <w:r w:rsidRPr="003C2A1D">
        <w:rPr>
          <w:rFonts w:ascii="Arial" w:hAnsi="Arial" w:cs="Arial"/>
          <w:color w:val="000000" w:themeColor="text1"/>
          <w:sz w:val="24"/>
          <w:szCs w:val="24"/>
        </w:rPr>
        <w:t>PEREIRA</w:t>
      </w:r>
      <w:proofErr w:type="gramStart"/>
      <w:r w:rsidRPr="003C2A1D">
        <w:rPr>
          <w:rFonts w:ascii="Arial" w:hAnsi="Arial" w:cs="Arial"/>
          <w:color w:val="000000" w:themeColor="text1"/>
          <w:sz w:val="24"/>
          <w:szCs w:val="24"/>
        </w:rPr>
        <w:t>, Caio</w:t>
      </w:r>
      <w:proofErr w:type="gramEnd"/>
      <w:r w:rsidRPr="003C2A1D">
        <w:rPr>
          <w:rFonts w:ascii="Arial" w:hAnsi="Arial" w:cs="Arial"/>
          <w:color w:val="000000" w:themeColor="text1"/>
          <w:sz w:val="24"/>
          <w:szCs w:val="24"/>
        </w:rPr>
        <w:t xml:space="preserve"> Mario da Silva. </w:t>
      </w:r>
      <w:r w:rsidRPr="003C2A1D">
        <w:rPr>
          <w:rFonts w:ascii="Arial" w:hAnsi="Arial" w:cs="Arial"/>
          <w:b/>
          <w:color w:val="000000" w:themeColor="text1"/>
          <w:sz w:val="24"/>
          <w:szCs w:val="24"/>
        </w:rPr>
        <w:t xml:space="preserve">Instituições de Direito Civil, </w:t>
      </w:r>
      <w:r w:rsidRPr="003C2A1D">
        <w:rPr>
          <w:rFonts w:ascii="Arial" w:hAnsi="Arial" w:cs="Arial"/>
          <w:color w:val="000000" w:themeColor="text1"/>
          <w:sz w:val="24"/>
          <w:szCs w:val="24"/>
        </w:rPr>
        <w:t xml:space="preserve">vol. 5 – direito de família 23 ed. Rio de Janeiro: Forense, </w:t>
      </w:r>
      <w:proofErr w:type="gramStart"/>
      <w:r w:rsidRPr="003C2A1D">
        <w:rPr>
          <w:rFonts w:ascii="Arial" w:hAnsi="Arial" w:cs="Arial"/>
          <w:color w:val="000000" w:themeColor="text1"/>
          <w:sz w:val="24"/>
          <w:szCs w:val="24"/>
        </w:rPr>
        <w:t>2015</w:t>
      </w:r>
      <w:proofErr w:type="gramEnd"/>
    </w:p>
    <w:p w:rsidR="004C7506" w:rsidRPr="004C7506" w:rsidRDefault="004C7506" w:rsidP="003D48C0">
      <w:pPr>
        <w:spacing w:after="0" w:line="240" w:lineRule="auto"/>
        <w:jc w:val="both"/>
        <w:rPr>
          <w:rFonts w:ascii="Arial" w:hAnsi="Arial" w:cs="Arial"/>
          <w:color w:val="000000" w:themeColor="text1"/>
          <w:sz w:val="16"/>
          <w:szCs w:val="24"/>
          <w:shd w:val="clear" w:color="auto" w:fill="FFFFFF"/>
        </w:rPr>
      </w:pPr>
    </w:p>
    <w:p w:rsidR="007155B7" w:rsidRPr="00D523BF" w:rsidRDefault="00F52DA3" w:rsidP="003D48C0">
      <w:pPr>
        <w:spacing w:after="0" w:line="240" w:lineRule="auto"/>
        <w:jc w:val="both"/>
        <w:rPr>
          <w:rFonts w:ascii="Arial" w:hAnsi="Arial" w:cs="Arial"/>
          <w:sz w:val="24"/>
          <w:szCs w:val="24"/>
        </w:rPr>
      </w:pPr>
      <w:r w:rsidRPr="003C2A1D">
        <w:rPr>
          <w:rFonts w:ascii="Arial" w:hAnsi="Arial" w:cs="Arial"/>
          <w:sz w:val="24"/>
          <w:szCs w:val="24"/>
        </w:rPr>
        <w:t xml:space="preserve">PEREIRA, Rodrigo da Cunha; </w:t>
      </w:r>
      <w:r w:rsidRPr="003C2A1D">
        <w:rPr>
          <w:rFonts w:ascii="Arial" w:hAnsi="Arial" w:cs="Arial"/>
          <w:b/>
          <w:sz w:val="24"/>
          <w:szCs w:val="24"/>
        </w:rPr>
        <w:t>Filhos do pai, filhos da mãe e o abandono afetivo:</w:t>
      </w:r>
      <w:r w:rsidRPr="003C2A1D">
        <w:rPr>
          <w:rFonts w:ascii="Arial" w:hAnsi="Arial" w:cs="Arial"/>
          <w:sz w:val="24"/>
          <w:szCs w:val="24"/>
        </w:rPr>
        <w:t xml:space="preserve"> a responsabilidade parental. O supremo Tribunal de Justiça e a reconstrução do direito privado. São Paulo: Revista dos Tribunais, 2011.</w:t>
      </w:r>
    </w:p>
    <w:p w:rsidR="007155B7" w:rsidRDefault="007155B7" w:rsidP="003D48C0">
      <w:pPr>
        <w:spacing w:after="0" w:line="240" w:lineRule="auto"/>
        <w:jc w:val="both"/>
        <w:rPr>
          <w:rFonts w:ascii="Arial" w:hAnsi="Arial" w:cs="Arial"/>
          <w:color w:val="000000" w:themeColor="text1"/>
          <w:sz w:val="24"/>
          <w:szCs w:val="24"/>
          <w:shd w:val="clear" w:color="auto" w:fill="FFFFFF"/>
        </w:rPr>
      </w:pPr>
      <w:r w:rsidRPr="003C2A1D">
        <w:rPr>
          <w:rFonts w:ascii="Arial" w:hAnsi="Arial" w:cs="Arial"/>
          <w:color w:val="000000" w:themeColor="text1"/>
          <w:sz w:val="24"/>
          <w:szCs w:val="24"/>
          <w:shd w:val="clear" w:color="auto" w:fill="FFFFFF"/>
        </w:rPr>
        <w:t xml:space="preserve">RAMOS, Patrícia Pimentel de Oliveira </w:t>
      </w:r>
      <w:proofErr w:type="spellStart"/>
      <w:r w:rsidRPr="003C2A1D">
        <w:rPr>
          <w:rFonts w:ascii="Arial" w:hAnsi="Arial" w:cs="Arial"/>
          <w:color w:val="000000" w:themeColor="text1"/>
          <w:sz w:val="24"/>
          <w:szCs w:val="24"/>
          <w:shd w:val="clear" w:color="auto" w:fill="FFFFFF"/>
        </w:rPr>
        <w:t>Chambers</w:t>
      </w:r>
      <w:proofErr w:type="spellEnd"/>
      <w:r w:rsidRPr="003C2A1D">
        <w:rPr>
          <w:rFonts w:ascii="Arial" w:hAnsi="Arial" w:cs="Arial"/>
          <w:color w:val="000000" w:themeColor="text1"/>
          <w:sz w:val="24"/>
          <w:szCs w:val="24"/>
          <w:shd w:val="clear" w:color="auto" w:fill="FFFFFF"/>
        </w:rPr>
        <w:t xml:space="preserve">. </w:t>
      </w:r>
      <w:r w:rsidRPr="003C2A1D">
        <w:rPr>
          <w:rFonts w:ascii="Arial" w:hAnsi="Arial" w:cs="Arial"/>
          <w:b/>
          <w:color w:val="000000" w:themeColor="text1"/>
          <w:sz w:val="24"/>
          <w:szCs w:val="24"/>
          <w:shd w:val="clear" w:color="auto" w:fill="FFFFFF"/>
        </w:rPr>
        <w:t>Poder Familiar e Guarda Compartilhada:</w:t>
      </w:r>
      <w:r w:rsidRPr="003C2A1D">
        <w:rPr>
          <w:rFonts w:ascii="Arial" w:hAnsi="Arial" w:cs="Arial"/>
          <w:color w:val="000000" w:themeColor="text1"/>
          <w:sz w:val="24"/>
          <w:szCs w:val="24"/>
          <w:shd w:val="clear" w:color="auto" w:fill="FFFFFF"/>
        </w:rPr>
        <w:t xml:space="preserve"> novos paradigmas do direito de família. 2º ed. São Paulo: </w:t>
      </w:r>
      <w:proofErr w:type="gramStart"/>
      <w:r w:rsidRPr="003C2A1D">
        <w:rPr>
          <w:rFonts w:ascii="Arial" w:hAnsi="Arial" w:cs="Arial"/>
          <w:color w:val="000000" w:themeColor="text1"/>
          <w:sz w:val="24"/>
          <w:szCs w:val="24"/>
          <w:shd w:val="clear" w:color="auto" w:fill="FFFFFF"/>
        </w:rPr>
        <w:t>Saraiva,</w:t>
      </w:r>
      <w:proofErr w:type="gramEnd"/>
      <w:r w:rsidRPr="003C2A1D">
        <w:rPr>
          <w:rFonts w:ascii="Arial" w:hAnsi="Arial" w:cs="Arial"/>
          <w:color w:val="000000" w:themeColor="text1"/>
          <w:sz w:val="24"/>
          <w:szCs w:val="24"/>
          <w:shd w:val="clear" w:color="auto" w:fill="FFFFFF"/>
        </w:rPr>
        <w:t xml:space="preserve"> 2016.</w:t>
      </w:r>
    </w:p>
    <w:p w:rsidR="00CF1ED9" w:rsidRPr="00C46B48" w:rsidRDefault="00CF1ED9" w:rsidP="003D48C0">
      <w:pPr>
        <w:spacing w:after="0" w:line="240" w:lineRule="auto"/>
        <w:jc w:val="both"/>
        <w:rPr>
          <w:rFonts w:ascii="Arial" w:hAnsi="Arial" w:cs="Arial"/>
          <w:color w:val="000000" w:themeColor="text1"/>
          <w:sz w:val="20"/>
          <w:szCs w:val="24"/>
          <w:shd w:val="clear" w:color="auto" w:fill="FFFFFF"/>
        </w:rPr>
      </w:pPr>
    </w:p>
    <w:p w:rsidR="007155B7" w:rsidRDefault="007155B7" w:rsidP="003D48C0">
      <w:pPr>
        <w:spacing w:after="0" w:line="240" w:lineRule="auto"/>
        <w:jc w:val="both"/>
        <w:rPr>
          <w:rFonts w:ascii="Arial" w:hAnsi="Arial" w:cs="Arial"/>
          <w:color w:val="000000" w:themeColor="text1"/>
          <w:sz w:val="24"/>
          <w:szCs w:val="24"/>
        </w:rPr>
      </w:pPr>
      <w:r w:rsidRPr="003C2A1D">
        <w:rPr>
          <w:rFonts w:ascii="Arial" w:hAnsi="Arial" w:cs="Arial"/>
          <w:color w:val="000000" w:themeColor="text1"/>
          <w:sz w:val="24"/>
          <w:szCs w:val="24"/>
        </w:rPr>
        <w:t xml:space="preserve">REIS, André Gomes de Noronha; </w:t>
      </w:r>
      <w:r w:rsidRPr="003C2A1D">
        <w:rPr>
          <w:rFonts w:ascii="Arial" w:hAnsi="Arial" w:cs="Arial"/>
          <w:b/>
          <w:color w:val="000000" w:themeColor="text1"/>
          <w:sz w:val="24"/>
          <w:szCs w:val="24"/>
        </w:rPr>
        <w:t xml:space="preserve">O Afeto nas Relações Familiares. </w:t>
      </w:r>
      <w:r w:rsidRPr="003C2A1D">
        <w:rPr>
          <w:rFonts w:ascii="Arial" w:hAnsi="Arial" w:cs="Arial"/>
          <w:color w:val="000000" w:themeColor="text1"/>
          <w:sz w:val="24"/>
          <w:szCs w:val="24"/>
        </w:rPr>
        <w:t>2008. Disponível em: &lt;</w:t>
      </w:r>
      <w:proofErr w:type="gramStart"/>
      <w:r w:rsidRPr="003C2A1D">
        <w:rPr>
          <w:rFonts w:ascii="Arial" w:hAnsi="Arial" w:cs="Arial"/>
          <w:color w:val="000000" w:themeColor="text1"/>
          <w:sz w:val="24"/>
          <w:szCs w:val="24"/>
        </w:rPr>
        <w:t>https</w:t>
      </w:r>
      <w:proofErr w:type="gramEnd"/>
      <w:r w:rsidRPr="003C2A1D">
        <w:rPr>
          <w:rFonts w:ascii="Arial" w:hAnsi="Arial" w:cs="Arial"/>
          <w:color w:val="000000" w:themeColor="text1"/>
          <w:sz w:val="24"/>
          <w:szCs w:val="24"/>
        </w:rPr>
        <w:t xml:space="preserve">://www.maxwell.vrac.puc-rio.br/16682/16682.PDF&gt; </w:t>
      </w:r>
      <w:r w:rsidR="00D85601">
        <w:rPr>
          <w:rFonts w:ascii="Arial" w:hAnsi="Arial" w:cs="Arial"/>
          <w:color w:val="000000" w:themeColor="text1"/>
          <w:sz w:val="24"/>
          <w:szCs w:val="24"/>
        </w:rPr>
        <w:t>Acesso em:</w:t>
      </w:r>
      <w:r w:rsidRPr="003C2A1D">
        <w:rPr>
          <w:rFonts w:ascii="Arial" w:hAnsi="Arial" w:cs="Arial"/>
          <w:color w:val="000000" w:themeColor="text1"/>
          <w:sz w:val="24"/>
          <w:szCs w:val="24"/>
        </w:rPr>
        <w:t>24 nov. 2017</w:t>
      </w:r>
    </w:p>
    <w:p w:rsidR="00CF1ED9" w:rsidRPr="00C46B48" w:rsidRDefault="00CF1ED9" w:rsidP="003D48C0">
      <w:pPr>
        <w:spacing w:after="0" w:line="240" w:lineRule="auto"/>
        <w:jc w:val="both"/>
        <w:rPr>
          <w:rFonts w:ascii="Arial" w:hAnsi="Arial" w:cs="Arial"/>
          <w:color w:val="000000" w:themeColor="text1"/>
          <w:sz w:val="20"/>
          <w:szCs w:val="24"/>
        </w:rPr>
      </w:pPr>
    </w:p>
    <w:p w:rsidR="007155B7" w:rsidRDefault="007155B7" w:rsidP="003D48C0">
      <w:pPr>
        <w:spacing w:after="0" w:line="240" w:lineRule="auto"/>
        <w:jc w:val="both"/>
        <w:rPr>
          <w:rFonts w:ascii="Arial" w:hAnsi="Arial" w:cs="Arial"/>
          <w:color w:val="000000" w:themeColor="text1"/>
          <w:sz w:val="24"/>
          <w:szCs w:val="24"/>
          <w:shd w:val="clear" w:color="auto" w:fill="FFFFFF"/>
        </w:rPr>
      </w:pPr>
      <w:r w:rsidRPr="003C2A1D">
        <w:rPr>
          <w:rFonts w:ascii="Arial" w:hAnsi="Arial" w:cs="Arial"/>
          <w:color w:val="000000" w:themeColor="text1"/>
          <w:sz w:val="24"/>
          <w:szCs w:val="24"/>
          <w:shd w:val="clear" w:color="auto" w:fill="FFFFFF"/>
        </w:rPr>
        <w:t xml:space="preserve">RODRIGUES, Silvio. </w:t>
      </w:r>
      <w:r w:rsidRPr="003C2A1D">
        <w:rPr>
          <w:rFonts w:ascii="Arial" w:hAnsi="Arial" w:cs="Arial"/>
          <w:b/>
          <w:color w:val="000000" w:themeColor="text1"/>
          <w:sz w:val="24"/>
          <w:szCs w:val="24"/>
          <w:shd w:val="clear" w:color="auto" w:fill="FFFFFF"/>
        </w:rPr>
        <w:t>Direito Civil:</w:t>
      </w:r>
      <w:r w:rsidRPr="003C2A1D">
        <w:rPr>
          <w:rFonts w:ascii="Arial" w:hAnsi="Arial" w:cs="Arial"/>
          <w:color w:val="000000" w:themeColor="text1"/>
          <w:sz w:val="24"/>
          <w:szCs w:val="24"/>
          <w:shd w:val="clear" w:color="auto" w:fill="FFFFFF"/>
        </w:rPr>
        <w:t xml:space="preserve"> direito de família, volume </w:t>
      </w:r>
      <w:proofErr w:type="gramStart"/>
      <w:r w:rsidRPr="003C2A1D">
        <w:rPr>
          <w:rFonts w:ascii="Arial" w:hAnsi="Arial" w:cs="Arial"/>
          <w:color w:val="000000" w:themeColor="text1"/>
          <w:sz w:val="24"/>
          <w:szCs w:val="24"/>
          <w:shd w:val="clear" w:color="auto" w:fill="FFFFFF"/>
        </w:rPr>
        <w:t>6</w:t>
      </w:r>
      <w:proofErr w:type="gramEnd"/>
      <w:r w:rsidRPr="003C2A1D">
        <w:rPr>
          <w:rFonts w:ascii="Arial" w:hAnsi="Arial" w:cs="Arial"/>
          <w:color w:val="000000" w:themeColor="text1"/>
          <w:sz w:val="24"/>
          <w:szCs w:val="24"/>
          <w:shd w:val="clear" w:color="auto" w:fill="FFFFFF"/>
        </w:rPr>
        <w:t xml:space="preserve">. 28º ed. Ver. E atual. Por Francisco José Cahali. São Paulo: </w:t>
      </w:r>
      <w:proofErr w:type="gramStart"/>
      <w:r w:rsidRPr="003C2A1D">
        <w:rPr>
          <w:rFonts w:ascii="Arial" w:hAnsi="Arial" w:cs="Arial"/>
          <w:color w:val="000000" w:themeColor="text1"/>
          <w:sz w:val="24"/>
          <w:szCs w:val="24"/>
          <w:shd w:val="clear" w:color="auto" w:fill="FFFFFF"/>
        </w:rPr>
        <w:t>Saraiva,</w:t>
      </w:r>
      <w:proofErr w:type="gramEnd"/>
      <w:r w:rsidRPr="003C2A1D">
        <w:rPr>
          <w:rFonts w:ascii="Arial" w:hAnsi="Arial" w:cs="Arial"/>
          <w:color w:val="000000" w:themeColor="text1"/>
          <w:sz w:val="24"/>
          <w:szCs w:val="24"/>
          <w:shd w:val="clear" w:color="auto" w:fill="FFFFFF"/>
        </w:rPr>
        <w:t xml:space="preserve"> 2004.</w:t>
      </w:r>
    </w:p>
    <w:p w:rsidR="00CF1ED9" w:rsidRPr="00B96F8A" w:rsidRDefault="00CF1ED9" w:rsidP="003D48C0">
      <w:pPr>
        <w:spacing w:after="0" w:line="240" w:lineRule="auto"/>
        <w:jc w:val="both"/>
        <w:rPr>
          <w:rFonts w:ascii="Arial" w:hAnsi="Arial" w:cs="Arial"/>
          <w:color w:val="000000" w:themeColor="text1"/>
          <w:sz w:val="20"/>
          <w:szCs w:val="24"/>
          <w:shd w:val="clear" w:color="auto" w:fill="FFFFFF"/>
        </w:rPr>
      </w:pPr>
    </w:p>
    <w:p w:rsidR="0010090B" w:rsidRDefault="007155B7" w:rsidP="003D48C0">
      <w:pPr>
        <w:spacing w:after="0" w:line="240" w:lineRule="auto"/>
        <w:jc w:val="both"/>
        <w:rPr>
          <w:rFonts w:ascii="Arial" w:hAnsi="Arial" w:cs="Arial"/>
          <w:color w:val="000000" w:themeColor="text1"/>
          <w:sz w:val="24"/>
          <w:szCs w:val="24"/>
          <w:shd w:val="clear" w:color="auto" w:fill="FFFFFF"/>
        </w:rPr>
      </w:pPr>
      <w:r w:rsidRPr="003C2A1D">
        <w:rPr>
          <w:rFonts w:ascii="Arial" w:hAnsi="Arial" w:cs="Arial"/>
          <w:color w:val="000000" w:themeColor="text1"/>
          <w:sz w:val="24"/>
          <w:szCs w:val="24"/>
          <w:shd w:val="clear" w:color="auto" w:fill="FFFFFF"/>
        </w:rPr>
        <w:t xml:space="preserve">SANTOS, </w:t>
      </w:r>
      <w:proofErr w:type="spellStart"/>
      <w:r w:rsidRPr="003C2A1D">
        <w:rPr>
          <w:rFonts w:ascii="Arial" w:hAnsi="Arial" w:cs="Arial"/>
          <w:color w:val="000000" w:themeColor="text1"/>
          <w:sz w:val="24"/>
          <w:szCs w:val="24"/>
          <w:shd w:val="clear" w:color="auto" w:fill="FFFFFF"/>
        </w:rPr>
        <w:t>Uélton</w:t>
      </w:r>
      <w:proofErr w:type="spellEnd"/>
      <w:r w:rsidRPr="003C2A1D">
        <w:rPr>
          <w:rFonts w:ascii="Arial" w:hAnsi="Arial" w:cs="Arial"/>
          <w:color w:val="000000" w:themeColor="text1"/>
          <w:sz w:val="24"/>
          <w:szCs w:val="24"/>
          <w:shd w:val="clear" w:color="auto" w:fill="FFFFFF"/>
        </w:rPr>
        <w:t xml:space="preserve">. </w:t>
      </w:r>
      <w:r w:rsidRPr="003C2A1D">
        <w:rPr>
          <w:rFonts w:ascii="Arial" w:hAnsi="Arial" w:cs="Arial"/>
          <w:b/>
          <w:color w:val="000000" w:themeColor="text1"/>
          <w:sz w:val="24"/>
          <w:szCs w:val="24"/>
          <w:shd w:val="clear" w:color="auto" w:fill="FFFFFF"/>
        </w:rPr>
        <w:t>Alterações no Direito de Família à luz do Novo Código Civil</w:t>
      </w:r>
      <w:r w:rsidRPr="003C2A1D">
        <w:rPr>
          <w:rFonts w:ascii="Arial" w:hAnsi="Arial" w:cs="Arial"/>
          <w:color w:val="000000" w:themeColor="text1"/>
          <w:sz w:val="24"/>
          <w:szCs w:val="24"/>
          <w:shd w:val="clear" w:color="auto" w:fill="FFFFFF"/>
        </w:rPr>
        <w:t>. 2003. Disponível em: &lt;</w:t>
      </w:r>
      <w:hyperlink r:id="rId16" w:tooltip="Informações Bibliográficas" w:history="1">
        <w:r w:rsidRPr="003C2A1D">
          <w:rPr>
            <w:rStyle w:val="Hyperlink"/>
            <w:rFonts w:ascii="Arial" w:hAnsi="Arial" w:cs="Arial"/>
            <w:color w:val="000000" w:themeColor="text1"/>
            <w:sz w:val="24"/>
            <w:szCs w:val="24"/>
            <w:u w:val="none"/>
            <w:shd w:val="clear" w:color="auto" w:fill="FFFFFF"/>
          </w:rPr>
          <w:t>http://www.ambito-juridico.com.br/site/index.php?n_link=revista_artigos_leitura&amp;artigo_id=4550</w:t>
        </w:r>
      </w:hyperlink>
      <w:r w:rsidRPr="003C2A1D">
        <w:rPr>
          <w:rFonts w:ascii="Arial" w:hAnsi="Arial" w:cs="Arial"/>
          <w:color w:val="000000" w:themeColor="text1"/>
          <w:sz w:val="24"/>
          <w:szCs w:val="24"/>
          <w:shd w:val="clear" w:color="auto" w:fill="FFFFFF"/>
        </w:rPr>
        <w:t xml:space="preserve">&gt;. </w:t>
      </w:r>
      <w:r w:rsidR="00D85601">
        <w:rPr>
          <w:rFonts w:ascii="Arial" w:hAnsi="Arial" w:cs="Arial"/>
          <w:color w:val="000000" w:themeColor="text1"/>
          <w:sz w:val="24"/>
          <w:szCs w:val="24"/>
          <w:shd w:val="clear" w:color="auto" w:fill="FFFFFF"/>
        </w:rPr>
        <w:t xml:space="preserve">Acesso </w:t>
      </w:r>
      <w:proofErr w:type="gramStart"/>
      <w:r w:rsidR="00D85601">
        <w:rPr>
          <w:rFonts w:ascii="Arial" w:hAnsi="Arial" w:cs="Arial"/>
          <w:color w:val="000000" w:themeColor="text1"/>
          <w:sz w:val="24"/>
          <w:szCs w:val="24"/>
          <w:shd w:val="clear" w:color="auto" w:fill="FFFFFF"/>
        </w:rPr>
        <w:t>em:</w:t>
      </w:r>
      <w:proofErr w:type="gramEnd"/>
      <w:r w:rsidRPr="003C2A1D">
        <w:rPr>
          <w:rFonts w:ascii="Arial" w:hAnsi="Arial" w:cs="Arial"/>
          <w:color w:val="000000" w:themeColor="text1"/>
          <w:sz w:val="24"/>
          <w:szCs w:val="24"/>
          <w:shd w:val="clear" w:color="auto" w:fill="FFFFFF"/>
        </w:rPr>
        <w:t>24 nov. 2017</w:t>
      </w:r>
    </w:p>
    <w:p w:rsidR="00CF1ED9" w:rsidRPr="00B96F8A" w:rsidRDefault="00CF1ED9" w:rsidP="003D48C0">
      <w:pPr>
        <w:spacing w:after="0" w:line="240" w:lineRule="auto"/>
        <w:jc w:val="both"/>
        <w:rPr>
          <w:rFonts w:ascii="Arial" w:hAnsi="Arial" w:cs="Arial"/>
          <w:color w:val="000000" w:themeColor="text1"/>
          <w:szCs w:val="24"/>
          <w:shd w:val="clear" w:color="auto" w:fill="FFFFFF"/>
        </w:rPr>
      </w:pPr>
    </w:p>
    <w:p w:rsidR="007871D5" w:rsidRDefault="007155B7" w:rsidP="003D48C0">
      <w:pPr>
        <w:spacing w:after="0" w:line="240" w:lineRule="auto"/>
        <w:jc w:val="both"/>
        <w:rPr>
          <w:rFonts w:ascii="Arial" w:hAnsi="Arial" w:cs="Arial"/>
          <w:color w:val="000000" w:themeColor="text1"/>
          <w:sz w:val="24"/>
          <w:szCs w:val="24"/>
          <w:shd w:val="clear" w:color="auto" w:fill="FFFFFF"/>
        </w:rPr>
      </w:pPr>
      <w:bookmarkStart w:id="9" w:name="_Hlk508805292"/>
      <w:r w:rsidRPr="003C2A1D">
        <w:rPr>
          <w:rFonts w:ascii="Arial" w:hAnsi="Arial" w:cs="Arial"/>
          <w:color w:val="000000" w:themeColor="text1"/>
          <w:sz w:val="24"/>
          <w:szCs w:val="24"/>
          <w:shd w:val="clear" w:color="auto" w:fill="FFFFFF"/>
        </w:rPr>
        <w:t>SCALQUETTE</w:t>
      </w:r>
      <w:bookmarkEnd w:id="9"/>
      <w:r w:rsidRPr="003C2A1D">
        <w:rPr>
          <w:rFonts w:ascii="Arial" w:hAnsi="Arial" w:cs="Arial"/>
          <w:color w:val="000000" w:themeColor="text1"/>
          <w:sz w:val="24"/>
          <w:szCs w:val="24"/>
          <w:shd w:val="clear" w:color="auto" w:fill="FFFFFF"/>
        </w:rPr>
        <w:t xml:space="preserve">, Ana Cláudia Silva. </w:t>
      </w:r>
      <w:r w:rsidRPr="003C2A1D">
        <w:rPr>
          <w:rFonts w:ascii="Arial" w:hAnsi="Arial" w:cs="Arial"/>
          <w:b/>
          <w:color w:val="000000" w:themeColor="text1"/>
          <w:sz w:val="24"/>
          <w:szCs w:val="24"/>
          <w:shd w:val="clear" w:color="auto" w:fill="FFFFFF"/>
        </w:rPr>
        <w:t>Família e Sucessões.</w:t>
      </w:r>
      <w:r w:rsidRPr="003C2A1D">
        <w:rPr>
          <w:rFonts w:ascii="Arial" w:hAnsi="Arial" w:cs="Arial"/>
          <w:color w:val="000000" w:themeColor="text1"/>
          <w:sz w:val="24"/>
          <w:szCs w:val="24"/>
          <w:shd w:val="clear" w:color="auto" w:fill="FFFFFF"/>
        </w:rPr>
        <w:t xml:space="preserve"> 7º ed. São Paulo: Atlas, </w:t>
      </w:r>
      <w:proofErr w:type="gramStart"/>
      <w:r w:rsidRPr="003C2A1D">
        <w:rPr>
          <w:rFonts w:ascii="Arial" w:hAnsi="Arial" w:cs="Arial"/>
          <w:color w:val="000000" w:themeColor="text1"/>
          <w:sz w:val="24"/>
          <w:szCs w:val="24"/>
          <w:shd w:val="clear" w:color="auto" w:fill="FFFFFF"/>
        </w:rPr>
        <w:t>2014</w:t>
      </w:r>
      <w:proofErr w:type="gramEnd"/>
    </w:p>
    <w:p w:rsidR="00CF1ED9" w:rsidRPr="00B96F8A" w:rsidRDefault="00CF1ED9" w:rsidP="003D48C0">
      <w:pPr>
        <w:spacing w:after="0" w:line="240" w:lineRule="auto"/>
        <w:jc w:val="both"/>
        <w:rPr>
          <w:rFonts w:ascii="Arial" w:hAnsi="Arial" w:cs="Arial"/>
          <w:color w:val="000000" w:themeColor="text1"/>
          <w:sz w:val="20"/>
          <w:szCs w:val="24"/>
          <w:shd w:val="clear" w:color="auto" w:fill="FFFFFF"/>
        </w:rPr>
      </w:pPr>
    </w:p>
    <w:p w:rsidR="007155B7" w:rsidRPr="00380DAA" w:rsidRDefault="007155B7" w:rsidP="003D48C0">
      <w:pPr>
        <w:spacing w:after="0" w:line="240" w:lineRule="auto"/>
        <w:jc w:val="both"/>
        <w:rPr>
          <w:rFonts w:ascii="Arial" w:hAnsi="Arial" w:cs="Arial"/>
          <w:color w:val="000000" w:themeColor="text1"/>
          <w:sz w:val="24"/>
          <w:szCs w:val="24"/>
        </w:rPr>
      </w:pPr>
      <w:r w:rsidRPr="003C2A1D">
        <w:rPr>
          <w:rFonts w:ascii="Arial" w:hAnsi="Arial" w:cs="Arial"/>
          <w:color w:val="000000" w:themeColor="text1"/>
          <w:sz w:val="24"/>
          <w:szCs w:val="24"/>
        </w:rPr>
        <w:t xml:space="preserve">SILVA, Célio Egídio. </w:t>
      </w:r>
      <w:r w:rsidRPr="003C2A1D">
        <w:rPr>
          <w:rFonts w:ascii="Arial" w:hAnsi="Arial" w:cs="Arial"/>
          <w:b/>
          <w:color w:val="000000" w:themeColor="text1"/>
          <w:sz w:val="24"/>
          <w:szCs w:val="24"/>
        </w:rPr>
        <w:t xml:space="preserve">História e Desenvolvimento do Conceito de Família. </w:t>
      </w:r>
      <w:r w:rsidRPr="003C2A1D">
        <w:rPr>
          <w:rFonts w:ascii="Arial" w:hAnsi="Arial" w:cs="Arial"/>
          <w:color w:val="000000" w:themeColor="text1"/>
          <w:sz w:val="24"/>
          <w:szCs w:val="24"/>
        </w:rPr>
        <w:t>2005. Disponível em &lt;</w:t>
      </w:r>
      <w:hyperlink r:id="rId17" w:history="1">
        <w:r w:rsidRPr="003C2A1D">
          <w:rPr>
            <w:rStyle w:val="Hyperlink"/>
            <w:rFonts w:ascii="Arial" w:hAnsi="Arial" w:cs="Arial"/>
            <w:color w:val="000000" w:themeColor="text1"/>
            <w:sz w:val="24"/>
            <w:szCs w:val="24"/>
            <w:u w:val="none"/>
          </w:rPr>
          <w:t>https://sapientia.pucsp.br/bitstream/handle/8393/1/Celio%20PDF.pdf</w:t>
        </w:r>
      </w:hyperlink>
      <w:r w:rsidRPr="003C2A1D">
        <w:rPr>
          <w:rStyle w:val="Hyperlink"/>
          <w:rFonts w:ascii="Arial" w:hAnsi="Arial" w:cs="Arial"/>
          <w:color w:val="000000" w:themeColor="text1"/>
          <w:sz w:val="24"/>
          <w:szCs w:val="24"/>
          <w:u w:val="none"/>
        </w:rPr>
        <w:t>&gt;</w:t>
      </w:r>
      <w:r w:rsidRPr="003C2A1D">
        <w:rPr>
          <w:rFonts w:ascii="Arial" w:hAnsi="Arial" w:cs="Arial"/>
          <w:color w:val="000000" w:themeColor="text1"/>
          <w:sz w:val="24"/>
          <w:szCs w:val="24"/>
        </w:rPr>
        <w:t xml:space="preserve"> </w:t>
      </w:r>
      <w:r w:rsidR="00D85601">
        <w:rPr>
          <w:rFonts w:ascii="Arial" w:hAnsi="Arial" w:cs="Arial"/>
          <w:color w:val="000000" w:themeColor="text1"/>
          <w:sz w:val="24"/>
          <w:szCs w:val="24"/>
        </w:rPr>
        <w:t xml:space="preserve">Acesso </w:t>
      </w:r>
      <w:proofErr w:type="gramStart"/>
      <w:r w:rsidR="00D85601">
        <w:rPr>
          <w:rFonts w:ascii="Arial" w:hAnsi="Arial" w:cs="Arial"/>
          <w:color w:val="000000" w:themeColor="text1"/>
          <w:sz w:val="24"/>
          <w:szCs w:val="24"/>
        </w:rPr>
        <w:t>em:</w:t>
      </w:r>
      <w:proofErr w:type="gramEnd"/>
      <w:r w:rsidRPr="003C2A1D">
        <w:rPr>
          <w:rFonts w:ascii="Arial" w:hAnsi="Arial" w:cs="Arial"/>
          <w:color w:val="000000" w:themeColor="text1"/>
          <w:sz w:val="24"/>
          <w:szCs w:val="24"/>
        </w:rPr>
        <w:t>16 nov. 2017</w:t>
      </w:r>
    </w:p>
    <w:p w:rsidR="00CF1ED9" w:rsidRPr="00B96F8A" w:rsidRDefault="00CF1ED9" w:rsidP="003D48C0">
      <w:pPr>
        <w:spacing w:after="0" w:line="240" w:lineRule="auto"/>
        <w:jc w:val="both"/>
        <w:rPr>
          <w:rFonts w:ascii="Arial" w:hAnsi="Arial" w:cs="Arial"/>
          <w:color w:val="000000" w:themeColor="text1"/>
          <w:szCs w:val="24"/>
        </w:rPr>
      </w:pPr>
    </w:p>
    <w:p w:rsidR="00CF1ED9" w:rsidRPr="00D26B5C" w:rsidRDefault="007155B7" w:rsidP="003D48C0">
      <w:pPr>
        <w:spacing w:after="0" w:line="240" w:lineRule="auto"/>
        <w:jc w:val="both"/>
        <w:rPr>
          <w:rFonts w:ascii="Arial" w:hAnsi="Arial" w:cs="Arial"/>
          <w:color w:val="000000" w:themeColor="text1"/>
          <w:sz w:val="24"/>
          <w:szCs w:val="24"/>
        </w:rPr>
      </w:pPr>
      <w:r w:rsidRPr="003C2A1D">
        <w:rPr>
          <w:rFonts w:ascii="Arial" w:hAnsi="Arial" w:cs="Arial"/>
          <w:color w:val="000000" w:themeColor="text1"/>
          <w:sz w:val="24"/>
          <w:szCs w:val="24"/>
        </w:rPr>
        <w:t xml:space="preserve">SIQUEIRA, Alessandro Marques Siqueira. </w:t>
      </w:r>
      <w:r w:rsidRPr="003C2A1D">
        <w:rPr>
          <w:rFonts w:ascii="Arial" w:hAnsi="Arial" w:cs="Arial"/>
          <w:b/>
          <w:color w:val="000000" w:themeColor="text1"/>
          <w:sz w:val="24"/>
          <w:szCs w:val="24"/>
        </w:rPr>
        <w:t xml:space="preserve">O Conceito de Família ao Longo da História e a Obrigação </w:t>
      </w:r>
      <w:proofErr w:type="gramStart"/>
      <w:r w:rsidRPr="003C2A1D">
        <w:rPr>
          <w:rFonts w:ascii="Arial" w:hAnsi="Arial" w:cs="Arial"/>
          <w:b/>
          <w:color w:val="000000" w:themeColor="text1"/>
          <w:sz w:val="24"/>
          <w:szCs w:val="24"/>
        </w:rPr>
        <w:t>Alimentar</w:t>
      </w:r>
      <w:proofErr w:type="gramEnd"/>
      <w:r w:rsidRPr="003C2A1D">
        <w:rPr>
          <w:rFonts w:ascii="Arial" w:hAnsi="Arial" w:cs="Arial"/>
          <w:b/>
          <w:color w:val="000000" w:themeColor="text1"/>
          <w:sz w:val="24"/>
          <w:szCs w:val="24"/>
        </w:rPr>
        <w:t xml:space="preserve">. </w:t>
      </w:r>
      <w:r w:rsidRPr="003C2A1D">
        <w:rPr>
          <w:rFonts w:ascii="Arial" w:hAnsi="Arial" w:cs="Arial"/>
          <w:color w:val="000000" w:themeColor="text1"/>
          <w:sz w:val="24"/>
          <w:szCs w:val="24"/>
        </w:rPr>
        <w:t>2010. Disponível em &lt;</w:t>
      </w:r>
      <w:hyperlink r:id="rId18" w:history="1">
        <w:r w:rsidRPr="003C2A1D">
          <w:rPr>
            <w:rStyle w:val="Hyperlink"/>
            <w:rFonts w:ascii="Arial" w:hAnsi="Arial" w:cs="Arial"/>
            <w:color w:val="000000" w:themeColor="text1"/>
            <w:sz w:val="24"/>
            <w:szCs w:val="24"/>
            <w:u w:val="none"/>
          </w:rPr>
          <w:t>http://www.ambito-juridico.com.br/site/index.php?n_link=revista_artigos_leitura&amp;artigo_id=8374</w:t>
        </w:r>
      </w:hyperlink>
      <w:r w:rsidRPr="003C2A1D">
        <w:rPr>
          <w:rFonts w:ascii="Arial" w:hAnsi="Arial" w:cs="Arial"/>
          <w:color w:val="000000" w:themeColor="text1"/>
          <w:sz w:val="24"/>
          <w:szCs w:val="24"/>
        </w:rPr>
        <w:t>&gt;</w:t>
      </w:r>
      <w:proofErr w:type="gramStart"/>
      <w:r w:rsidRPr="003C2A1D">
        <w:rPr>
          <w:rFonts w:ascii="Arial" w:hAnsi="Arial" w:cs="Arial"/>
          <w:color w:val="000000" w:themeColor="text1"/>
          <w:sz w:val="24"/>
          <w:szCs w:val="24"/>
        </w:rPr>
        <w:t xml:space="preserve">  </w:t>
      </w:r>
      <w:proofErr w:type="gramEnd"/>
      <w:r w:rsidR="00D85601">
        <w:rPr>
          <w:rFonts w:ascii="Arial" w:hAnsi="Arial" w:cs="Arial"/>
          <w:color w:val="000000" w:themeColor="text1"/>
          <w:sz w:val="24"/>
          <w:szCs w:val="24"/>
        </w:rPr>
        <w:t>Acesso em:</w:t>
      </w:r>
      <w:r w:rsidRPr="003C2A1D">
        <w:rPr>
          <w:rFonts w:ascii="Arial" w:hAnsi="Arial" w:cs="Arial"/>
          <w:color w:val="000000" w:themeColor="text1"/>
          <w:sz w:val="24"/>
          <w:szCs w:val="24"/>
        </w:rPr>
        <w:t>22 nov. 2017</w:t>
      </w:r>
    </w:p>
    <w:p w:rsidR="00AF1324" w:rsidRPr="007933DF" w:rsidRDefault="00AF1324" w:rsidP="00AF1324">
      <w:pPr>
        <w:spacing w:after="0" w:line="240" w:lineRule="auto"/>
        <w:jc w:val="both"/>
        <w:rPr>
          <w:rFonts w:ascii="Arial" w:hAnsi="Arial" w:cs="Arial"/>
          <w:sz w:val="24"/>
          <w:szCs w:val="24"/>
        </w:rPr>
      </w:pPr>
      <w:r>
        <w:rPr>
          <w:rFonts w:ascii="Arial" w:hAnsi="Arial" w:cs="Arial"/>
          <w:sz w:val="24"/>
          <w:szCs w:val="24"/>
        </w:rPr>
        <w:lastRenderedPageBreak/>
        <w:t xml:space="preserve">STJ </w:t>
      </w:r>
      <w:r w:rsidR="00913AF8">
        <w:rPr>
          <w:rFonts w:ascii="Arial" w:hAnsi="Arial" w:cs="Arial"/>
          <w:sz w:val="24"/>
          <w:szCs w:val="24"/>
        </w:rPr>
        <w:t xml:space="preserve">- </w:t>
      </w:r>
      <w:r w:rsidR="00913AF8" w:rsidRPr="00FB34CD">
        <w:rPr>
          <w:rFonts w:ascii="Arial" w:hAnsi="Arial" w:cs="Arial"/>
          <w:sz w:val="24"/>
          <w:szCs w:val="24"/>
        </w:rPr>
        <w:t>(</w:t>
      </w:r>
      <w:r w:rsidRPr="00FB34CD">
        <w:rPr>
          <w:rFonts w:ascii="Arial" w:hAnsi="Arial" w:cs="Arial"/>
          <w:sz w:val="24"/>
          <w:szCs w:val="24"/>
        </w:rPr>
        <w:t>Superior Tribunal de Justiça</w:t>
      </w:r>
      <w:r>
        <w:rPr>
          <w:rFonts w:ascii="Arial" w:hAnsi="Arial" w:cs="Arial"/>
          <w:sz w:val="24"/>
          <w:szCs w:val="24"/>
        </w:rPr>
        <w:t>)</w:t>
      </w:r>
      <w:r w:rsidRPr="00FB34CD">
        <w:rPr>
          <w:rFonts w:ascii="Arial" w:hAnsi="Arial" w:cs="Arial"/>
          <w:b/>
          <w:sz w:val="24"/>
          <w:szCs w:val="24"/>
        </w:rPr>
        <w:t xml:space="preserve">. </w:t>
      </w:r>
      <w:r>
        <w:rPr>
          <w:rFonts w:ascii="Arial" w:hAnsi="Arial" w:cs="Arial"/>
          <w:b/>
          <w:sz w:val="24"/>
          <w:szCs w:val="24"/>
        </w:rPr>
        <w:t xml:space="preserve"> </w:t>
      </w:r>
      <w:proofErr w:type="gramStart"/>
      <w:r w:rsidRPr="00FB34CD">
        <w:rPr>
          <w:rFonts w:ascii="Arial" w:hAnsi="Arial" w:cs="Arial"/>
          <w:b/>
          <w:sz w:val="24"/>
          <w:szCs w:val="24"/>
        </w:rPr>
        <w:t>REsp</w:t>
      </w:r>
      <w:proofErr w:type="gramEnd"/>
      <w:r>
        <w:rPr>
          <w:rFonts w:ascii="Arial" w:hAnsi="Arial" w:cs="Arial"/>
          <w:b/>
          <w:sz w:val="24"/>
          <w:szCs w:val="24"/>
        </w:rPr>
        <w:t xml:space="preserve"> 757411/MG </w:t>
      </w:r>
      <w:r>
        <w:rPr>
          <w:rFonts w:ascii="Arial" w:hAnsi="Arial" w:cs="Arial"/>
          <w:sz w:val="24"/>
          <w:szCs w:val="24"/>
        </w:rPr>
        <w:t>DJ 27/03/2006. Disponível em &lt;</w:t>
      </w:r>
      <w:r w:rsidRPr="007933DF">
        <w:t xml:space="preserve"> </w:t>
      </w:r>
      <w:hyperlink r:id="rId19" w:history="1">
        <w:r w:rsidRPr="007933DF">
          <w:rPr>
            <w:rStyle w:val="Hyperlink"/>
            <w:rFonts w:ascii="Arial" w:hAnsi="Arial" w:cs="Arial"/>
            <w:color w:val="auto"/>
            <w:sz w:val="24"/>
            <w:szCs w:val="24"/>
            <w:u w:val="none"/>
            <w:shd w:val="clear" w:color="auto" w:fill="FFFFFF"/>
          </w:rPr>
          <w:t>https://bd.tjmg.jus.br:80/jspui/handle/tjmg/4645</w:t>
        </w:r>
      </w:hyperlink>
      <w:r w:rsidRPr="007933DF">
        <w:rPr>
          <w:rFonts w:ascii="Arial" w:hAnsi="Arial" w:cs="Arial"/>
          <w:sz w:val="24"/>
          <w:szCs w:val="24"/>
        </w:rPr>
        <w:t>&gt;</w:t>
      </w:r>
      <w:r>
        <w:rPr>
          <w:rFonts w:ascii="Arial" w:hAnsi="Arial" w:cs="Arial"/>
          <w:sz w:val="24"/>
          <w:szCs w:val="24"/>
        </w:rPr>
        <w:t>.  Acesso em 16 abr. 2018</w:t>
      </w:r>
    </w:p>
    <w:p w:rsidR="00B96F8A" w:rsidRPr="00B96F8A" w:rsidRDefault="00B96F8A" w:rsidP="003D48C0">
      <w:pPr>
        <w:spacing w:after="0" w:line="240" w:lineRule="auto"/>
        <w:jc w:val="both"/>
        <w:rPr>
          <w:rFonts w:ascii="Arial" w:hAnsi="Arial" w:cs="Arial"/>
          <w:color w:val="000000" w:themeColor="text1"/>
          <w:sz w:val="20"/>
          <w:szCs w:val="24"/>
        </w:rPr>
      </w:pPr>
    </w:p>
    <w:p w:rsidR="00AF1324" w:rsidRDefault="00AF1324" w:rsidP="003D48C0">
      <w:pPr>
        <w:spacing w:after="0" w:line="240" w:lineRule="auto"/>
        <w:jc w:val="both"/>
        <w:rPr>
          <w:rStyle w:val="nfase"/>
          <w:rFonts w:ascii="Arial" w:hAnsi="Arial" w:cs="Arial"/>
          <w:i w:val="0"/>
          <w:sz w:val="24"/>
          <w:szCs w:val="24"/>
          <w:shd w:val="clear" w:color="auto" w:fill="FFFFFF"/>
        </w:rPr>
      </w:pPr>
      <w:r w:rsidRPr="002F1E99">
        <w:rPr>
          <w:rStyle w:val="nfase"/>
          <w:rFonts w:ascii="Arial" w:hAnsi="Arial" w:cs="Arial"/>
          <w:i w:val="0"/>
          <w:sz w:val="24"/>
          <w:szCs w:val="24"/>
          <w:shd w:val="clear" w:color="auto" w:fill="FFFFFF"/>
        </w:rPr>
        <w:t>____</w:t>
      </w:r>
      <w:r>
        <w:rPr>
          <w:rStyle w:val="nfase"/>
          <w:rFonts w:ascii="Arial" w:hAnsi="Arial" w:cs="Arial"/>
          <w:i w:val="0"/>
          <w:sz w:val="24"/>
          <w:szCs w:val="24"/>
          <w:shd w:val="clear" w:color="auto" w:fill="FFFFFF"/>
        </w:rPr>
        <w:t xml:space="preserve">__. </w:t>
      </w:r>
      <w:proofErr w:type="gramStart"/>
      <w:r w:rsidRPr="002F1E99">
        <w:rPr>
          <w:rStyle w:val="nfase"/>
          <w:rFonts w:ascii="Arial" w:hAnsi="Arial" w:cs="Arial"/>
          <w:b/>
          <w:i w:val="0"/>
          <w:sz w:val="24"/>
          <w:szCs w:val="24"/>
          <w:shd w:val="clear" w:color="auto" w:fill="FFFFFF"/>
        </w:rPr>
        <w:t>REsp</w:t>
      </w:r>
      <w:proofErr w:type="gramEnd"/>
      <w:r w:rsidRPr="002F1E99">
        <w:rPr>
          <w:rStyle w:val="nfase"/>
          <w:rFonts w:ascii="Arial" w:hAnsi="Arial" w:cs="Arial"/>
          <w:b/>
          <w:i w:val="0"/>
          <w:sz w:val="24"/>
          <w:szCs w:val="24"/>
          <w:shd w:val="clear" w:color="auto" w:fill="FFFFFF"/>
        </w:rPr>
        <w:t xml:space="preserve"> 1159242/SP </w:t>
      </w:r>
      <w:r w:rsidRPr="002F1E99">
        <w:rPr>
          <w:rStyle w:val="nfase"/>
          <w:rFonts w:ascii="Arial" w:hAnsi="Arial" w:cs="Arial"/>
          <w:i w:val="0"/>
          <w:sz w:val="24"/>
          <w:szCs w:val="24"/>
          <w:shd w:val="clear" w:color="auto" w:fill="FFFFFF"/>
        </w:rPr>
        <w:t>DJ 24/04/</w:t>
      </w:r>
      <w:r>
        <w:rPr>
          <w:rStyle w:val="nfase"/>
          <w:rFonts w:ascii="Arial" w:hAnsi="Arial" w:cs="Arial"/>
          <w:i w:val="0"/>
          <w:sz w:val="24"/>
          <w:szCs w:val="24"/>
          <w:shd w:val="clear" w:color="auto" w:fill="FFFFFF"/>
        </w:rPr>
        <w:t>20</w:t>
      </w:r>
      <w:r w:rsidRPr="002F1E99">
        <w:rPr>
          <w:rStyle w:val="nfase"/>
          <w:rFonts w:ascii="Arial" w:hAnsi="Arial" w:cs="Arial"/>
          <w:i w:val="0"/>
          <w:sz w:val="24"/>
          <w:szCs w:val="24"/>
          <w:shd w:val="clear" w:color="auto" w:fill="FFFFFF"/>
        </w:rPr>
        <w:t>12. Disponível</w:t>
      </w:r>
      <w:r w:rsidRPr="007933DF">
        <w:rPr>
          <w:rStyle w:val="nfase"/>
          <w:rFonts w:ascii="Arial" w:hAnsi="Arial" w:cs="Arial"/>
          <w:sz w:val="24"/>
          <w:szCs w:val="24"/>
          <w:shd w:val="clear" w:color="auto" w:fill="FFFFFF"/>
        </w:rPr>
        <w:t xml:space="preserve"> em: &lt;</w:t>
      </w:r>
      <w:r w:rsidRPr="007933DF">
        <w:rPr>
          <w:sz w:val="24"/>
          <w:szCs w:val="24"/>
        </w:rPr>
        <w:t xml:space="preserve"> </w:t>
      </w:r>
      <w:hyperlink r:id="rId20" w:history="1">
        <w:r w:rsidRPr="007933DF">
          <w:rPr>
            <w:rStyle w:val="Hyperlink"/>
            <w:rFonts w:ascii="Arial" w:hAnsi="Arial" w:cs="Arial"/>
            <w:color w:val="auto"/>
            <w:sz w:val="24"/>
            <w:szCs w:val="24"/>
            <w:u w:val="none"/>
            <w:shd w:val="clear" w:color="auto" w:fill="FFFFFF"/>
          </w:rPr>
          <w:t>https://stj.jusbrasil.com.br/jurisprudencia/25102821/embargos-de-divergencia-em-recurso-especial-eresp-1159242-sp-2012-0107921-6-stj/inteiro-teor-25102822</w:t>
        </w:r>
      </w:hyperlink>
      <w:r w:rsidRPr="007933DF">
        <w:rPr>
          <w:rStyle w:val="nfase"/>
          <w:rFonts w:ascii="Arial" w:hAnsi="Arial" w:cs="Arial"/>
          <w:sz w:val="24"/>
          <w:szCs w:val="24"/>
          <w:shd w:val="clear" w:color="auto" w:fill="FFFFFF"/>
        </w:rPr>
        <w:t>&gt;</w:t>
      </w:r>
      <w:proofErr w:type="gramStart"/>
      <w:r w:rsidRPr="007933DF">
        <w:rPr>
          <w:rStyle w:val="nfase"/>
          <w:rFonts w:ascii="Arial" w:hAnsi="Arial" w:cs="Arial"/>
          <w:sz w:val="24"/>
          <w:szCs w:val="24"/>
          <w:shd w:val="clear" w:color="auto" w:fill="FFFFFF"/>
        </w:rPr>
        <w:t xml:space="preserve">  </w:t>
      </w:r>
      <w:proofErr w:type="gramEnd"/>
      <w:r w:rsidRPr="009520B4">
        <w:rPr>
          <w:rStyle w:val="nfase"/>
          <w:rFonts w:ascii="Arial" w:hAnsi="Arial" w:cs="Arial"/>
          <w:i w:val="0"/>
          <w:sz w:val="24"/>
          <w:szCs w:val="24"/>
          <w:shd w:val="clear" w:color="auto" w:fill="FFFFFF"/>
        </w:rPr>
        <w:t>Acesso em 16 abr. 2018</w:t>
      </w:r>
    </w:p>
    <w:p w:rsidR="00AF1324" w:rsidRPr="00B96F8A" w:rsidRDefault="00AF1324" w:rsidP="003D48C0">
      <w:pPr>
        <w:spacing w:after="0" w:line="240" w:lineRule="auto"/>
        <w:jc w:val="both"/>
        <w:rPr>
          <w:rFonts w:ascii="Arial" w:hAnsi="Arial" w:cs="Arial"/>
          <w:color w:val="000000" w:themeColor="text1"/>
          <w:sz w:val="20"/>
          <w:szCs w:val="24"/>
        </w:rPr>
      </w:pPr>
    </w:p>
    <w:p w:rsidR="007155B7" w:rsidRDefault="007155B7" w:rsidP="003D48C0">
      <w:pPr>
        <w:spacing w:after="0" w:line="240" w:lineRule="auto"/>
        <w:jc w:val="both"/>
        <w:rPr>
          <w:rFonts w:ascii="Arial" w:hAnsi="Arial" w:cs="Arial"/>
          <w:color w:val="000000" w:themeColor="text1"/>
          <w:sz w:val="24"/>
          <w:szCs w:val="24"/>
          <w:shd w:val="clear" w:color="auto" w:fill="FFFFFF"/>
        </w:rPr>
      </w:pPr>
      <w:r w:rsidRPr="003C2A1D">
        <w:rPr>
          <w:rFonts w:ascii="Arial" w:hAnsi="Arial" w:cs="Arial"/>
          <w:color w:val="000000" w:themeColor="text1"/>
          <w:sz w:val="24"/>
          <w:szCs w:val="24"/>
          <w:shd w:val="clear" w:color="auto" w:fill="FFFFFF"/>
        </w:rPr>
        <w:t xml:space="preserve">TEIXEIRA, Ana Carolina Brochado. </w:t>
      </w:r>
      <w:r w:rsidRPr="003C2A1D">
        <w:rPr>
          <w:rFonts w:ascii="Arial" w:hAnsi="Arial" w:cs="Arial"/>
          <w:b/>
          <w:color w:val="000000" w:themeColor="text1"/>
          <w:sz w:val="24"/>
          <w:szCs w:val="24"/>
          <w:shd w:val="clear" w:color="auto" w:fill="FFFFFF"/>
        </w:rPr>
        <w:t>Manual de Direito das Famílias e das Sucessões.</w:t>
      </w:r>
      <w:r w:rsidRPr="003C2A1D">
        <w:rPr>
          <w:rFonts w:ascii="Arial" w:hAnsi="Arial" w:cs="Arial"/>
          <w:color w:val="000000" w:themeColor="text1"/>
          <w:sz w:val="24"/>
          <w:szCs w:val="24"/>
          <w:shd w:val="clear" w:color="auto" w:fill="FFFFFF"/>
        </w:rPr>
        <w:t xml:space="preserve"> Belo Horizonte, Del Rey, 2008.</w:t>
      </w:r>
    </w:p>
    <w:p w:rsidR="00B96F8A" w:rsidRPr="00B96F8A" w:rsidRDefault="00B96F8A" w:rsidP="003D48C0">
      <w:pPr>
        <w:spacing w:after="0" w:line="240" w:lineRule="auto"/>
        <w:jc w:val="both"/>
        <w:rPr>
          <w:rFonts w:ascii="Arial" w:hAnsi="Arial" w:cs="Arial"/>
          <w:color w:val="000000" w:themeColor="text1"/>
          <w:szCs w:val="24"/>
          <w:shd w:val="clear" w:color="auto" w:fill="FFFFFF"/>
        </w:rPr>
      </w:pPr>
    </w:p>
    <w:p w:rsidR="007155B7" w:rsidRDefault="007155B7" w:rsidP="003D48C0">
      <w:pPr>
        <w:spacing w:after="0" w:line="240" w:lineRule="auto"/>
        <w:jc w:val="both"/>
        <w:rPr>
          <w:rFonts w:ascii="Arial" w:hAnsi="Arial" w:cs="Arial"/>
          <w:sz w:val="24"/>
          <w:szCs w:val="24"/>
        </w:rPr>
      </w:pPr>
      <w:r w:rsidRPr="003C2A1D">
        <w:rPr>
          <w:rFonts w:ascii="Arial" w:hAnsi="Arial" w:cs="Arial"/>
          <w:sz w:val="24"/>
          <w:szCs w:val="24"/>
        </w:rPr>
        <w:t xml:space="preserve">VENOSA, Silvio de Salvo. </w:t>
      </w:r>
      <w:r w:rsidRPr="003C2A1D">
        <w:rPr>
          <w:rFonts w:ascii="Arial" w:hAnsi="Arial" w:cs="Arial"/>
          <w:b/>
          <w:sz w:val="24"/>
          <w:szCs w:val="24"/>
        </w:rPr>
        <w:t>Direito Civil:</w:t>
      </w:r>
      <w:r w:rsidRPr="003C2A1D">
        <w:rPr>
          <w:rFonts w:ascii="Arial" w:hAnsi="Arial" w:cs="Arial"/>
          <w:sz w:val="24"/>
          <w:szCs w:val="24"/>
        </w:rPr>
        <w:t xml:space="preserve"> Direito de Família. Vol. 6. 12º ed. São Paulo: Atlas, 2012.</w:t>
      </w:r>
    </w:p>
    <w:p w:rsidR="00D26B5C" w:rsidRDefault="00D26B5C" w:rsidP="003D48C0">
      <w:pPr>
        <w:spacing w:after="0" w:line="240" w:lineRule="auto"/>
        <w:jc w:val="both"/>
        <w:rPr>
          <w:rFonts w:ascii="Arial" w:hAnsi="Arial" w:cs="Arial"/>
          <w:sz w:val="24"/>
          <w:szCs w:val="24"/>
        </w:rPr>
      </w:pPr>
    </w:p>
    <w:p w:rsidR="007155B7" w:rsidRPr="003C2A1D" w:rsidRDefault="007155B7" w:rsidP="003D48C0">
      <w:pPr>
        <w:spacing w:after="0" w:line="240" w:lineRule="auto"/>
        <w:jc w:val="both"/>
        <w:rPr>
          <w:rFonts w:ascii="Arial" w:hAnsi="Arial" w:cs="Arial"/>
          <w:color w:val="000000" w:themeColor="text1"/>
          <w:sz w:val="24"/>
          <w:szCs w:val="24"/>
        </w:rPr>
      </w:pPr>
      <w:r w:rsidRPr="003C2A1D">
        <w:rPr>
          <w:rFonts w:ascii="Arial" w:hAnsi="Arial" w:cs="Arial"/>
          <w:color w:val="000000" w:themeColor="text1"/>
          <w:sz w:val="24"/>
          <w:szCs w:val="24"/>
        </w:rPr>
        <w:t xml:space="preserve">ZENI, Bruna </w:t>
      </w:r>
      <w:proofErr w:type="spellStart"/>
      <w:r w:rsidRPr="003C2A1D">
        <w:rPr>
          <w:rFonts w:ascii="Arial" w:hAnsi="Arial" w:cs="Arial"/>
          <w:color w:val="000000" w:themeColor="text1"/>
          <w:sz w:val="24"/>
          <w:szCs w:val="24"/>
        </w:rPr>
        <w:t>Schilindwein</w:t>
      </w:r>
      <w:proofErr w:type="spellEnd"/>
      <w:r w:rsidRPr="003C2A1D">
        <w:rPr>
          <w:rFonts w:ascii="Arial" w:hAnsi="Arial" w:cs="Arial"/>
          <w:color w:val="000000" w:themeColor="text1"/>
          <w:sz w:val="24"/>
          <w:szCs w:val="24"/>
        </w:rPr>
        <w:t xml:space="preserve">. </w:t>
      </w:r>
      <w:r w:rsidRPr="003C2A1D">
        <w:rPr>
          <w:rFonts w:ascii="Arial" w:hAnsi="Arial" w:cs="Arial"/>
          <w:b/>
          <w:color w:val="000000" w:themeColor="text1"/>
          <w:sz w:val="24"/>
          <w:szCs w:val="24"/>
        </w:rPr>
        <w:t xml:space="preserve">A Evolução Histórico-Legal da Filiação no Brasil. </w:t>
      </w:r>
      <w:r w:rsidRPr="003C2A1D">
        <w:rPr>
          <w:rFonts w:ascii="Arial" w:hAnsi="Arial" w:cs="Arial"/>
          <w:color w:val="000000" w:themeColor="text1"/>
          <w:sz w:val="24"/>
          <w:szCs w:val="24"/>
        </w:rPr>
        <w:t>2009. Disponível em: &lt;</w:t>
      </w:r>
      <w:hyperlink r:id="rId21" w:history="1">
        <w:r w:rsidRPr="003C2A1D">
          <w:rPr>
            <w:rStyle w:val="Hyperlink"/>
            <w:rFonts w:ascii="Arial" w:hAnsi="Arial" w:cs="Arial"/>
            <w:color w:val="000000" w:themeColor="text1"/>
            <w:sz w:val="24"/>
            <w:szCs w:val="24"/>
            <w:u w:val="none"/>
          </w:rPr>
          <w:t>https://revistas.unijui.edu.br/index.php/revistadireitoemdebate/article/viewFile/641/363</w:t>
        </w:r>
      </w:hyperlink>
      <w:r w:rsidRPr="003C2A1D">
        <w:rPr>
          <w:rStyle w:val="Hyperlink"/>
          <w:rFonts w:ascii="Arial" w:hAnsi="Arial" w:cs="Arial"/>
          <w:color w:val="000000" w:themeColor="text1"/>
          <w:sz w:val="24"/>
          <w:szCs w:val="24"/>
          <w:u w:val="none"/>
        </w:rPr>
        <w:t>&gt;</w:t>
      </w:r>
      <w:r w:rsidRPr="003C2A1D">
        <w:rPr>
          <w:rFonts w:ascii="Arial" w:hAnsi="Arial" w:cs="Arial"/>
          <w:color w:val="000000" w:themeColor="text1"/>
          <w:sz w:val="24"/>
          <w:szCs w:val="24"/>
        </w:rPr>
        <w:t xml:space="preserve"> </w:t>
      </w:r>
      <w:r w:rsidR="00D85601">
        <w:rPr>
          <w:rFonts w:ascii="Arial" w:hAnsi="Arial" w:cs="Arial"/>
          <w:color w:val="000000" w:themeColor="text1"/>
          <w:sz w:val="24"/>
          <w:szCs w:val="24"/>
        </w:rPr>
        <w:t xml:space="preserve">Acesso </w:t>
      </w:r>
      <w:proofErr w:type="gramStart"/>
      <w:r w:rsidR="00D85601">
        <w:rPr>
          <w:rFonts w:ascii="Arial" w:hAnsi="Arial" w:cs="Arial"/>
          <w:color w:val="000000" w:themeColor="text1"/>
          <w:sz w:val="24"/>
          <w:szCs w:val="24"/>
        </w:rPr>
        <w:t>em:</w:t>
      </w:r>
      <w:proofErr w:type="gramEnd"/>
      <w:r w:rsidRPr="003C2A1D">
        <w:rPr>
          <w:rFonts w:ascii="Arial" w:hAnsi="Arial" w:cs="Arial"/>
          <w:color w:val="000000" w:themeColor="text1"/>
          <w:sz w:val="24"/>
          <w:szCs w:val="24"/>
        </w:rPr>
        <w:t>26 nov. 2017</w:t>
      </w:r>
    </w:p>
    <w:p w:rsidR="00E41F41" w:rsidRPr="00E41F41" w:rsidRDefault="00E41F41" w:rsidP="003D48C0">
      <w:pPr>
        <w:spacing w:after="0" w:line="240" w:lineRule="auto"/>
        <w:jc w:val="both"/>
        <w:rPr>
          <w:rFonts w:ascii="Arial" w:hAnsi="Arial" w:cs="Arial"/>
          <w:color w:val="000000" w:themeColor="text1"/>
          <w:sz w:val="24"/>
          <w:szCs w:val="24"/>
        </w:rPr>
      </w:pPr>
    </w:p>
    <w:p w:rsidR="002824E0" w:rsidRPr="0010090B" w:rsidRDefault="007155B7" w:rsidP="003D48C0">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ZIMERMAN, David; COLTRO, Antônio Carlos Mathias. </w:t>
      </w:r>
      <w:r>
        <w:rPr>
          <w:rFonts w:ascii="Arial" w:hAnsi="Arial" w:cs="Arial"/>
          <w:b/>
          <w:color w:val="000000" w:themeColor="text1"/>
          <w:sz w:val="24"/>
          <w:szCs w:val="24"/>
        </w:rPr>
        <w:t xml:space="preserve">Aspectos Psicológicos na Prática Jurídica. </w:t>
      </w:r>
      <w:proofErr w:type="gramStart"/>
      <w:r>
        <w:rPr>
          <w:rFonts w:ascii="Arial" w:hAnsi="Arial" w:cs="Arial"/>
          <w:color w:val="000000" w:themeColor="text1"/>
          <w:sz w:val="24"/>
          <w:szCs w:val="24"/>
        </w:rPr>
        <w:t>3</w:t>
      </w:r>
      <w:proofErr w:type="gramEnd"/>
      <w:r>
        <w:rPr>
          <w:rFonts w:ascii="Arial" w:hAnsi="Arial" w:cs="Arial"/>
          <w:color w:val="000000" w:themeColor="text1"/>
          <w:sz w:val="24"/>
          <w:szCs w:val="24"/>
        </w:rPr>
        <w:t xml:space="preserve"> ed. Campinas: Millenium, 2010. </w:t>
      </w:r>
    </w:p>
    <w:sectPr w:rsidR="002824E0" w:rsidRPr="0010090B" w:rsidSect="002033EB">
      <w:headerReference w:type="default" r:id="rId22"/>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42" w:rsidRDefault="00123C42" w:rsidP="00A57FE8">
      <w:pPr>
        <w:spacing w:after="0" w:line="240" w:lineRule="auto"/>
      </w:pPr>
      <w:r>
        <w:separator/>
      </w:r>
    </w:p>
  </w:endnote>
  <w:endnote w:type="continuationSeparator" w:id="0">
    <w:p w:rsidR="00123C42" w:rsidRDefault="00123C42" w:rsidP="00A5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42" w:rsidRDefault="00123C42" w:rsidP="00A57FE8">
      <w:pPr>
        <w:spacing w:after="0" w:line="240" w:lineRule="auto"/>
      </w:pPr>
      <w:r>
        <w:separator/>
      </w:r>
    </w:p>
  </w:footnote>
  <w:footnote w:type="continuationSeparator" w:id="0">
    <w:p w:rsidR="00123C42" w:rsidRDefault="00123C42" w:rsidP="00A57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10" w:rsidRDefault="009F7D10">
    <w:pPr>
      <w:pStyle w:val="Cabealho"/>
      <w:jc w:val="right"/>
    </w:pPr>
  </w:p>
  <w:p w:rsidR="009F7D10" w:rsidRDefault="009F7D1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497462"/>
      <w:docPartObj>
        <w:docPartGallery w:val="Page Numbers (Top of Page)"/>
        <w:docPartUnique/>
      </w:docPartObj>
    </w:sdtPr>
    <w:sdtEndPr/>
    <w:sdtContent>
      <w:p w:rsidR="009F7D10" w:rsidRDefault="009F7D10">
        <w:pPr>
          <w:pStyle w:val="Cabealho"/>
          <w:jc w:val="right"/>
        </w:pPr>
        <w:r>
          <w:fldChar w:fldCharType="begin"/>
        </w:r>
        <w:r>
          <w:instrText>PAGE   \* MERGEFORMAT</w:instrText>
        </w:r>
        <w:r>
          <w:fldChar w:fldCharType="separate"/>
        </w:r>
        <w:r w:rsidR="00B54F8A">
          <w:rPr>
            <w:noProof/>
          </w:rPr>
          <w:t>42</w:t>
        </w:r>
        <w:r>
          <w:fldChar w:fldCharType="end"/>
        </w:r>
      </w:p>
    </w:sdtContent>
  </w:sdt>
  <w:p w:rsidR="009F7D10" w:rsidRDefault="009F7D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46211"/>
    <w:multiLevelType w:val="multilevel"/>
    <w:tmpl w:val="D6447C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1D"/>
    <w:rsid w:val="00014E2F"/>
    <w:rsid w:val="00015D6F"/>
    <w:rsid w:val="00022926"/>
    <w:rsid w:val="00031624"/>
    <w:rsid w:val="00037962"/>
    <w:rsid w:val="0004558D"/>
    <w:rsid w:val="00046091"/>
    <w:rsid w:val="0005251F"/>
    <w:rsid w:val="00075D0E"/>
    <w:rsid w:val="00097DCE"/>
    <w:rsid w:val="000A3E0E"/>
    <w:rsid w:val="000D739C"/>
    <w:rsid w:val="000D7972"/>
    <w:rsid w:val="000E4064"/>
    <w:rsid w:val="0010090B"/>
    <w:rsid w:val="00120246"/>
    <w:rsid w:val="00123C42"/>
    <w:rsid w:val="00126517"/>
    <w:rsid w:val="0014483D"/>
    <w:rsid w:val="001700DF"/>
    <w:rsid w:val="001D5D94"/>
    <w:rsid w:val="002033EB"/>
    <w:rsid w:val="00207D22"/>
    <w:rsid w:val="00210E35"/>
    <w:rsid w:val="00211869"/>
    <w:rsid w:val="00247C16"/>
    <w:rsid w:val="00256B7D"/>
    <w:rsid w:val="00264B90"/>
    <w:rsid w:val="002824E0"/>
    <w:rsid w:val="0029138F"/>
    <w:rsid w:val="00291F1A"/>
    <w:rsid w:val="003069AA"/>
    <w:rsid w:val="00320A7C"/>
    <w:rsid w:val="00351CB8"/>
    <w:rsid w:val="00374875"/>
    <w:rsid w:val="00374CD3"/>
    <w:rsid w:val="0037702C"/>
    <w:rsid w:val="00380DAA"/>
    <w:rsid w:val="003A4C5B"/>
    <w:rsid w:val="003A7E71"/>
    <w:rsid w:val="003B6868"/>
    <w:rsid w:val="003C2A1D"/>
    <w:rsid w:val="003D48C0"/>
    <w:rsid w:val="00410B27"/>
    <w:rsid w:val="00431F01"/>
    <w:rsid w:val="00455B7D"/>
    <w:rsid w:val="00456869"/>
    <w:rsid w:val="004679C4"/>
    <w:rsid w:val="00495999"/>
    <w:rsid w:val="004B22D0"/>
    <w:rsid w:val="004C5D64"/>
    <w:rsid w:val="004C7506"/>
    <w:rsid w:val="005006C2"/>
    <w:rsid w:val="00516F46"/>
    <w:rsid w:val="005356CA"/>
    <w:rsid w:val="0053587B"/>
    <w:rsid w:val="00565E0F"/>
    <w:rsid w:val="00565FC8"/>
    <w:rsid w:val="005933BF"/>
    <w:rsid w:val="005A129B"/>
    <w:rsid w:val="005B168C"/>
    <w:rsid w:val="005B4AAD"/>
    <w:rsid w:val="005C12E2"/>
    <w:rsid w:val="005D44C2"/>
    <w:rsid w:val="005E2C61"/>
    <w:rsid w:val="005F7E05"/>
    <w:rsid w:val="006446F0"/>
    <w:rsid w:val="00652890"/>
    <w:rsid w:val="00657A82"/>
    <w:rsid w:val="006773C8"/>
    <w:rsid w:val="006A0CE3"/>
    <w:rsid w:val="007155B7"/>
    <w:rsid w:val="00721B02"/>
    <w:rsid w:val="0078017D"/>
    <w:rsid w:val="007871D5"/>
    <w:rsid w:val="00792776"/>
    <w:rsid w:val="007933DF"/>
    <w:rsid w:val="007A6E7B"/>
    <w:rsid w:val="007C5EBA"/>
    <w:rsid w:val="007D587F"/>
    <w:rsid w:val="007D5DF4"/>
    <w:rsid w:val="00814A35"/>
    <w:rsid w:val="00841CF9"/>
    <w:rsid w:val="00847518"/>
    <w:rsid w:val="00852BC0"/>
    <w:rsid w:val="0085538E"/>
    <w:rsid w:val="008731DE"/>
    <w:rsid w:val="00913AF8"/>
    <w:rsid w:val="009614F8"/>
    <w:rsid w:val="00963DC8"/>
    <w:rsid w:val="00973A59"/>
    <w:rsid w:val="00992D77"/>
    <w:rsid w:val="009B30BE"/>
    <w:rsid w:val="009C24BE"/>
    <w:rsid w:val="009C2EA6"/>
    <w:rsid w:val="009C3783"/>
    <w:rsid w:val="009D7311"/>
    <w:rsid w:val="009E4928"/>
    <w:rsid w:val="009F7D10"/>
    <w:rsid w:val="00A0449E"/>
    <w:rsid w:val="00A1401D"/>
    <w:rsid w:val="00A57FE8"/>
    <w:rsid w:val="00A84BC3"/>
    <w:rsid w:val="00AE28A7"/>
    <w:rsid w:val="00AF1324"/>
    <w:rsid w:val="00B0212F"/>
    <w:rsid w:val="00B2252C"/>
    <w:rsid w:val="00B52EBD"/>
    <w:rsid w:val="00B53EBC"/>
    <w:rsid w:val="00B54F8A"/>
    <w:rsid w:val="00B916E8"/>
    <w:rsid w:val="00B96F8A"/>
    <w:rsid w:val="00BA1FDF"/>
    <w:rsid w:val="00BB20EC"/>
    <w:rsid w:val="00BB6F5A"/>
    <w:rsid w:val="00BE34B7"/>
    <w:rsid w:val="00BE528C"/>
    <w:rsid w:val="00C03308"/>
    <w:rsid w:val="00C2415D"/>
    <w:rsid w:val="00C36E5B"/>
    <w:rsid w:val="00C46B48"/>
    <w:rsid w:val="00C81F74"/>
    <w:rsid w:val="00C85C42"/>
    <w:rsid w:val="00C9040F"/>
    <w:rsid w:val="00C9277A"/>
    <w:rsid w:val="00C93E8A"/>
    <w:rsid w:val="00CD3DEB"/>
    <w:rsid w:val="00CF1ED9"/>
    <w:rsid w:val="00CF25FD"/>
    <w:rsid w:val="00CF4AB3"/>
    <w:rsid w:val="00D11E28"/>
    <w:rsid w:val="00D254DE"/>
    <w:rsid w:val="00D26B5C"/>
    <w:rsid w:val="00D523BF"/>
    <w:rsid w:val="00D77111"/>
    <w:rsid w:val="00D85601"/>
    <w:rsid w:val="00D94E93"/>
    <w:rsid w:val="00D97272"/>
    <w:rsid w:val="00DC2775"/>
    <w:rsid w:val="00E02151"/>
    <w:rsid w:val="00E12709"/>
    <w:rsid w:val="00E41F41"/>
    <w:rsid w:val="00E429FD"/>
    <w:rsid w:val="00E43860"/>
    <w:rsid w:val="00E61EF4"/>
    <w:rsid w:val="00EA6416"/>
    <w:rsid w:val="00F10E09"/>
    <w:rsid w:val="00F365ED"/>
    <w:rsid w:val="00F45B5A"/>
    <w:rsid w:val="00F4787A"/>
    <w:rsid w:val="00F52DA3"/>
    <w:rsid w:val="00F61FDA"/>
    <w:rsid w:val="00F71047"/>
    <w:rsid w:val="00F7350B"/>
    <w:rsid w:val="00FA4F09"/>
    <w:rsid w:val="00FB34CD"/>
    <w:rsid w:val="00FD6F21"/>
    <w:rsid w:val="00FF23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7311"/>
    <w:pPr>
      <w:ind w:left="720"/>
      <w:contextualSpacing/>
    </w:pPr>
  </w:style>
  <w:style w:type="paragraph" w:styleId="SemEspaamento">
    <w:name w:val="No Spacing"/>
    <w:uiPriority w:val="1"/>
    <w:qFormat/>
    <w:rsid w:val="009D7311"/>
    <w:pPr>
      <w:spacing w:after="0" w:line="240" w:lineRule="auto"/>
    </w:pPr>
  </w:style>
  <w:style w:type="paragraph" w:styleId="Cabealho">
    <w:name w:val="header"/>
    <w:basedOn w:val="Normal"/>
    <w:link w:val="CabealhoChar"/>
    <w:uiPriority w:val="99"/>
    <w:unhideWhenUsed/>
    <w:rsid w:val="00A57F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FE8"/>
  </w:style>
  <w:style w:type="paragraph" w:styleId="Rodap">
    <w:name w:val="footer"/>
    <w:basedOn w:val="Normal"/>
    <w:link w:val="RodapChar"/>
    <w:uiPriority w:val="99"/>
    <w:unhideWhenUsed/>
    <w:rsid w:val="00A57FE8"/>
    <w:pPr>
      <w:tabs>
        <w:tab w:val="center" w:pos="4252"/>
        <w:tab w:val="right" w:pos="8504"/>
      </w:tabs>
      <w:spacing w:after="0" w:line="240" w:lineRule="auto"/>
    </w:pPr>
  </w:style>
  <w:style w:type="character" w:customStyle="1" w:styleId="RodapChar">
    <w:name w:val="Rodapé Char"/>
    <w:basedOn w:val="Fontepargpadro"/>
    <w:link w:val="Rodap"/>
    <w:uiPriority w:val="99"/>
    <w:rsid w:val="00A57FE8"/>
  </w:style>
  <w:style w:type="character" w:styleId="Hyperlink">
    <w:name w:val="Hyperlink"/>
    <w:basedOn w:val="Fontepargpadro"/>
    <w:uiPriority w:val="99"/>
    <w:unhideWhenUsed/>
    <w:rsid w:val="009E4928"/>
    <w:rPr>
      <w:color w:val="0563C1" w:themeColor="hyperlink"/>
      <w:u w:val="single"/>
    </w:rPr>
  </w:style>
  <w:style w:type="character" w:customStyle="1" w:styleId="url">
    <w:name w:val="url"/>
    <w:basedOn w:val="Fontepargpadro"/>
    <w:rsid w:val="00F52DA3"/>
  </w:style>
  <w:style w:type="character" w:styleId="Refdecomentrio">
    <w:name w:val="annotation reference"/>
    <w:basedOn w:val="Fontepargpadro"/>
    <w:uiPriority w:val="99"/>
    <w:semiHidden/>
    <w:unhideWhenUsed/>
    <w:rsid w:val="00FB34CD"/>
    <w:rPr>
      <w:sz w:val="16"/>
      <w:szCs w:val="16"/>
    </w:rPr>
  </w:style>
  <w:style w:type="paragraph" w:styleId="Textodecomentrio">
    <w:name w:val="annotation text"/>
    <w:basedOn w:val="Normal"/>
    <w:link w:val="TextodecomentrioChar"/>
    <w:uiPriority w:val="99"/>
    <w:semiHidden/>
    <w:unhideWhenUsed/>
    <w:rsid w:val="00FB34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B34CD"/>
    <w:rPr>
      <w:sz w:val="20"/>
      <w:szCs w:val="20"/>
    </w:rPr>
  </w:style>
  <w:style w:type="paragraph" w:styleId="Assuntodocomentrio">
    <w:name w:val="annotation subject"/>
    <w:basedOn w:val="Textodecomentrio"/>
    <w:next w:val="Textodecomentrio"/>
    <w:link w:val="AssuntodocomentrioChar"/>
    <w:uiPriority w:val="99"/>
    <w:semiHidden/>
    <w:unhideWhenUsed/>
    <w:rsid w:val="00FB34CD"/>
    <w:rPr>
      <w:b/>
      <w:bCs/>
    </w:rPr>
  </w:style>
  <w:style w:type="character" w:customStyle="1" w:styleId="AssuntodocomentrioChar">
    <w:name w:val="Assunto do comentário Char"/>
    <w:basedOn w:val="TextodecomentrioChar"/>
    <w:link w:val="Assuntodocomentrio"/>
    <w:uiPriority w:val="99"/>
    <w:semiHidden/>
    <w:rsid w:val="00FB34CD"/>
    <w:rPr>
      <w:b/>
      <w:bCs/>
      <w:sz w:val="20"/>
      <w:szCs w:val="20"/>
    </w:rPr>
  </w:style>
  <w:style w:type="paragraph" w:styleId="Textodebalo">
    <w:name w:val="Balloon Text"/>
    <w:basedOn w:val="Normal"/>
    <w:link w:val="TextodebaloChar"/>
    <w:uiPriority w:val="99"/>
    <w:semiHidden/>
    <w:unhideWhenUsed/>
    <w:rsid w:val="00FB34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34CD"/>
    <w:rPr>
      <w:rFonts w:ascii="Segoe UI" w:hAnsi="Segoe UI" w:cs="Segoe UI"/>
      <w:sz w:val="18"/>
      <w:szCs w:val="18"/>
    </w:rPr>
  </w:style>
  <w:style w:type="character" w:styleId="nfase">
    <w:name w:val="Emphasis"/>
    <w:basedOn w:val="Fontepargpadro"/>
    <w:uiPriority w:val="20"/>
    <w:qFormat/>
    <w:rsid w:val="007933DF"/>
    <w:rPr>
      <w:i/>
      <w:iCs/>
    </w:rPr>
  </w:style>
  <w:style w:type="character" w:customStyle="1" w:styleId="MenoPendente1">
    <w:name w:val="Menção Pendente1"/>
    <w:basedOn w:val="Fontepargpadro"/>
    <w:uiPriority w:val="99"/>
    <w:semiHidden/>
    <w:unhideWhenUsed/>
    <w:rsid w:val="007933D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7311"/>
    <w:pPr>
      <w:ind w:left="720"/>
      <w:contextualSpacing/>
    </w:pPr>
  </w:style>
  <w:style w:type="paragraph" w:styleId="SemEspaamento">
    <w:name w:val="No Spacing"/>
    <w:uiPriority w:val="1"/>
    <w:qFormat/>
    <w:rsid w:val="009D7311"/>
    <w:pPr>
      <w:spacing w:after="0" w:line="240" w:lineRule="auto"/>
    </w:pPr>
  </w:style>
  <w:style w:type="paragraph" w:styleId="Cabealho">
    <w:name w:val="header"/>
    <w:basedOn w:val="Normal"/>
    <w:link w:val="CabealhoChar"/>
    <w:uiPriority w:val="99"/>
    <w:unhideWhenUsed/>
    <w:rsid w:val="00A57F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FE8"/>
  </w:style>
  <w:style w:type="paragraph" w:styleId="Rodap">
    <w:name w:val="footer"/>
    <w:basedOn w:val="Normal"/>
    <w:link w:val="RodapChar"/>
    <w:uiPriority w:val="99"/>
    <w:unhideWhenUsed/>
    <w:rsid w:val="00A57FE8"/>
    <w:pPr>
      <w:tabs>
        <w:tab w:val="center" w:pos="4252"/>
        <w:tab w:val="right" w:pos="8504"/>
      </w:tabs>
      <w:spacing w:after="0" w:line="240" w:lineRule="auto"/>
    </w:pPr>
  </w:style>
  <w:style w:type="character" w:customStyle="1" w:styleId="RodapChar">
    <w:name w:val="Rodapé Char"/>
    <w:basedOn w:val="Fontepargpadro"/>
    <w:link w:val="Rodap"/>
    <w:uiPriority w:val="99"/>
    <w:rsid w:val="00A57FE8"/>
  </w:style>
  <w:style w:type="character" w:styleId="Hyperlink">
    <w:name w:val="Hyperlink"/>
    <w:basedOn w:val="Fontepargpadro"/>
    <w:uiPriority w:val="99"/>
    <w:unhideWhenUsed/>
    <w:rsid w:val="009E4928"/>
    <w:rPr>
      <w:color w:val="0563C1" w:themeColor="hyperlink"/>
      <w:u w:val="single"/>
    </w:rPr>
  </w:style>
  <w:style w:type="character" w:customStyle="1" w:styleId="url">
    <w:name w:val="url"/>
    <w:basedOn w:val="Fontepargpadro"/>
    <w:rsid w:val="00F52DA3"/>
  </w:style>
  <w:style w:type="character" w:styleId="Refdecomentrio">
    <w:name w:val="annotation reference"/>
    <w:basedOn w:val="Fontepargpadro"/>
    <w:uiPriority w:val="99"/>
    <w:semiHidden/>
    <w:unhideWhenUsed/>
    <w:rsid w:val="00FB34CD"/>
    <w:rPr>
      <w:sz w:val="16"/>
      <w:szCs w:val="16"/>
    </w:rPr>
  </w:style>
  <w:style w:type="paragraph" w:styleId="Textodecomentrio">
    <w:name w:val="annotation text"/>
    <w:basedOn w:val="Normal"/>
    <w:link w:val="TextodecomentrioChar"/>
    <w:uiPriority w:val="99"/>
    <w:semiHidden/>
    <w:unhideWhenUsed/>
    <w:rsid w:val="00FB34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B34CD"/>
    <w:rPr>
      <w:sz w:val="20"/>
      <w:szCs w:val="20"/>
    </w:rPr>
  </w:style>
  <w:style w:type="paragraph" w:styleId="Assuntodocomentrio">
    <w:name w:val="annotation subject"/>
    <w:basedOn w:val="Textodecomentrio"/>
    <w:next w:val="Textodecomentrio"/>
    <w:link w:val="AssuntodocomentrioChar"/>
    <w:uiPriority w:val="99"/>
    <w:semiHidden/>
    <w:unhideWhenUsed/>
    <w:rsid w:val="00FB34CD"/>
    <w:rPr>
      <w:b/>
      <w:bCs/>
    </w:rPr>
  </w:style>
  <w:style w:type="character" w:customStyle="1" w:styleId="AssuntodocomentrioChar">
    <w:name w:val="Assunto do comentário Char"/>
    <w:basedOn w:val="TextodecomentrioChar"/>
    <w:link w:val="Assuntodocomentrio"/>
    <w:uiPriority w:val="99"/>
    <w:semiHidden/>
    <w:rsid w:val="00FB34CD"/>
    <w:rPr>
      <w:b/>
      <w:bCs/>
      <w:sz w:val="20"/>
      <w:szCs w:val="20"/>
    </w:rPr>
  </w:style>
  <w:style w:type="paragraph" w:styleId="Textodebalo">
    <w:name w:val="Balloon Text"/>
    <w:basedOn w:val="Normal"/>
    <w:link w:val="TextodebaloChar"/>
    <w:uiPriority w:val="99"/>
    <w:semiHidden/>
    <w:unhideWhenUsed/>
    <w:rsid w:val="00FB34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34CD"/>
    <w:rPr>
      <w:rFonts w:ascii="Segoe UI" w:hAnsi="Segoe UI" w:cs="Segoe UI"/>
      <w:sz w:val="18"/>
      <w:szCs w:val="18"/>
    </w:rPr>
  </w:style>
  <w:style w:type="character" w:styleId="nfase">
    <w:name w:val="Emphasis"/>
    <w:basedOn w:val="Fontepargpadro"/>
    <w:uiPriority w:val="20"/>
    <w:qFormat/>
    <w:rsid w:val="007933DF"/>
    <w:rPr>
      <w:i/>
      <w:iCs/>
    </w:rPr>
  </w:style>
  <w:style w:type="character" w:customStyle="1" w:styleId="MenoPendente1">
    <w:name w:val="Menção Pendente1"/>
    <w:basedOn w:val="Fontepargpadro"/>
    <w:uiPriority w:val="99"/>
    <w:semiHidden/>
    <w:unhideWhenUsed/>
    <w:rsid w:val="007933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63719">
      <w:bodyDiv w:val="1"/>
      <w:marLeft w:val="0"/>
      <w:marRight w:val="0"/>
      <w:marTop w:val="0"/>
      <w:marBottom w:val="0"/>
      <w:divBdr>
        <w:top w:val="none" w:sz="0" w:space="0" w:color="auto"/>
        <w:left w:val="none" w:sz="0" w:space="0" w:color="auto"/>
        <w:bottom w:val="none" w:sz="0" w:space="0" w:color="auto"/>
        <w:right w:val="none" w:sz="0" w:space="0" w:color="auto"/>
      </w:divBdr>
    </w:div>
    <w:div w:id="414403285">
      <w:bodyDiv w:val="1"/>
      <w:marLeft w:val="0"/>
      <w:marRight w:val="0"/>
      <w:marTop w:val="0"/>
      <w:marBottom w:val="0"/>
      <w:divBdr>
        <w:top w:val="none" w:sz="0" w:space="0" w:color="auto"/>
        <w:left w:val="none" w:sz="0" w:space="0" w:color="auto"/>
        <w:bottom w:val="none" w:sz="0" w:space="0" w:color="auto"/>
        <w:right w:val="none" w:sz="0" w:space="0" w:color="auto"/>
      </w:divBdr>
    </w:div>
    <w:div w:id="466819805">
      <w:bodyDiv w:val="1"/>
      <w:marLeft w:val="0"/>
      <w:marRight w:val="0"/>
      <w:marTop w:val="0"/>
      <w:marBottom w:val="0"/>
      <w:divBdr>
        <w:top w:val="none" w:sz="0" w:space="0" w:color="auto"/>
        <w:left w:val="none" w:sz="0" w:space="0" w:color="auto"/>
        <w:bottom w:val="none" w:sz="0" w:space="0" w:color="auto"/>
        <w:right w:val="none" w:sz="0" w:space="0" w:color="auto"/>
      </w:divBdr>
    </w:div>
    <w:div w:id="570966662">
      <w:bodyDiv w:val="1"/>
      <w:marLeft w:val="0"/>
      <w:marRight w:val="0"/>
      <w:marTop w:val="0"/>
      <w:marBottom w:val="0"/>
      <w:divBdr>
        <w:top w:val="none" w:sz="0" w:space="0" w:color="auto"/>
        <w:left w:val="none" w:sz="0" w:space="0" w:color="auto"/>
        <w:bottom w:val="none" w:sz="0" w:space="0" w:color="auto"/>
        <w:right w:val="none" w:sz="0" w:space="0" w:color="auto"/>
      </w:divBdr>
    </w:div>
    <w:div w:id="802040151">
      <w:bodyDiv w:val="1"/>
      <w:marLeft w:val="0"/>
      <w:marRight w:val="0"/>
      <w:marTop w:val="0"/>
      <w:marBottom w:val="0"/>
      <w:divBdr>
        <w:top w:val="none" w:sz="0" w:space="0" w:color="auto"/>
        <w:left w:val="none" w:sz="0" w:space="0" w:color="auto"/>
        <w:bottom w:val="none" w:sz="0" w:space="0" w:color="auto"/>
        <w:right w:val="none" w:sz="0" w:space="0" w:color="auto"/>
      </w:divBdr>
    </w:div>
    <w:div w:id="838037249">
      <w:bodyDiv w:val="1"/>
      <w:marLeft w:val="0"/>
      <w:marRight w:val="0"/>
      <w:marTop w:val="0"/>
      <w:marBottom w:val="0"/>
      <w:divBdr>
        <w:top w:val="none" w:sz="0" w:space="0" w:color="auto"/>
        <w:left w:val="none" w:sz="0" w:space="0" w:color="auto"/>
        <w:bottom w:val="none" w:sz="0" w:space="0" w:color="auto"/>
        <w:right w:val="none" w:sz="0" w:space="0" w:color="auto"/>
      </w:divBdr>
    </w:div>
    <w:div w:id="1123422475">
      <w:bodyDiv w:val="1"/>
      <w:marLeft w:val="0"/>
      <w:marRight w:val="0"/>
      <w:marTop w:val="0"/>
      <w:marBottom w:val="0"/>
      <w:divBdr>
        <w:top w:val="none" w:sz="0" w:space="0" w:color="auto"/>
        <w:left w:val="none" w:sz="0" w:space="0" w:color="auto"/>
        <w:bottom w:val="none" w:sz="0" w:space="0" w:color="auto"/>
        <w:right w:val="none" w:sz="0" w:space="0" w:color="auto"/>
      </w:divBdr>
    </w:div>
    <w:div w:id="1350255866">
      <w:bodyDiv w:val="1"/>
      <w:marLeft w:val="0"/>
      <w:marRight w:val="0"/>
      <w:marTop w:val="0"/>
      <w:marBottom w:val="0"/>
      <w:divBdr>
        <w:top w:val="none" w:sz="0" w:space="0" w:color="auto"/>
        <w:left w:val="none" w:sz="0" w:space="0" w:color="auto"/>
        <w:bottom w:val="none" w:sz="0" w:space="0" w:color="auto"/>
        <w:right w:val="none" w:sz="0" w:space="0" w:color="auto"/>
      </w:divBdr>
    </w:div>
    <w:div w:id="1359768850">
      <w:bodyDiv w:val="1"/>
      <w:marLeft w:val="0"/>
      <w:marRight w:val="0"/>
      <w:marTop w:val="0"/>
      <w:marBottom w:val="0"/>
      <w:divBdr>
        <w:top w:val="none" w:sz="0" w:space="0" w:color="auto"/>
        <w:left w:val="none" w:sz="0" w:space="0" w:color="auto"/>
        <w:bottom w:val="none" w:sz="0" w:space="0" w:color="auto"/>
        <w:right w:val="none" w:sz="0" w:space="0" w:color="auto"/>
      </w:divBdr>
    </w:div>
    <w:div w:id="1405686131">
      <w:bodyDiv w:val="1"/>
      <w:marLeft w:val="0"/>
      <w:marRight w:val="0"/>
      <w:marTop w:val="0"/>
      <w:marBottom w:val="0"/>
      <w:divBdr>
        <w:top w:val="none" w:sz="0" w:space="0" w:color="auto"/>
        <w:left w:val="none" w:sz="0" w:space="0" w:color="auto"/>
        <w:bottom w:val="none" w:sz="0" w:space="0" w:color="auto"/>
        <w:right w:val="none" w:sz="0" w:space="0" w:color="auto"/>
      </w:divBdr>
    </w:div>
    <w:div w:id="1478499491">
      <w:bodyDiv w:val="1"/>
      <w:marLeft w:val="0"/>
      <w:marRight w:val="0"/>
      <w:marTop w:val="0"/>
      <w:marBottom w:val="0"/>
      <w:divBdr>
        <w:top w:val="none" w:sz="0" w:space="0" w:color="auto"/>
        <w:left w:val="none" w:sz="0" w:space="0" w:color="auto"/>
        <w:bottom w:val="none" w:sz="0" w:space="0" w:color="auto"/>
        <w:right w:val="none" w:sz="0" w:space="0" w:color="auto"/>
      </w:divBdr>
    </w:div>
    <w:div w:id="1723795855">
      <w:bodyDiv w:val="1"/>
      <w:marLeft w:val="0"/>
      <w:marRight w:val="0"/>
      <w:marTop w:val="0"/>
      <w:marBottom w:val="0"/>
      <w:divBdr>
        <w:top w:val="none" w:sz="0" w:space="0" w:color="auto"/>
        <w:left w:val="none" w:sz="0" w:space="0" w:color="auto"/>
        <w:bottom w:val="none" w:sz="0" w:space="0" w:color="auto"/>
        <w:right w:val="none" w:sz="0" w:space="0" w:color="auto"/>
      </w:divBdr>
    </w:div>
    <w:div w:id="1858807499">
      <w:bodyDiv w:val="1"/>
      <w:marLeft w:val="0"/>
      <w:marRight w:val="0"/>
      <w:marTop w:val="0"/>
      <w:marBottom w:val="0"/>
      <w:divBdr>
        <w:top w:val="none" w:sz="0" w:space="0" w:color="auto"/>
        <w:left w:val="none" w:sz="0" w:space="0" w:color="auto"/>
        <w:bottom w:val="none" w:sz="0" w:space="0" w:color="auto"/>
        <w:right w:val="none" w:sz="0" w:space="0" w:color="auto"/>
      </w:divBdr>
    </w:div>
    <w:div w:id="21373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urisway.org.br/v2/dhall.asp?id_dh=10108" TargetMode="External"/><Relationship Id="rId18" Type="http://schemas.openxmlformats.org/officeDocument/2006/relationships/hyperlink" Target="http://www.ambito-juridico.com.br/site/index.php?n_link=revista_artigos_leitura&amp;artigo_id=8374" TargetMode="External"/><Relationship Id="rId3" Type="http://schemas.openxmlformats.org/officeDocument/2006/relationships/styles" Target="styles.xml"/><Relationship Id="rId21" Type="http://schemas.openxmlformats.org/officeDocument/2006/relationships/hyperlink" Target="https://revistas.unijui.edu.br/index.php/revistadireitoemdebate/article/viewFile/641/363" TargetMode="External"/><Relationship Id="rId7" Type="http://schemas.openxmlformats.org/officeDocument/2006/relationships/footnotes" Target="footnotes.xml"/><Relationship Id="rId12" Type="http://schemas.openxmlformats.org/officeDocument/2006/relationships/hyperlink" Target="http://www.dhnet.org.br/direitos/anthist/marcos/hdh_engels_origem_propriedade_privada_estado.pdf%3e%20" TargetMode="External"/><Relationship Id="rId17" Type="http://schemas.openxmlformats.org/officeDocument/2006/relationships/hyperlink" Target="https://sapientia.pucsp.br/bitstream/handle/8393/1/Celio%20PDF.pdf" TargetMode="External"/><Relationship Id="rId2" Type="http://schemas.openxmlformats.org/officeDocument/2006/relationships/numbering" Target="numbering.xml"/><Relationship Id="rId16" Type="http://schemas.openxmlformats.org/officeDocument/2006/relationships/hyperlink" Target="http://www.ambito-juridico.com.br/site/index.php?n_link=revista_artigos_leitura&amp;artigo_id=4550" TargetMode="External"/><Relationship Id="rId20" Type="http://schemas.openxmlformats.org/officeDocument/2006/relationships/hyperlink" Target="https://stj.jusbrasil.com.br/jurisprudencia/25102821/embargos-de-divergencia-em-recurso-especial-eresp-1159242-sp-2012-0107921-6-stj/inteiro-teor-251028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senado.leg.br/bdsf/bitstream/handle/id/92305/Costa%20Dilvanir.pdf?sequence=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ex.pro.br/artigos/305-artigos-mai-2015/7137-consequencias-do-abandono-afetivo" TargetMode="External"/><Relationship Id="rId23" Type="http://schemas.openxmlformats.org/officeDocument/2006/relationships/fontTable" Target="fontTable.xml"/><Relationship Id="rId10" Type="http://schemas.openxmlformats.org/officeDocument/2006/relationships/hyperlink" Target="http://acervodigital.ufpr.br/bitstream/handle/1884/26808/dissertacao%20FINAL%2018-11-2011%20pdf.pdf?sequence=1" TargetMode="External"/><Relationship Id="rId19" Type="http://schemas.openxmlformats.org/officeDocument/2006/relationships/hyperlink" Target="https://bd.tjmg.jus.br:80/jspui/handle/tjmg/464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gov.ufsc.br/portal/sites/default/files/anexos/32839-40754-1-PB.pdf" TargetMode="Externa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9ECA-408E-44A1-8A7F-3D18957C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14131</Words>
  <Characters>76311</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fcamimurapaiva@hotmail.com</dc:creator>
  <cp:lastModifiedBy>mariana.costa</cp:lastModifiedBy>
  <cp:revision>2</cp:revision>
  <dcterms:created xsi:type="dcterms:W3CDTF">2018-10-23T00:58:00Z</dcterms:created>
  <dcterms:modified xsi:type="dcterms:W3CDTF">2018-10-23T00:58:00Z</dcterms:modified>
</cp:coreProperties>
</file>