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971A" w14:textId="77777777" w:rsidR="000C5510" w:rsidRDefault="000C5510" w:rsidP="002B6561">
      <w:pPr>
        <w:spacing w:after="0" w:line="360" w:lineRule="auto"/>
        <w:ind w:right="-1"/>
        <w:jc w:val="center"/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D9C91FB" w14:textId="45A9BD8D" w:rsidR="002B6561" w:rsidRPr="000C5510" w:rsidRDefault="002B6561" w:rsidP="002B6561">
      <w:pPr>
        <w:spacing w:after="0" w:line="360" w:lineRule="auto"/>
        <w:ind w:right="-1"/>
        <w:jc w:val="center"/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510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PROCURAÇÃO </w:t>
      </w:r>
      <w:r w:rsidRPr="000C5510">
        <w:rPr>
          <w:rStyle w:val="Forte"/>
          <w:rFonts w:ascii="Arial" w:hAnsi="Arial" w:cs="Arial"/>
          <w:i/>
          <w:color w:val="000000"/>
          <w:sz w:val="24"/>
          <w:szCs w:val="24"/>
          <w:shd w:val="clear" w:color="auto" w:fill="FFFFFF"/>
        </w:rPr>
        <w:t>AD JUDICIA ET EXTRA</w:t>
      </w:r>
    </w:p>
    <w:p w14:paraId="4A990E71" w14:textId="77777777" w:rsidR="002B6561" w:rsidRPr="000C5510" w:rsidRDefault="002B6561" w:rsidP="002B6561">
      <w:pPr>
        <w:spacing w:after="0" w:line="360" w:lineRule="auto"/>
        <w:ind w:right="-1"/>
        <w:jc w:val="both"/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CCBF118" w14:textId="77777777" w:rsidR="002B6561" w:rsidRPr="000C5510" w:rsidRDefault="002B6561" w:rsidP="002B6561">
      <w:pPr>
        <w:spacing w:after="0" w:line="360" w:lineRule="auto"/>
        <w:ind w:right="-1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0C5510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OUTORGANTE:</w:t>
      </w:r>
    </w:p>
    <w:p w14:paraId="66ED2312" w14:textId="35E7C151" w:rsidR="002B6561" w:rsidRPr="000C5510" w:rsidRDefault="002B6561" w:rsidP="002B6561">
      <w:pPr>
        <w:pStyle w:val="Rodap"/>
        <w:spacing w:line="360" w:lineRule="auto"/>
        <w:jc w:val="both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0C5510">
        <w:rPr>
          <w:rFonts w:ascii="Arial" w:hAnsi="Arial" w:cs="Arial"/>
          <w:color w:val="000000"/>
          <w:sz w:val="24"/>
          <w:szCs w:val="24"/>
        </w:rPr>
        <w:br/>
      </w:r>
      <w:r w:rsidRPr="000C5510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OUTORGADOS:  ÁQUILA RAIMUNDO PINHEIRO LIMA</w:t>
      </w:r>
      <w:r w:rsidRPr="000C5510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 inscrito na OAB sob o nº. 39.606</w:t>
      </w:r>
      <w:r w:rsidR="005025A3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0C5510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0C5510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LEONARDO RODRIGUES DE SOUZA</w:t>
      </w:r>
      <w:r w:rsidRPr="000C5510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, inscrito na OAB sob o nº. </w:t>
      </w:r>
      <w:r w:rsidRPr="000C5510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pt-PT"/>
        </w:rPr>
        <w:t>39.586</w:t>
      </w:r>
      <w:r w:rsidR="005025A3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pt-PT"/>
        </w:rPr>
        <w:t xml:space="preserve"> e </w:t>
      </w:r>
      <w:r w:rsidR="005025A3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pt-PT"/>
        </w:rPr>
        <w:t>MARCOS VINÍCIUS BORGES ALVARENGA</w:t>
      </w:r>
      <w:r w:rsidR="005025A3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pt-PT"/>
        </w:rPr>
        <w:t>, inscrito na OAB/GO sob o n.º 48.645</w:t>
      </w:r>
      <w:r w:rsidRPr="000C5510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pt-PT"/>
        </w:rPr>
        <w:t xml:space="preserve">, </w:t>
      </w:r>
      <w:r w:rsidR="005025A3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pt-PT"/>
        </w:rPr>
        <w:t>todos</w:t>
      </w:r>
      <w:r w:rsidRPr="000C5510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pt-PT"/>
        </w:rPr>
        <w:t xml:space="preserve"> com atuação no Núcleo de Prática Jurídica</w:t>
      </w:r>
      <w:r w:rsidR="00525DFF" w:rsidRPr="000C5510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pt-PT"/>
        </w:rPr>
        <w:t>/NPJ</w:t>
      </w:r>
      <w:r w:rsidRPr="000C5510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pt-PT"/>
        </w:rPr>
        <w:t xml:space="preserve"> da Faculdade Evangélica de Senador Canedo/FESCAN, situada na Rua JM 32, Quadra APM, Lote 1, Bairro Jardim das Oliveiras, Senador Canedo/GO, tel.: (62) 3203-1006. </w:t>
      </w:r>
    </w:p>
    <w:p w14:paraId="32676566" w14:textId="709EB647" w:rsidR="002B6561" w:rsidRPr="000C5510" w:rsidRDefault="002B6561" w:rsidP="002B6561">
      <w:pPr>
        <w:spacing w:after="0" w:line="360" w:lineRule="auto"/>
        <w:ind w:firstLine="113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C551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0C5510">
        <w:rPr>
          <w:rFonts w:ascii="Arial" w:hAnsi="Arial" w:cs="Arial"/>
          <w:b/>
          <w:sz w:val="24"/>
          <w:szCs w:val="24"/>
          <w:u w:val="single"/>
        </w:rPr>
        <w:t>PODERES GERAIS</w:t>
      </w:r>
      <w:r w:rsidRPr="000C5510">
        <w:rPr>
          <w:rFonts w:ascii="Arial" w:hAnsi="Arial" w:cs="Arial"/>
          <w:sz w:val="24"/>
          <w:szCs w:val="24"/>
        </w:rPr>
        <w:t>: por este instrumento particular de procuração, constituo meu</w:t>
      </w:r>
      <w:r w:rsidR="001C4047">
        <w:rPr>
          <w:rFonts w:ascii="Arial" w:hAnsi="Arial" w:cs="Arial"/>
          <w:sz w:val="24"/>
          <w:szCs w:val="24"/>
        </w:rPr>
        <w:t>s</w:t>
      </w:r>
      <w:r w:rsidRPr="000C5510">
        <w:rPr>
          <w:rFonts w:ascii="Arial" w:hAnsi="Arial" w:cs="Arial"/>
          <w:sz w:val="24"/>
          <w:szCs w:val="24"/>
        </w:rPr>
        <w:t xml:space="preserve"> procurador</w:t>
      </w:r>
      <w:r w:rsidR="001C4047">
        <w:rPr>
          <w:rFonts w:ascii="Arial" w:hAnsi="Arial" w:cs="Arial"/>
          <w:sz w:val="24"/>
          <w:szCs w:val="24"/>
        </w:rPr>
        <w:t>es</w:t>
      </w:r>
      <w:r w:rsidRPr="000C5510">
        <w:rPr>
          <w:rFonts w:ascii="Arial" w:hAnsi="Arial" w:cs="Arial"/>
          <w:sz w:val="24"/>
          <w:szCs w:val="24"/>
        </w:rPr>
        <w:t xml:space="preserve"> os Outorgados, concedendo-lhes os poderes da cláusula </w:t>
      </w:r>
      <w:r w:rsidRPr="000C5510">
        <w:rPr>
          <w:rFonts w:ascii="Arial" w:hAnsi="Arial" w:cs="Arial"/>
          <w:i/>
          <w:iCs/>
          <w:sz w:val="24"/>
          <w:szCs w:val="24"/>
        </w:rPr>
        <w:t>ad judicia et extra</w:t>
      </w:r>
      <w:r w:rsidRPr="000C5510">
        <w:rPr>
          <w:rFonts w:ascii="Arial" w:hAnsi="Arial" w:cs="Arial"/>
          <w:sz w:val="24"/>
          <w:szCs w:val="24"/>
        </w:rPr>
        <w:t xml:space="preserve">, para o foro em geral, e especialmente </w:t>
      </w:r>
      <w:r w:rsidRPr="000C5510">
        <w:rPr>
          <w:rFonts w:ascii="Arial" w:hAnsi="Arial" w:cs="Arial"/>
          <w:b/>
          <w:sz w:val="24"/>
          <w:szCs w:val="24"/>
          <w:highlight w:val="yellow"/>
        </w:rPr>
        <w:t>para propor XXX</w:t>
      </w:r>
      <w:r w:rsidRPr="000C551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C5510">
        <w:rPr>
          <w:rFonts w:ascii="Arial" w:hAnsi="Arial" w:cs="Arial"/>
          <w:sz w:val="24"/>
          <w:szCs w:val="24"/>
        </w:rPr>
        <w:t xml:space="preserve">podendo, portanto, promover quaisquer medidas judiciais ou administrativas, em qualquer instância, assinar termo, substabelecer com ou sem reserva de poderes, e praticar ainda, todos e quaisquer atos necessários e convenientes ao bom e fiel desempenho deste mandato. </w:t>
      </w:r>
    </w:p>
    <w:p w14:paraId="43A9B732" w14:textId="77777777" w:rsidR="002B6561" w:rsidRPr="000C5510" w:rsidRDefault="002B6561" w:rsidP="002B656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E5DB65" w14:textId="1D227E44" w:rsidR="002B6561" w:rsidRPr="000C5510" w:rsidRDefault="002B6561" w:rsidP="002B65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C5510">
        <w:rPr>
          <w:rFonts w:ascii="Arial" w:hAnsi="Arial" w:cs="Arial"/>
          <w:b/>
          <w:bCs/>
          <w:sz w:val="24"/>
          <w:szCs w:val="24"/>
          <w:u w:val="single"/>
        </w:rPr>
        <w:t>PODERES ESPECÍFICOS</w:t>
      </w:r>
      <w:r w:rsidRPr="000C5510">
        <w:rPr>
          <w:rFonts w:ascii="Arial" w:hAnsi="Arial" w:cs="Arial"/>
          <w:sz w:val="24"/>
          <w:szCs w:val="24"/>
        </w:rPr>
        <w:t xml:space="preserve">: </w:t>
      </w:r>
      <w:r w:rsidR="008E371B">
        <w:rPr>
          <w:rFonts w:ascii="Arial" w:hAnsi="Arial" w:cs="Arial"/>
          <w:sz w:val="24"/>
          <w:szCs w:val="24"/>
        </w:rPr>
        <w:t>Esta</w:t>
      </w:r>
      <w:r w:rsidRPr="000C5510">
        <w:rPr>
          <w:rFonts w:ascii="Arial" w:hAnsi="Arial" w:cs="Arial"/>
          <w:sz w:val="24"/>
          <w:szCs w:val="24"/>
        </w:rPr>
        <w:t xml:space="preserve"> procuração outorga ao</w:t>
      </w:r>
      <w:r w:rsidR="006A2552">
        <w:rPr>
          <w:rFonts w:ascii="Arial" w:hAnsi="Arial" w:cs="Arial"/>
          <w:sz w:val="24"/>
          <w:szCs w:val="24"/>
        </w:rPr>
        <w:t>s</w:t>
      </w:r>
      <w:r w:rsidRPr="000C5510">
        <w:rPr>
          <w:rFonts w:ascii="Arial" w:hAnsi="Arial" w:cs="Arial"/>
          <w:sz w:val="24"/>
          <w:szCs w:val="24"/>
        </w:rPr>
        <w:t xml:space="preserve"> Advogado</w:t>
      </w:r>
      <w:r w:rsidR="006A2552">
        <w:rPr>
          <w:rFonts w:ascii="Arial" w:hAnsi="Arial" w:cs="Arial"/>
          <w:sz w:val="24"/>
          <w:szCs w:val="24"/>
        </w:rPr>
        <w:t>s</w:t>
      </w:r>
      <w:r w:rsidRPr="000C5510">
        <w:rPr>
          <w:rFonts w:ascii="Arial" w:hAnsi="Arial" w:cs="Arial"/>
          <w:sz w:val="24"/>
          <w:szCs w:val="24"/>
        </w:rPr>
        <w:t xml:space="preserve"> os poderes para </w:t>
      </w:r>
      <w:r w:rsidRPr="000C5510">
        <w:rPr>
          <w:rFonts w:ascii="Arial" w:hAnsi="Arial" w:cs="Arial"/>
          <w:bCs/>
          <w:sz w:val="24"/>
          <w:szCs w:val="24"/>
        </w:rPr>
        <w:t>receber citação, confessar, reconhecer a procedência do pedido, transigir, desistir, renunciar ao direito sobre o qual se funda a ação, receber, dar quitação, firmar compromisso, pedir justiça gratuita e assinar declaração de hipossuficiência econômica</w:t>
      </w:r>
      <w:r w:rsidRPr="000C5510">
        <w:rPr>
          <w:rFonts w:ascii="Arial" w:hAnsi="Arial" w:cs="Arial"/>
          <w:sz w:val="24"/>
          <w:szCs w:val="24"/>
        </w:rPr>
        <w:t>, tudo em conformidade com o art. 105 da Lei 13.105/2016.</w:t>
      </w:r>
    </w:p>
    <w:p w14:paraId="6D1E908C" w14:textId="77777777" w:rsidR="002B6561" w:rsidRPr="000C5510" w:rsidRDefault="002B6561" w:rsidP="002B6561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89C496A" w14:textId="77777777" w:rsidR="002B6561" w:rsidRPr="000C5510" w:rsidRDefault="002B6561" w:rsidP="002B6561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C5510">
        <w:rPr>
          <w:rFonts w:ascii="Arial" w:hAnsi="Arial" w:cs="Arial"/>
          <w:color w:val="000000"/>
          <w:sz w:val="24"/>
          <w:szCs w:val="24"/>
          <w:shd w:val="clear" w:color="auto" w:fill="FFFFFF"/>
        </w:rPr>
        <w:t>Senador Canedo,  de  de 2023.</w:t>
      </w:r>
    </w:p>
    <w:p w14:paraId="2EB93968" w14:textId="77777777" w:rsidR="002B6561" w:rsidRPr="000C5510" w:rsidRDefault="002B6561" w:rsidP="002B6561">
      <w:pPr>
        <w:spacing w:after="0" w:line="360" w:lineRule="auto"/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2DC12B7" w14:textId="77777777" w:rsidR="002B6561" w:rsidRPr="000C5510" w:rsidRDefault="002B6561" w:rsidP="002B6561">
      <w:pPr>
        <w:spacing w:after="0" w:line="360" w:lineRule="auto"/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FC6B858" w14:textId="4DD908DB" w:rsidR="002B6561" w:rsidRPr="000C5510" w:rsidRDefault="002B6561" w:rsidP="000C5510">
      <w:pPr>
        <w:spacing w:after="0" w:line="360" w:lineRule="auto"/>
        <w:ind w:right="-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5510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</w:t>
      </w:r>
      <w:r w:rsidR="000C5510">
        <w:rPr>
          <w:rFonts w:ascii="Arial" w:hAnsi="Arial" w:cs="Arial"/>
          <w:color w:val="000000"/>
          <w:sz w:val="24"/>
          <w:szCs w:val="24"/>
          <w:shd w:val="clear" w:color="auto" w:fill="FFFFFF"/>
        </w:rPr>
        <w:t>_</w:t>
      </w:r>
    </w:p>
    <w:p w14:paraId="259AD4D9" w14:textId="77777777" w:rsidR="002B6561" w:rsidRPr="000C5510" w:rsidRDefault="002B6561" w:rsidP="002B6561">
      <w:pPr>
        <w:spacing w:after="0"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0C5510">
        <w:rPr>
          <w:rFonts w:ascii="Arial" w:hAnsi="Arial" w:cs="Arial"/>
          <w:b/>
          <w:sz w:val="24"/>
          <w:szCs w:val="24"/>
        </w:rPr>
        <w:t>Outorgante</w:t>
      </w:r>
    </w:p>
    <w:p w14:paraId="3FE44A3F" w14:textId="77777777" w:rsidR="000A181E" w:rsidRPr="000C5510" w:rsidRDefault="000A181E" w:rsidP="002B65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510">
        <w:rPr>
          <w:rFonts w:ascii="Arial" w:hAnsi="Arial" w:cs="Arial"/>
          <w:sz w:val="24"/>
          <w:szCs w:val="24"/>
        </w:rPr>
        <w:t xml:space="preserve"> </w:t>
      </w:r>
    </w:p>
    <w:sectPr w:rsidR="000A181E" w:rsidRPr="000C5510" w:rsidSect="000C5510">
      <w:headerReference w:type="default" r:id="rId7"/>
      <w:footerReference w:type="default" r:id="rId8"/>
      <w:pgSz w:w="11906" w:h="16838"/>
      <w:pgMar w:top="1701" w:right="1134" w:bottom="96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12FC" w14:textId="77777777" w:rsidR="00B82E37" w:rsidRDefault="00B82E37" w:rsidP="003059A2">
      <w:pPr>
        <w:spacing w:after="0" w:line="240" w:lineRule="auto"/>
      </w:pPr>
      <w:r>
        <w:separator/>
      </w:r>
    </w:p>
  </w:endnote>
  <w:endnote w:type="continuationSeparator" w:id="0">
    <w:p w14:paraId="3A3568D3" w14:textId="77777777" w:rsidR="00B82E37" w:rsidRDefault="00B82E37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0CC8" w14:textId="77777777" w:rsidR="006270CA" w:rsidRPr="00695DD4" w:rsidRDefault="00695DD4" w:rsidP="00695DD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794ED" wp14:editId="60C9277B">
              <wp:simplePos x="0" y="0"/>
              <wp:positionH relativeFrom="column">
                <wp:posOffset>-1080135</wp:posOffset>
              </wp:positionH>
              <wp:positionV relativeFrom="paragraph">
                <wp:posOffset>-369570</wp:posOffset>
              </wp:positionV>
              <wp:extent cx="7629525" cy="5429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5429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C7C4B" w14:textId="77777777" w:rsidR="001208D4" w:rsidRPr="001208D4" w:rsidRDefault="001208D4" w:rsidP="001208D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Rua JM 32 - Qd. APM - Lote 1 - Bairro Jardim das Oliveiras, Senador Canedo - GO, CEP - 75.256-095 - Fone: (62) 3203-1006</w:t>
                          </w:r>
                        </w:p>
                        <w:p w14:paraId="3438FE39" w14:textId="77777777" w:rsidR="00695DD4" w:rsidRPr="001208D4" w:rsidRDefault="001208D4" w:rsidP="001208D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“...grandes coisas fez o Senhor por nós, por isso estamos alegres” Sl. 126:3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794E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5.05pt;margin-top:-29.1pt;width:600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" fillcolor="#1f497d [3215]" stroked="f">
              <v:textbox>
                <w:txbxContent>
                  <w:p w14:paraId="1FFC7C4B" w14:textId="77777777" w:rsidR="001208D4" w:rsidRPr="001208D4" w:rsidRDefault="001208D4" w:rsidP="001208D4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Rua JM 32 -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Qd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APM - Lote 1 - Bairro Jardim das Oliveiras, Senador Canedo - GO, CEP - 75.256-095 - Fone: (62) 3203-1006</w:t>
                    </w:r>
                  </w:p>
                  <w:p w14:paraId="3438FE39" w14:textId="77777777" w:rsidR="00695DD4" w:rsidRPr="001208D4" w:rsidRDefault="001208D4" w:rsidP="001208D4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“...grandes coisas fez o Senhor por nós, por isso estamos alegres”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Sl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126:3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26DE" w14:textId="77777777" w:rsidR="00B82E37" w:rsidRDefault="00B82E37" w:rsidP="003059A2">
      <w:pPr>
        <w:spacing w:after="0" w:line="240" w:lineRule="auto"/>
      </w:pPr>
      <w:r>
        <w:separator/>
      </w:r>
    </w:p>
  </w:footnote>
  <w:footnote w:type="continuationSeparator" w:id="0">
    <w:p w14:paraId="1817514E" w14:textId="77777777" w:rsidR="00B82E37" w:rsidRDefault="00B82E37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3FAD" w14:textId="77777777" w:rsidR="003059A2" w:rsidRDefault="00EC35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7366B35" wp14:editId="7DBBCA3C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53325" cy="12096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0"/>
                  <a:stretch/>
                </pic:blipFill>
                <pic:spPr bwMode="auto"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367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84A54E9" wp14:editId="46A844E3">
          <wp:simplePos x="0" y="0"/>
          <wp:positionH relativeFrom="column">
            <wp:posOffset>3220085</wp:posOffset>
          </wp:positionH>
          <wp:positionV relativeFrom="paragraph">
            <wp:posOffset>-116205</wp:posOffset>
          </wp:positionV>
          <wp:extent cx="2491105" cy="590550"/>
          <wp:effectExtent l="0" t="0" r="4445" b="0"/>
          <wp:wrapTight wrapText="bothSides">
            <wp:wrapPolygon edited="0">
              <wp:start x="1487" y="0"/>
              <wp:lineTo x="0" y="11148"/>
              <wp:lineTo x="0" y="19510"/>
              <wp:lineTo x="6607" y="20903"/>
              <wp:lineTo x="21308" y="20903"/>
              <wp:lineTo x="21473" y="18813"/>
              <wp:lineTo x="21473" y="4877"/>
              <wp:lineTo x="19822" y="3484"/>
              <wp:lineTo x="9911" y="0"/>
              <wp:lineTo x="1487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10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71FF"/>
    <w:multiLevelType w:val="hybridMultilevel"/>
    <w:tmpl w:val="7B8E8664"/>
    <w:lvl w:ilvl="0" w:tplc="05B423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A2"/>
    <w:rsid w:val="0006269C"/>
    <w:rsid w:val="00071AFD"/>
    <w:rsid w:val="0008039C"/>
    <w:rsid w:val="0008291F"/>
    <w:rsid w:val="00085823"/>
    <w:rsid w:val="00085FE0"/>
    <w:rsid w:val="000A181E"/>
    <w:rsid w:val="000B2155"/>
    <w:rsid w:val="000C5510"/>
    <w:rsid w:val="000E1CF8"/>
    <w:rsid w:val="000E46A6"/>
    <w:rsid w:val="001208D4"/>
    <w:rsid w:val="001325AA"/>
    <w:rsid w:val="001908AB"/>
    <w:rsid w:val="001C1E73"/>
    <w:rsid w:val="001C4047"/>
    <w:rsid w:val="0021181F"/>
    <w:rsid w:val="00211833"/>
    <w:rsid w:val="00241040"/>
    <w:rsid w:val="002A2C7E"/>
    <w:rsid w:val="002B6561"/>
    <w:rsid w:val="002E39CF"/>
    <w:rsid w:val="003059A2"/>
    <w:rsid w:val="0037670D"/>
    <w:rsid w:val="00382E55"/>
    <w:rsid w:val="003F08A3"/>
    <w:rsid w:val="003F3A7C"/>
    <w:rsid w:val="00425AE6"/>
    <w:rsid w:val="00446FEE"/>
    <w:rsid w:val="00491172"/>
    <w:rsid w:val="005025A3"/>
    <w:rsid w:val="00502B05"/>
    <w:rsid w:val="005105D8"/>
    <w:rsid w:val="005254BF"/>
    <w:rsid w:val="00525DFF"/>
    <w:rsid w:val="00533BBE"/>
    <w:rsid w:val="005B257E"/>
    <w:rsid w:val="005D0762"/>
    <w:rsid w:val="006270CA"/>
    <w:rsid w:val="00647AA8"/>
    <w:rsid w:val="00690482"/>
    <w:rsid w:val="00695DD4"/>
    <w:rsid w:val="006A2552"/>
    <w:rsid w:val="006C6D54"/>
    <w:rsid w:val="007A2AA6"/>
    <w:rsid w:val="007A6D40"/>
    <w:rsid w:val="008248ED"/>
    <w:rsid w:val="008C64E1"/>
    <w:rsid w:val="008E371B"/>
    <w:rsid w:val="008F12C1"/>
    <w:rsid w:val="008F56F7"/>
    <w:rsid w:val="00902149"/>
    <w:rsid w:val="0090311E"/>
    <w:rsid w:val="00930495"/>
    <w:rsid w:val="009327FC"/>
    <w:rsid w:val="00936B48"/>
    <w:rsid w:val="009A0609"/>
    <w:rsid w:val="009B7801"/>
    <w:rsid w:val="009C490E"/>
    <w:rsid w:val="00A001EF"/>
    <w:rsid w:val="00A83B9A"/>
    <w:rsid w:val="00A94C25"/>
    <w:rsid w:val="00B36796"/>
    <w:rsid w:val="00B36CF1"/>
    <w:rsid w:val="00B82E37"/>
    <w:rsid w:val="00BE291C"/>
    <w:rsid w:val="00C729F2"/>
    <w:rsid w:val="00C80367"/>
    <w:rsid w:val="00C876F7"/>
    <w:rsid w:val="00CA4CED"/>
    <w:rsid w:val="00CC7677"/>
    <w:rsid w:val="00CE5C3B"/>
    <w:rsid w:val="00D01014"/>
    <w:rsid w:val="00D43EA6"/>
    <w:rsid w:val="00D47609"/>
    <w:rsid w:val="00D50BB2"/>
    <w:rsid w:val="00D84DA4"/>
    <w:rsid w:val="00D91B9E"/>
    <w:rsid w:val="00D91F84"/>
    <w:rsid w:val="00DD4FDD"/>
    <w:rsid w:val="00DE1589"/>
    <w:rsid w:val="00DF2FF8"/>
    <w:rsid w:val="00E96B5E"/>
    <w:rsid w:val="00EB1DF7"/>
    <w:rsid w:val="00EB6684"/>
    <w:rsid w:val="00EB77FA"/>
    <w:rsid w:val="00EC35F6"/>
    <w:rsid w:val="00F33820"/>
    <w:rsid w:val="00F33DC5"/>
    <w:rsid w:val="00F36DE3"/>
    <w:rsid w:val="00F57BF9"/>
    <w:rsid w:val="00F7064D"/>
    <w:rsid w:val="00F7544C"/>
    <w:rsid w:val="00FA0272"/>
    <w:rsid w:val="00FA5B9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9E41E"/>
  <w15:docId w15:val="{64E6DE41-8188-48AE-BC96-681BF898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A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  <w:style w:type="character" w:customStyle="1" w:styleId="grkhzd">
    <w:name w:val="grkhzd"/>
    <w:basedOn w:val="Fontepargpadro"/>
    <w:rsid w:val="00F36DE3"/>
  </w:style>
  <w:style w:type="character" w:customStyle="1" w:styleId="lrzxr">
    <w:name w:val="lrzxr"/>
    <w:basedOn w:val="Fontepargpadro"/>
    <w:rsid w:val="00F36DE3"/>
  </w:style>
  <w:style w:type="character" w:styleId="Hyperlink">
    <w:name w:val="Hyperlink"/>
    <w:basedOn w:val="Fontepargpadro"/>
    <w:uiPriority w:val="99"/>
    <w:unhideWhenUsed/>
    <w:rsid w:val="00F36DE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4DA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E29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B6561"/>
    <w:rPr>
      <w:b/>
      <w:bCs/>
    </w:rPr>
  </w:style>
  <w:style w:type="character" w:styleId="nfase">
    <w:name w:val="Emphasis"/>
    <w:basedOn w:val="Fontepargpadro"/>
    <w:uiPriority w:val="20"/>
    <w:qFormat/>
    <w:rsid w:val="002B6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Alves - Design gráfico - Comunicação</dc:creator>
  <cp:lastModifiedBy>User</cp:lastModifiedBy>
  <cp:revision>9</cp:revision>
  <cp:lastPrinted>2023-02-03T14:01:00Z</cp:lastPrinted>
  <dcterms:created xsi:type="dcterms:W3CDTF">2023-02-19T05:31:00Z</dcterms:created>
  <dcterms:modified xsi:type="dcterms:W3CDTF">2023-07-23T20:12:00Z</dcterms:modified>
</cp:coreProperties>
</file>