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CENTRO UNIVERSITÁRIO DE ANÁPOLIS -</w:t>
      </w:r>
    </w:p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proofErr w:type="gramStart"/>
      <w:r w:rsidRPr="00C25B81">
        <w:rPr>
          <w:b/>
          <w:sz w:val="24"/>
          <w:szCs w:val="24"/>
        </w:rPr>
        <w:t>UniEVANGÉLICA</w:t>
      </w:r>
      <w:proofErr w:type="gramEnd"/>
    </w:p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PRÓ-REITORIA DE PÓS-GRADUAÇÃO, PESQUISA,</w:t>
      </w:r>
    </w:p>
    <w:p w:rsid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EXTENSÃO E AÇÃO COMUNITÁRIA</w:t>
      </w:r>
    </w:p>
    <w:p w:rsidR="00713BBF" w:rsidRDefault="00713BBF" w:rsidP="00C25B81">
      <w:pPr>
        <w:pStyle w:val="SemEspaamento"/>
        <w:jc w:val="center"/>
        <w:rPr>
          <w:b/>
          <w:sz w:val="24"/>
          <w:szCs w:val="24"/>
        </w:rPr>
      </w:pPr>
    </w:p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PROGRAMA DE PÓS-GRADUAÇÃO EM SOCIEDADE,</w:t>
      </w:r>
    </w:p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TECNOLOGIA E MEIO AMBIENTE (PPSTMA)</w:t>
      </w:r>
    </w:p>
    <w:p w:rsidR="00C25B81" w:rsidRPr="00C25B81" w:rsidRDefault="00C25B81" w:rsidP="00C25B81">
      <w:pPr>
        <w:pStyle w:val="SemEspaamento"/>
        <w:jc w:val="center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Mestrado Acadêmico </w:t>
      </w:r>
    </w:p>
    <w:p w:rsidR="00C25B81" w:rsidRDefault="00C25B81" w:rsidP="00C25B81">
      <w:pPr>
        <w:jc w:val="center"/>
        <w:rPr>
          <w:b/>
          <w:sz w:val="24"/>
          <w:szCs w:val="24"/>
        </w:rPr>
      </w:pPr>
    </w:p>
    <w:p w:rsidR="00C25B81" w:rsidRPr="00C25B81" w:rsidRDefault="00C25B81" w:rsidP="00C25B81">
      <w:pPr>
        <w:jc w:val="center"/>
        <w:rPr>
          <w:b/>
          <w:sz w:val="28"/>
          <w:szCs w:val="24"/>
        </w:rPr>
      </w:pPr>
      <w:r w:rsidRPr="00C25B81">
        <w:rPr>
          <w:b/>
          <w:sz w:val="28"/>
          <w:szCs w:val="24"/>
        </w:rPr>
        <w:t>EDITAL Nº 01/2018-</w:t>
      </w:r>
      <w:proofErr w:type="gramStart"/>
      <w:r w:rsidRPr="00C25B81">
        <w:rPr>
          <w:b/>
          <w:sz w:val="28"/>
          <w:szCs w:val="24"/>
        </w:rPr>
        <w:t>ProPPE</w:t>
      </w:r>
      <w:proofErr w:type="gramEnd"/>
    </w:p>
    <w:p w:rsidR="00C25B81" w:rsidRPr="00C25B81" w:rsidRDefault="00C25B81" w:rsidP="00C25B81">
      <w:pPr>
        <w:jc w:val="center"/>
        <w:rPr>
          <w:b/>
          <w:sz w:val="24"/>
          <w:szCs w:val="24"/>
        </w:rPr>
      </w:pPr>
    </w:p>
    <w:p w:rsidR="00C25B81" w:rsidRPr="00DB522F" w:rsidRDefault="00C25B81" w:rsidP="00C25B81">
      <w:pPr>
        <w:rPr>
          <w:sz w:val="24"/>
          <w:szCs w:val="24"/>
        </w:rPr>
      </w:pPr>
      <w:r w:rsidRPr="00DB522F">
        <w:rPr>
          <w:sz w:val="24"/>
          <w:szCs w:val="24"/>
        </w:rPr>
        <w:t xml:space="preserve"> A Pró-Reitoria de Pós-Graduação, Pesquisa, Extensão e Ação Comunitária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ProPPE</w:t>
      </w:r>
      <w:proofErr w:type="spellEnd"/>
      <w:proofErr w:type="gramEnd"/>
      <w:r>
        <w:rPr>
          <w:sz w:val="24"/>
          <w:szCs w:val="24"/>
        </w:rPr>
        <w:t>)</w:t>
      </w:r>
      <w:r w:rsidRPr="00DB522F">
        <w:rPr>
          <w:sz w:val="24"/>
          <w:szCs w:val="24"/>
        </w:rPr>
        <w:t xml:space="preserve"> do Centro Universitário de Anápolis – UniEVANGÉLICA faz saber a todos os interessados que estarão abertas as inscrições</w:t>
      </w:r>
      <w:r>
        <w:rPr>
          <w:sz w:val="24"/>
          <w:szCs w:val="24"/>
        </w:rPr>
        <w:t>,</w:t>
      </w:r>
      <w:r w:rsidRPr="00DB522F">
        <w:rPr>
          <w:sz w:val="24"/>
          <w:szCs w:val="24"/>
        </w:rPr>
        <w:t xml:space="preserve"> no período de 01 de dezembro de 201</w:t>
      </w:r>
      <w:r>
        <w:rPr>
          <w:sz w:val="24"/>
          <w:szCs w:val="24"/>
        </w:rPr>
        <w:t>7</w:t>
      </w:r>
      <w:r w:rsidRPr="00DB522F">
        <w:rPr>
          <w:sz w:val="24"/>
          <w:szCs w:val="24"/>
        </w:rPr>
        <w:t xml:space="preserve"> a </w:t>
      </w:r>
      <w:r>
        <w:rPr>
          <w:sz w:val="24"/>
          <w:szCs w:val="24"/>
        </w:rPr>
        <w:t>31</w:t>
      </w:r>
      <w:r w:rsidRPr="00DB522F">
        <w:rPr>
          <w:sz w:val="24"/>
          <w:szCs w:val="24"/>
        </w:rPr>
        <w:t xml:space="preserve"> de janeiro de 2018</w:t>
      </w:r>
      <w:r>
        <w:rPr>
          <w:sz w:val="24"/>
          <w:szCs w:val="24"/>
        </w:rPr>
        <w:t>,</w:t>
      </w:r>
      <w:r w:rsidRPr="00DB522F">
        <w:rPr>
          <w:sz w:val="24"/>
          <w:szCs w:val="24"/>
        </w:rPr>
        <w:t xml:space="preserve"> para o processo seletivo no Mestrado Acadêmico em Ciências Ambientais do Programa de Pós-Graduação </w:t>
      </w:r>
      <w:r w:rsidRPr="0041056A">
        <w:rPr>
          <w:i/>
          <w:sz w:val="24"/>
          <w:szCs w:val="24"/>
        </w:rPr>
        <w:t>Stricto Sensu</w:t>
      </w:r>
      <w:r w:rsidRPr="00DB522F">
        <w:rPr>
          <w:sz w:val="24"/>
          <w:szCs w:val="24"/>
        </w:rPr>
        <w:t xml:space="preserve"> em Sociedade, Tecnologia e Meio Ambiente para o ingresso no primeiro semestre de 2018.</w:t>
      </w:r>
    </w:p>
    <w:p w:rsidR="00C25B81" w:rsidRPr="00C25B81" w:rsidRDefault="00C25B81" w:rsidP="00C25B81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DO PROGRAMA </w:t>
      </w:r>
    </w:p>
    <w:p w:rsidR="00C25B81" w:rsidRPr="00DB522F" w:rsidRDefault="00C25B81" w:rsidP="00C25B81">
      <w:pPr>
        <w:pStyle w:val="PargrafodaLista"/>
        <w:ind w:left="360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Programa de Pós-Graduação em Sociedade, Tecnologia e Meio Ambiente (PPSTMA), vinculado à Pró-Reitoria de Pós-Graduação, Pesquisa, Extensão e Ação Comunitária (</w:t>
      </w:r>
      <w:proofErr w:type="spellStart"/>
      <w:proofErr w:type="gramStart"/>
      <w:r w:rsidRPr="00DB522F">
        <w:rPr>
          <w:sz w:val="24"/>
          <w:szCs w:val="24"/>
        </w:rPr>
        <w:t>ProPPE</w:t>
      </w:r>
      <w:proofErr w:type="spellEnd"/>
      <w:proofErr w:type="gramEnd"/>
      <w:r w:rsidRPr="00DB522F">
        <w:rPr>
          <w:sz w:val="24"/>
          <w:szCs w:val="24"/>
        </w:rPr>
        <w:t xml:space="preserve">), da UniEVANGÉLICA é um Mestrado Acadêmico na área de Ciências Ambientais recomendado pela CAPES/MEC em 2006 que possui atualmente conceito 4 (quatro). 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Tem por objetivo formar profissionais </w:t>
      </w:r>
      <w:r>
        <w:rPr>
          <w:sz w:val="24"/>
          <w:szCs w:val="24"/>
        </w:rPr>
        <w:t xml:space="preserve">com competência em Ciências Ambientais com enfoque na relação homem e meio ambiente, compreendendo a complexidade das dimensões históricas, econômicas, políticas e sociais e suas implicações no meio ambiente; 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egresso do PPSTMA deve ser capaz de produzir conhecimento voltado à problemática ambiental, atuando de forma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e multidisciplinar. Esse profissional deve em consonância das necessidades oriundas da sociedade, considerando os problemas ambientais diante da </w:t>
      </w:r>
      <w:proofErr w:type="spellStart"/>
      <w:r>
        <w:rPr>
          <w:sz w:val="24"/>
          <w:szCs w:val="24"/>
        </w:rPr>
        <w:t>indissociabilidade</w:t>
      </w:r>
      <w:proofErr w:type="spellEnd"/>
      <w:r>
        <w:rPr>
          <w:sz w:val="24"/>
          <w:szCs w:val="24"/>
        </w:rPr>
        <w:t xml:space="preserve"> entre Sociedade e Natureza;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O PPSTMA tem como área de concentração </w:t>
      </w:r>
      <w:r w:rsidRPr="00DB522F">
        <w:rPr>
          <w:b/>
          <w:sz w:val="24"/>
          <w:szCs w:val="24"/>
        </w:rPr>
        <w:t>Sociedade, Tecnologia e Meio Ambiente</w:t>
      </w:r>
      <w:r w:rsidRPr="00DB522F">
        <w:rPr>
          <w:sz w:val="24"/>
          <w:szCs w:val="24"/>
        </w:rPr>
        <w:t xml:space="preserve"> e comporta duas linhas de pesquisas: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b/>
          <w:sz w:val="24"/>
          <w:szCs w:val="24"/>
        </w:rPr>
        <w:t>Biodiversidade e Desenvolvimento Sustentável</w:t>
      </w:r>
      <w:r w:rsidRPr="00DB522F">
        <w:rPr>
          <w:sz w:val="24"/>
          <w:szCs w:val="24"/>
        </w:rPr>
        <w:t xml:space="preserve">: objetiva abordar, de forma interdisciplinar, o uso e a conservação da biodiversidade do Cerrado e suas interações biológicas e ecológicas; estudar o uso e ocupação da terra e dos recursos hídricos visando compreender a interface das relações humanas no uso e conservação dos recursos naturais; pesquisar a biodiversidade considerando a complexidade dos ecossistemas e a </w:t>
      </w:r>
      <w:proofErr w:type="spellStart"/>
      <w:r w:rsidRPr="00DB522F">
        <w:rPr>
          <w:sz w:val="24"/>
          <w:szCs w:val="24"/>
        </w:rPr>
        <w:t>indissociabilidade</w:t>
      </w:r>
      <w:proofErr w:type="spellEnd"/>
      <w:r w:rsidRPr="00DB522F">
        <w:rPr>
          <w:sz w:val="24"/>
          <w:szCs w:val="24"/>
        </w:rPr>
        <w:t xml:space="preserve"> entre sistemas natural e social, gerando subsidio para o desenvolvimento sustentável no Cerrado;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b/>
          <w:sz w:val="24"/>
          <w:szCs w:val="24"/>
        </w:rPr>
        <w:t>Desenvolvimento e Territorialidade</w:t>
      </w:r>
      <w:r w:rsidRPr="00DB522F">
        <w:rPr>
          <w:sz w:val="24"/>
          <w:szCs w:val="24"/>
        </w:rPr>
        <w:t xml:space="preserve">: objetiva analisar e avaliar as ações e intervenções do Estado na preservação do meio ambiente, considerando territorialidades urbana e rural; compreender os efeitos da degradação ambiental na saúde humana; estudar a relação entre sociedade-natureza nos processos históricos de intervenção no meio ambiente, com ênfase na história e educação ambiental; </w:t>
      </w:r>
      <w:r w:rsidRPr="00DB522F">
        <w:rPr>
          <w:sz w:val="24"/>
          <w:szCs w:val="24"/>
        </w:rPr>
        <w:lastRenderedPageBreak/>
        <w:t>compreender a identidade cultural e territorial expressa nas relações humanas, no uso e na conservação dos recursos naturais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integralização curricular está prevista para 24 meses. Compreendem 12 créditos a serem cursados em disciplinas obrigatórias, 12 créditos a serem cursados em disciplinas optativas e </w:t>
      </w:r>
      <w:proofErr w:type="gramStart"/>
      <w:r w:rsidRPr="00DB522F">
        <w:rPr>
          <w:sz w:val="24"/>
          <w:szCs w:val="24"/>
        </w:rPr>
        <w:t>8</w:t>
      </w:r>
      <w:proofErr w:type="gramEnd"/>
      <w:r w:rsidRPr="00DB522F">
        <w:rPr>
          <w:sz w:val="24"/>
          <w:szCs w:val="24"/>
        </w:rPr>
        <w:t xml:space="preserve"> créditos destinados à elaboração da dissertação, somando no total 32 créditos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curso funcionará de segunda-feira a sexta-feira, com aulas previstas para segunda-feira, terça-feira e quarta-feira nos turnos vespertino e noturno. Os demais horários são destinados à orientação e atividades internas ao PPSTMA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Serão oferecidas 24 vagas, distribuídas por </w:t>
      </w:r>
      <w:r>
        <w:rPr>
          <w:sz w:val="24"/>
          <w:szCs w:val="24"/>
        </w:rPr>
        <w:t xml:space="preserve">docente </w:t>
      </w:r>
      <w:r w:rsidRPr="00DB522F">
        <w:rPr>
          <w:sz w:val="24"/>
          <w:szCs w:val="24"/>
        </w:rPr>
        <w:t xml:space="preserve">conforme Quadro </w:t>
      </w:r>
      <w:proofErr w:type="gramStart"/>
      <w:r w:rsidRPr="00DB522F">
        <w:rPr>
          <w:sz w:val="24"/>
          <w:szCs w:val="24"/>
        </w:rPr>
        <w:t>1</w:t>
      </w:r>
      <w:proofErr w:type="gramEnd"/>
      <w:r w:rsidRPr="00DB522F">
        <w:rPr>
          <w:sz w:val="24"/>
          <w:szCs w:val="24"/>
        </w:rPr>
        <w:t>:</w:t>
      </w:r>
    </w:p>
    <w:p w:rsidR="00C25B81" w:rsidRPr="00DB522F" w:rsidRDefault="00C25B81" w:rsidP="00C25B81">
      <w:pPr>
        <w:pStyle w:val="PargrafodaLista"/>
        <w:ind w:left="792"/>
        <w:rPr>
          <w:sz w:val="24"/>
          <w:szCs w:val="24"/>
        </w:rPr>
      </w:pPr>
    </w:p>
    <w:p w:rsidR="00C25B81" w:rsidRPr="00DB522F" w:rsidRDefault="00C25B81" w:rsidP="00C25B81">
      <w:pPr>
        <w:spacing w:after="223"/>
        <w:ind w:right="109"/>
        <w:rPr>
          <w:sz w:val="24"/>
          <w:szCs w:val="24"/>
        </w:rPr>
      </w:pPr>
      <w:r w:rsidRPr="00DB522F">
        <w:rPr>
          <w:sz w:val="24"/>
          <w:szCs w:val="24"/>
        </w:rPr>
        <w:t>Quadro 1 – Número de vagas por docente habilitado para orientação, linha de pesquisa, campo de atuação e endereço de contato para o processo seletivo 2018.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835"/>
        <w:gridCol w:w="2268"/>
        <w:gridCol w:w="992"/>
      </w:tblGrid>
      <w:tr w:rsidR="00C25B81" w:rsidRPr="003817C3" w:rsidTr="00C25B81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20"/>
                <w:szCs w:val="18"/>
              </w:rPr>
            </w:pPr>
            <w:r w:rsidRPr="00C25B81">
              <w:rPr>
                <w:b/>
                <w:sz w:val="20"/>
                <w:szCs w:val="18"/>
              </w:rPr>
              <w:t>Docente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20"/>
                <w:szCs w:val="18"/>
              </w:rPr>
            </w:pPr>
            <w:r w:rsidRPr="00C25B81">
              <w:rPr>
                <w:b/>
                <w:sz w:val="20"/>
                <w:szCs w:val="18"/>
              </w:rPr>
              <w:t>Linha de pesquisa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20"/>
                <w:szCs w:val="18"/>
              </w:rPr>
            </w:pPr>
            <w:r w:rsidRPr="00C25B81">
              <w:rPr>
                <w:b/>
                <w:sz w:val="20"/>
                <w:szCs w:val="18"/>
              </w:rPr>
              <w:t>Campo de atuação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20"/>
                <w:szCs w:val="18"/>
              </w:rPr>
            </w:pPr>
            <w:r w:rsidRPr="00C25B81">
              <w:rPr>
                <w:b/>
                <w:sz w:val="20"/>
                <w:szCs w:val="18"/>
              </w:rPr>
              <w:t>Contato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20"/>
                <w:szCs w:val="18"/>
              </w:rPr>
            </w:pPr>
            <w:r w:rsidRPr="00C25B81">
              <w:rPr>
                <w:b/>
                <w:sz w:val="20"/>
                <w:szCs w:val="18"/>
              </w:rPr>
              <w:t>Número de vagas</w:t>
            </w:r>
          </w:p>
        </w:tc>
      </w:tr>
      <w:tr w:rsidR="00C25B81" w:rsidRPr="003817C3" w:rsidTr="00C25B81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>André Vasques Vital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rPr>
                <w:b/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rPr>
                <w:b/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Água e História; Arte e estética ambiental; gênero e ambiente; estudos animais; história das </w:t>
            </w:r>
            <w:proofErr w:type="gramStart"/>
            <w:r w:rsidRPr="003817C3">
              <w:rPr>
                <w:sz w:val="18"/>
                <w:szCs w:val="18"/>
              </w:rPr>
              <w:t>Ciências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ind w:right="-70"/>
              <w:rPr>
                <w:b/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vasques_vital@tutanota.com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Bruno Junior Neves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proofErr w:type="spellStart"/>
            <w:r w:rsidRPr="003817C3">
              <w:rPr>
                <w:sz w:val="18"/>
                <w:szCs w:val="18"/>
              </w:rPr>
              <w:t>Quimioinformática</w:t>
            </w:r>
            <w:proofErr w:type="spellEnd"/>
            <w:r w:rsidRPr="003817C3">
              <w:rPr>
                <w:sz w:val="18"/>
                <w:szCs w:val="18"/>
              </w:rPr>
              <w:t xml:space="preserve"> aplicada à toxicologia ambiental; planejamento e descoberta de novos produtos </w:t>
            </w:r>
            <w:proofErr w:type="gramStart"/>
            <w:r w:rsidRPr="003817C3">
              <w:rPr>
                <w:sz w:val="18"/>
                <w:szCs w:val="18"/>
              </w:rPr>
              <w:t>agroquímicos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bruno.labmol@gmail.com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Carlos Christian Della Giustina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Planejamento territorial; gestão ambiental; unidades de conservação; história </w:t>
            </w:r>
            <w:proofErr w:type="gramStart"/>
            <w:r w:rsidRPr="003817C3">
              <w:rPr>
                <w:sz w:val="18"/>
                <w:szCs w:val="18"/>
              </w:rPr>
              <w:t>ambiental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carlos.giustina@docente.unievangelica.edu.br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Clarimar José Coelho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Aprendizagem de máquina e análise de dados ambientais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clarimarc@gmail.com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Dulcinea Maria Barbosa Campos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Saúde e meio ambiente; meio ambiente e doenças tropicais </w:t>
            </w:r>
            <w:proofErr w:type="gramStart"/>
            <w:r w:rsidRPr="003817C3">
              <w:rPr>
                <w:sz w:val="18"/>
                <w:szCs w:val="18"/>
              </w:rPr>
              <w:t>negligenciadas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dulcinea@unievangelica.edu.br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Francisco Itami Campos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Políticas públicas e questões ambientais; política e meio ambiente; análise de políticas; governança </w:t>
            </w:r>
            <w:proofErr w:type="gramStart"/>
            <w:r w:rsidRPr="003817C3">
              <w:rPr>
                <w:sz w:val="18"/>
                <w:szCs w:val="18"/>
              </w:rPr>
              <w:t>ambiental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itamicampos@gmail.com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7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Francisco Leonardo </w:t>
            </w:r>
            <w:proofErr w:type="spellStart"/>
            <w:r w:rsidRPr="00C25B81">
              <w:rPr>
                <w:b/>
                <w:sz w:val="18"/>
                <w:szCs w:val="18"/>
              </w:rPr>
              <w:t>Tejerina</w:t>
            </w:r>
            <w:proofErr w:type="spellEnd"/>
            <w:r w:rsidRPr="00C25B81">
              <w:rPr>
                <w:b/>
                <w:sz w:val="18"/>
                <w:szCs w:val="18"/>
              </w:rPr>
              <w:t xml:space="preserve"> Garro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Biodiversidade aquática; impactos ambientais; recursos hídricos; conservação ambiente </w:t>
            </w:r>
            <w:proofErr w:type="gramStart"/>
            <w:r w:rsidRPr="003817C3">
              <w:rPr>
                <w:sz w:val="18"/>
                <w:szCs w:val="18"/>
              </w:rPr>
              <w:t>aquático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francisco.garro@docente.unievangelica.edu.br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>Giovana Galvão Tavares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Saúde e meio ambiente; educação ambiental; cidade e meio </w:t>
            </w:r>
            <w:proofErr w:type="gramStart"/>
            <w:r w:rsidRPr="003817C3">
              <w:rPr>
                <w:sz w:val="18"/>
                <w:szCs w:val="18"/>
              </w:rPr>
              <w:t>ambiente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giovana.tavares@unievangelica.edu.br; gio.tavares@gmail.com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Hamilton Barbosa Napolitano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Biodiversidade molecular estrutural; planejamento e descoberta de novos produtos </w:t>
            </w:r>
            <w:proofErr w:type="gramStart"/>
            <w:r w:rsidRPr="003817C3">
              <w:rPr>
                <w:sz w:val="18"/>
                <w:szCs w:val="18"/>
              </w:rPr>
              <w:t>ambientais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hbnapolitano@gmail.com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Josana de Castro Peixoto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Plantas medicinais do Cerrado; </w:t>
            </w:r>
            <w:proofErr w:type="spellStart"/>
            <w:r w:rsidRPr="003817C3">
              <w:rPr>
                <w:sz w:val="18"/>
                <w:szCs w:val="18"/>
              </w:rPr>
              <w:t>bioprospecção</w:t>
            </w:r>
            <w:proofErr w:type="spellEnd"/>
            <w:r w:rsidRPr="003817C3">
              <w:rPr>
                <w:sz w:val="18"/>
                <w:szCs w:val="18"/>
              </w:rPr>
              <w:t xml:space="preserve"> em produtos naturais; conservação do Cerrado com ênfase em vegetação; educação </w:t>
            </w:r>
            <w:proofErr w:type="gramStart"/>
            <w:r w:rsidRPr="003817C3">
              <w:rPr>
                <w:sz w:val="18"/>
                <w:szCs w:val="18"/>
              </w:rPr>
              <w:t>ambiental</w:t>
            </w:r>
            <w:proofErr w:type="gramEnd"/>
            <w:r w:rsidRPr="003817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josana.peixoto@gmail.com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Lucimar Pinheiro Rosseto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proofErr w:type="spellStart"/>
            <w:r w:rsidRPr="003817C3">
              <w:rPr>
                <w:sz w:val="18"/>
                <w:szCs w:val="18"/>
              </w:rPr>
              <w:t>Bioprospecção</w:t>
            </w:r>
            <w:proofErr w:type="spellEnd"/>
            <w:r w:rsidRPr="003817C3">
              <w:rPr>
                <w:sz w:val="18"/>
                <w:szCs w:val="18"/>
              </w:rPr>
              <w:t xml:space="preserve"> e </w:t>
            </w:r>
            <w:proofErr w:type="spellStart"/>
            <w:r w:rsidRPr="003817C3">
              <w:rPr>
                <w:sz w:val="18"/>
                <w:szCs w:val="18"/>
              </w:rPr>
              <w:t>fitoquímica</w:t>
            </w:r>
            <w:proofErr w:type="spellEnd"/>
            <w:r w:rsidRPr="003817C3">
              <w:rPr>
                <w:sz w:val="18"/>
                <w:szCs w:val="18"/>
              </w:rPr>
              <w:t xml:space="preserve"> de produtos naturais; resíduos sólidos de serviços de saúde; saúde e meio ambiente; química ambiental: </w:t>
            </w:r>
            <w:proofErr w:type="spellStart"/>
            <w:proofErr w:type="gramStart"/>
            <w:r w:rsidRPr="003817C3">
              <w:rPr>
                <w:sz w:val="18"/>
                <w:szCs w:val="18"/>
              </w:rPr>
              <w:t>biorremediação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lucimar.pinheiro@yahoo.com.br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C25B81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lastRenderedPageBreak/>
              <w:t xml:space="preserve">Maria Goncalves da Silva Barbalho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Uso e ocupação do solo; impactos ambientais; geotecnologias aplicadas à análise ambiental; recursos hídricos e bacias </w:t>
            </w:r>
            <w:proofErr w:type="gramStart"/>
            <w:r w:rsidRPr="003817C3">
              <w:rPr>
                <w:sz w:val="18"/>
                <w:szCs w:val="18"/>
              </w:rPr>
              <w:t>hidrográficas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mariabarbalho2505@gmail.com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Sandro Dutra e Silva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Desenvolvimento e territorialidade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História ambiental; expansão da fronteira agropecuária no Cerrado; melhoramento genético do </w:t>
            </w:r>
            <w:proofErr w:type="gramStart"/>
            <w:r w:rsidRPr="003817C3">
              <w:rPr>
                <w:sz w:val="18"/>
                <w:szCs w:val="18"/>
              </w:rPr>
              <w:t>gado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sandrodutra@unievangelica.edu.br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2</w:t>
            </w:r>
            <w:proofErr w:type="gramEnd"/>
          </w:p>
        </w:tc>
      </w:tr>
      <w:tr w:rsidR="00C25B81" w:rsidRPr="003817C3" w:rsidTr="00063C2A">
        <w:trPr>
          <w:trHeight w:val="1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 xml:space="preserve">Vivian da Silva Braz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Conservação da biodiversidade; ecologia aplicada; história ambiental; áreas protegidas; ornitologia</w:t>
            </w:r>
            <w:r w:rsidR="00B45C2E">
              <w:rPr>
                <w:sz w:val="18"/>
                <w:szCs w:val="18"/>
              </w:rPr>
              <w:t>, Educação Ambiental.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Default="00B45C2E" w:rsidP="00C25B81">
            <w:pPr>
              <w:spacing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vsbraz@g</w:t>
            </w:r>
            <w:r w:rsidR="00C25B81" w:rsidRPr="003817C3">
              <w:rPr>
                <w:sz w:val="18"/>
                <w:szCs w:val="18"/>
              </w:rPr>
              <w:t xml:space="preserve">mail.com </w:t>
            </w:r>
          </w:p>
          <w:p w:rsidR="00B45C2E" w:rsidRDefault="00B45C2E" w:rsidP="00C25B81">
            <w:pPr>
              <w:spacing w:afterAutospacing="0"/>
              <w:rPr>
                <w:sz w:val="18"/>
                <w:szCs w:val="18"/>
              </w:rPr>
            </w:pPr>
          </w:p>
          <w:p w:rsidR="00B45C2E" w:rsidRPr="003817C3" w:rsidRDefault="00B45C2E" w:rsidP="00C25B81">
            <w:pPr>
              <w:spacing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vivian.braz@unievangelica.edu.br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sz w:val="18"/>
                <w:szCs w:val="18"/>
              </w:rPr>
            </w:pPr>
            <w:r w:rsidRPr="00C25B81">
              <w:rPr>
                <w:rStyle w:val="StrongEmphasis"/>
                <w:sz w:val="18"/>
                <w:szCs w:val="18"/>
              </w:rPr>
              <w:t>João Mauricio Fernandes Souza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Desenvolvimento e territorialidade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Recursos hídricos; conservação de solo e água; clima; uso e ocupação do </w:t>
            </w:r>
            <w:proofErr w:type="gramStart"/>
            <w:r w:rsidRPr="003817C3">
              <w:rPr>
                <w:sz w:val="18"/>
                <w:szCs w:val="18"/>
              </w:rPr>
              <w:t>solo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joaomfsouza@gmail.com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25B81" w:rsidRPr="003817C3" w:rsidTr="00C25B81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1" w:rsidRPr="00C25B81" w:rsidRDefault="00C25B81" w:rsidP="00C25B81">
            <w:pPr>
              <w:spacing w:afterAutospacing="0"/>
              <w:jc w:val="left"/>
              <w:rPr>
                <w:b/>
                <w:sz w:val="18"/>
                <w:szCs w:val="18"/>
              </w:rPr>
            </w:pPr>
            <w:r w:rsidRPr="00C25B81">
              <w:rPr>
                <w:b/>
                <w:sz w:val="18"/>
                <w:szCs w:val="18"/>
              </w:rPr>
              <w:t>Mariane Morato Stival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>Biodiversidade e desenvolvimento sustentável/Desenvolvimento e territorialidade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r w:rsidRPr="003817C3">
              <w:rPr>
                <w:sz w:val="18"/>
                <w:szCs w:val="18"/>
              </w:rPr>
              <w:t xml:space="preserve">Proteção internacional do meio ambiente; meio ambiente e direitos humanos; meio ambiente urbano; direito </w:t>
            </w:r>
            <w:proofErr w:type="gramStart"/>
            <w:r w:rsidRPr="003817C3">
              <w:rPr>
                <w:sz w:val="18"/>
                <w:szCs w:val="18"/>
              </w:rPr>
              <w:t>ambiental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3817C3">
              <w:rPr>
                <w:sz w:val="18"/>
                <w:szCs w:val="18"/>
              </w:rPr>
              <w:t>mariane</w:t>
            </w:r>
            <w:proofErr w:type="gramEnd"/>
            <w:r w:rsidRPr="003817C3">
              <w:rPr>
                <w:sz w:val="18"/>
                <w:szCs w:val="18"/>
              </w:rPr>
              <w:t>.stival</w:t>
            </w:r>
            <w:proofErr w:type="spellEnd"/>
            <w:r w:rsidRPr="003817C3">
              <w:rPr>
                <w:sz w:val="18"/>
                <w:szCs w:val="18"/>
              </w:rPr>
              <w:t>@ unievangelica.edu.br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B81" w:rsidRPr="003817C3" w:rsidRDefault="00C25B81" w:rsidP="00C25B81">
            <w:pPr>
              <w:spacing w:afterAutospacing="0"/>
              <w:jc w:val="center"/>
              <w:rPr>
                <w:sz w:val="18"/>
                <w:szCs w:val="18"/>
              </w:rPr>
            </w:pPr>
            <w:proofErr w:type="gramStart"/>
            <w:r w:rsidRPr="003817C3">
              <w:rPr>
                <w:sz w:val="18"/>
                <w:szCs w:val="18"/>
              </w:rPr>
              <w:t>1</w:t>
            </w:r>
            <w:proofErr w:type="gramEnd"/>
          </w:p>
        </w:tc>
      </w:tr>
    </w:tbl>
    <w:p w:rsidR="00C25B81" w:rsidRDefault="00C25B81" w:rsidP="00C25B81">
      <w:pPr>
        <w:pStyle w:val="PargrafodaLista"/>
        <w:spacing w:after="223"/>
        <w:ind w:left="792" w:right="109"/>
        <w:rPr>
          <w:sz w:val="24"/>
          <w:szCs w:val="24"/>
        </w:rPr>
      </w:pPr>
    </w:p>
    <w:p w:rsidR="00C25B81" w:rsidRDefault="00C25B81" w:rsidP="00C25B81">
      <w:pPr>
        <w:pStyle w:val="PargrafodaLista"/>
        <w:numPr>
          <w:ilvl w:val="1"/>
          <w:numId w:val="2"/>
        </w:numPr>
        <w:spacing w:after="223" w:line="259" w:lineRule="auto"/>
        <w:ind w:right="1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750526">
        <w:rPr>
          <w:sz w:val="24"/>
          <w:szCs w:val="24"/>
        </w:rPr>
        <w:t>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750526">
        <w:rPr>
          <w:sz w:val="24"/>
          <w:szCs w:val="24"/>
        </w:rPr>
        <w:t xml:space="preserve"> candidatos</w:t>
      </w:r>
      <w:r>
        <w:rPr>
          <w:sz w:val="24"/>
          <w:szCs w:val="24"/>
        </w:rPr>
        <w:t>(as)</w:t>
      </w:r>
      <w:r w:rsidRPr="00750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devem </w:t>
      </w:r>
      <w:r w:rsidRPr="00750526">
        <w:rPr>
          <w:sz w:val="24"/>
          <w:szCs w:val="24"/>
        </w:rPr>
        <w:t>procur</w:t>
      </w:r>
      <w:r>
        <w:rPr>
          <w:sz w:val="24"/>
          <w:szCs w:val="24"/>
        </w:rPr>
        <w:t xml:space="preserve">ar </w:t>
      </w:r>
      <w:r w:rsidRPr="00750526">
        <w:rPr>
          <w:sz w:val="24"/>
          <w:szCs w:val="24"/>
        </w:rPr>
        <w:t xml:space="preserve">antecipadamente os docentes habilitados </w:t>
      </w:r>
      <w:r>
        <w:rPr>
          <w:sz w:val="24"/>
          <w:szCs w:val="24"/>
        </w:rPr>
        <w:t xml:space="preserve">para </w:t>
      </w:r>
      <w:r w:rsidRPr="00750526">
        <w:rPr>
          <w:sz w:val="24"/>
          <w:szCs w:val="24"/>
        </w:rPr>
        <w:t>orienta</w:t>
      </w:r>
      <w:r>
        <w:rPr>
          <w:sz w:val="24"/>
          <w:szCs w:val="24"/>
        </w:rPr>
        <w:t xml:space="preserve">ção objetivando </w:t>
      </w:r>
      <w:r w:rsidRPr="00750526">
        <w:rPr>
          <w:sz w:val="24"/>
          <w:szCs w:val="24"/>
        </w:rPr>
        <w:t>encontrar um p</w:t>
      </w:r>
      <w:r>
        <w:rPr>
          <w:sz w:val="24"/>
          <w:szCs w:val="24"/>
        </w:rPr>
        <w:t xml:space="preserve">rovável </w:t>
      </w:r>
      <w:r w:rsidRPr="00750526">
        <w:rPr>
          <w:sz w:val="24"/>
          <w:szCs w:val="24"/>
        </w:rPr>
        <w:t>orientador na linha de pesquisa pretendida</w:t>
      </w:r>
      <w:r>
        <w:rPr>
          <w:sz w:val="24"/>
          <w:szCs w:val="24"/>
        </w:rPr>
        <w:t xml:space="preserve"> e conforme a área de atuação do mesmo que assine a carta de aceite como pretenso(a) orientador(a);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223" w:line="259" w:lineRule="auto"/>
        <w:ind w:right="109"/>
        <w:jc w:val="both"/>
        <w:rPr>
          <w:sz w:val="24"/>
          <w:szCs w:val="24"/>
        </w:rPr>
      </w:pPr>
      <w:r w:rsidRPr="007C54CC">
        <w:rPr>
          <w:sz w:val="24"/>
          <w:szCs w:val="24"/>
        </w:rPr>
        <w:t xml:space="preserve">O </w:t>
      </w:r>
      <w:r w:rsidRPr="00DB522F">
        <w:rPr>
          <w:sz w:val="24"/>
          <w:szCs w:val="24"/>
        </w:rPr>
        <w:t>PPSTMA</w:t>
      </w:r>
      <w:r w:rsidRPr="007C54CC">
        <w:rPr>
          <w:sz w:val="24"/>
          <w:szCs w:val="24"/>
        </w:rPr>
        <w:t xml:space="preserve"> poderá oferecer bolsas</w:t>
      </w:r>
      <w:r>
        <w:rPr>
          <w:sz w:val="24"/>
          <w:szCs w:val="24"/>
        </w:rPr>
        <w:t xml:space="preserve"> que serão concedidas de acordo com a </w:t>
      </w:r>
      <w:r w:rsidRPr="007C54CC">
        <w:rPr>
          <w:sz w:val="24"/>
          <w:szCs w:val="24"/>
        </w:rPr>
        <w:t xml:space="preserve">disponibilidade das mesmas e segundo critérios fixados pelas agências de fomento e pela Comissão de Bolsas do </w:t>
      </w:r>
      <w:r w:rsidRPr="00DB522F">
        <w:rPr>
          <w:sz w:val="24"/>
          <w:szCs w:val="24"/>
        </w:rPr>
        <w:t>PPSTMA</w:t>
      </w:r>
      <w:r w:rsidRPr="007C54CC">
        <w:rPr>
          <w:sz w:val="24"/>
          <w:szCs w:val="24"/>
        </w:rPr>
        <w:t>.</w:t>
      </w:r>
    </w:p>
    <w:p w:rsidR="00C25B81" w:rsidRPr="00C25B81" w:rsidRDefault="00C25B81" w:rsidP="00C25B81">
      <w:pPr>
        <w:pStyle w:val="PargrafodaLista"/>
        <w:spacing w:after="223"/>
        <w:ind w:left="792" w:right="109"/>
        <w:rPr>
          <w:b/>
          <w:sz w:val="24"/>
          <w:szCs w:val="24"/>
        </w:rPr>
      </w:pPr>
    </w:p>
    <w:p w:rsidR="00C25B81" w:rsidRPr="00C25B81" w:rsidRDefault="00C25B81" w:rsidP="00C25B81">
      <w:pPr>
        <w:pStyle w:val="PargrafodaLista"/>
        <w:numPr>
          <w:ilvl w:val="0"/>
          <w:numId w:val="2"/>
        </w:numPr>
        <w:spacing w:after="160" w:line="259" w:lineRule="auto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DO CRONOGRAMA DO PROCESSO SELETIVO</w:t>
      </w:r>
    </w:p>
    <w:p w:rsidR="00C25B81" w:rsidRPr="00DB522F" w:rsidRDefault="00C25B81" w:rsidP="00C25B81">
      <w:pPr>
        <w:rPr>
          <w:sz w:val="24"/>
          <w:szCs w:val="24"/>
        </w:rPr>
      </w:pPr>
      <w:r w:rsidRPr="00DB522F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processo seletivo obedecerá ao </w:t>
      </w:r>
      <w:r w:rsidRPr="00DB522F">
        <w:rPr>
          <w:sz w:val="24"/>
          <w:szCs w:val="24"/>
        </w:rPr>
        <w:t xml:space="preserve">cronograma apresentado no Quadro </w:t>
      </w:r>
      <w:proofErr w:type="gramStart"/>
      <w:r w:rsidRPr="00DB522F">
        <w:rPr>
          <w:sz w:val="24"/>
          <w:szCs w:val="24"/>
        </w:rPr>
        <w:t>2</w:t>
      </w:r>
      <w:proofErr w:type="gramEnd"/>
      <w:r w:rsidRPr="00DB522F">
        <w:rPr>
          <w:sz w:val="24"/>
          <w:szCs w:val="24"/>
        </w:rPr>
        <w:t>:</w:t>
      </w:r>
    </w:p>
    <w:p w:rsidR="00C25B81" w:rsidRPr="00DB522F" w:rsidRDefault="00C25B81" w:rsidP="00C25B81">
      <w:pPr>
        <w:rPr>
          <w:sz w:val="24"/>
          <w:szCs w:val="24"/>
        </w:rPr>
      </w:pPr>
      <w:r w:rsidRPr="00DB522F">
        <w:rPr>
          <w:sz w:val="24"/>
          <w:szCs w:val="24"/>
        </w:rPr>
        <w:t>Quadro 2 – Cronograma do processo seletivo</w:t>
      </w:r>
      <w:r>
        <w:rPr>
          <w:sz w:val="24"/>
          <w:szCs w:val="24"/>
        </w:rPr>
        <w:t xml:space="preserve"> 2018</w:t>
      </w:r>
      <w:r w:rsidRPr="00DB522F">
        <w:rPr>
          <w:sz w:val="24"/>
          <w:szCs w:val="24"/>
        </w:rPr>
        <w:t>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5"/>
        <w:gridCol w:w="3154"/>
      </w:tblGrid>
      <w:tr w:rsidR="00C25B81" w:rsidRPr="004660CD" w:rsidTr="00C25B81">
        <w:trPr>
          <w:trHeight w:val="300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Inscrição ao processo seletivo e entrega de documentos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01/12/201</w:t>
            </w:r>
            <w:r w:rsidRPr="00B4139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31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/01/201</w:t>
            </w:r>
            <w:r w:rsidRPr="00B4139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Homologação das inscrições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02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/02/201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Prova de suficiência em língua inglesa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C25B81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06/02/201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Prova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 conhecimentos específicos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06/02/201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Avaliação do CV Lattes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07/02/2018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5C59BF">
            <w:pPr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Divulgação da lista 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candidatos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as)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aprovados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(as)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e classificados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(as)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20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/02/2017</w:t>
            </w:r>
          </w:p>
        </w:tc>
      </w:tr>
      <w:tr w:rsidR="00C25B81" w:rsidRPr="004660CD" w:rsidTr="00C25B81">
        <w:trPr>
          <w:trHeight w:val="300"/>
        </w:trPr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5C59BF">
            <w:pPr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Prazo para recurso do resultado de </w:t>
            </w:r>
            <w:proofErr w:type="gramStart"/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candidatos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as)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aprovados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(as)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e classificados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(as)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81" w:rsidRPr="004660CD" w:rsidRDefault="00C25B81" w:rsidP="0017452C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21</w:t>
            </w:r>
            <w:r w:rsidRPr="004660C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/02/2017</w:t>
            </w:r>
          </w:p>
        </w:tc>
      </w:tr>
    </w:tbl>
    <w:p w:rsidR="00C25B81" w:rsidRPr="00DB522F" w:rsidRDefault="00C25B81" w:rsidP="00C25B81">
      <w:pPr>
        <w:rPr>
          <w:sz w:val="24"/>
          <w:szCs w:val="24"/>
        </w:rPr>
      </w:pPr>
    </w:p>
    <w:p w:rsidR="00C25B81" w:rsidRPr="00C25B81" w:rsidRDefault="00C25B81" w:rsidP="00C25B81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DAS INSCRIÇÕES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Estão habilitados à inscrição no processo seletivo do Mestrado Acadêmico em Ciências Ambientais </w:t>
      </w:r>
      <w:proofErr w:type="gramStart"/>
      <w:r w:rsidRPr="00DB522F">
        <w:rPr>
          <w:sz w:val="24"/>
          <w:szCs w:val="24"/>
        </w:rPr>
        <w:t>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DB522F">
        <w:rPr>
          <w:sz w:val="24"/>
          <w:szCs w:val="24"/>
        </w:rPr>
        <w:t xml:space="preserve"> candidatos</w:t>
      </w:r>
      <w:r>
        <w:rPr>
          <w:sz w:val="24"/>
          <w:szCs w:val="24"/>
        </w:rPr>
        <w:t>(as), de qualquer área do conhecimento, que se enquadrem nas seguintes situações: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Candidatos(</w:t>
      </w:r>
      <w:proofErr w:type="gramEnd"/>
      <w:r>
        <w:rPr>
          <w:sz w:val="24"/>
          <w:szCs w:val="24"/>
        </w:rPr>
        <w:t>as) p</w:t>
      </w:r>
      <w:r w:rsidRPr="00DB522F">
        <w:rPr>
          <w:sz w:val="24"/>
          <w:szCs w:val="24"/>
        </w:rPr>
        <w:t>ortadores de títulos de cursos de graduação devidamente reconhecidos pelo MEC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6F1297">
        <w:rPr>
          <w:sz w:val="24"/>
          <w:szCs w:val="24"/>
        </w:rPr>
        <w:t>andidatos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6F1297">
        <w:rPr>
          <w:sz w:val="24"/>
          <w:szCs w:val="24"/>
        </w:rPr>
        <w:t xml:space="preserve"> que já tiverem concluído a graduação, mas ainda não possuem o diploma, apresentar fotocópia autenticada da declaração de conclusão de curso e do histórico escolar com integralização das disciplinas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6F1297">
        <w:rPr>
          <w:sz w:val="24"/>
          <w:szCs w:val="24"/>
        </w:rPr>
        <w:t>andidatos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6F1297">
        <w:rPr>
          <w:sz w:val="24"/>
          <w:szCs w:val="24"/>
        </w:rPr>
        <w:t xml:space="preserve"> que estiverem matriculados no último período do curso de graduação no ato da inscrição</w:t>
      </w:r>
      <w:r>
        <w:rPr>
          <w:sz w:val="24"/>
          <w:szCs w:val="24"/>
        </w:rPr>
        <w:t xml:space="preserve"> (ano letivo 2017)</w:t>
      </w:r>
      <w:r w:rsidRPr="006F1297">
        <w:rPr>
          <w:sz w:val="24"/>
          <w:szCs w:val="24"/>
        </w:rPr>
        <w:t xml:space="preserve">, apresentar histórico escolar das disciplinas já cursadas e declaração emitida pela coordenação de curso. </w:t>
      </w:r>
      <w:r>
        <w:rPr>
          <w:sz w:val="24"/>
          <w:szCs w:val="24"/>
        </w:rPr>
        <w:t xml:space="preserve">A </w:t>
      </w:r>
      <w:r w:rsidRPr="006F1297">
        <w:rPr>
          <w:sz w:val="24"/>
          <w:szCs w:val="24"/>
        </w:rPr>
        <w:t xml:space="preserve">declaração deve afirmar que </w:t>
      </w:r>
      <w:proofErr w:type="gramStart"/>
      <w:r w:rsidRPr="006F1297">
        <w:rPr>
          <w:sz w:val="24"/>
          <w:szCs w:val="24"/>
        </w:rPr>
        <w:t>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6F1297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6F1297">
        <w:rPr>
          <w:sz w:val="24"/>
          <w:szCs w:val="24"/>
        </w:rPr>
        <w:t xml:space="preserve"> cursa as últimas disciplinas necessárias para a integralização do curso de graduação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ato da matrícula deve ser apresentada a ata de colação de grau;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As inscrições ao processo seletivo serão realizadas no período de 01 de dezembro 2017 a </w:t>
      </w:r>
      <w:r>
        <w:rPr>
          <w:sz w:val="24"/>
          <w:szCs w:val="24"/>
        </w:rPr>
        <w:t>31</w:t>
      </w:r>
      <w:r w:rsidRPr="00DB522F">
        <w:rPr>
          <w:sz w:val="24"/>
          <w:szCs w:val="24"/>
        </w:rPr>
        <w:t xml:space="preserve"> de janeiro de 2018 exclusivamente por meio eletrônico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O formulário eletrônico para a inscrição encontra-se disponível na opção “Ficha de Inscrição” </w:t>
      </w:r>
      <w:r>
        <w:rPr>
          <w:sz w:val="24"/>
          <w:szCs w:val="24"/>
        </w:rPr>
        <w:t>n</w:t>
      </w:r>
      <w:r w:rsidRPr="00DB522F">
        <w:rPr>
          <w:sz w:val="24"/>
          <w:szCs w:val="24"/>
        </w:rPr>
        <w:t>o endereço: http://unievangelica.edu.br/mestradostm/formularios/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entrega de documentos será realizada no período de 01 de dezembro 2017 a </w:t>
      </w:r>
      <w:r>
        <w:rPr>
          <w:sz w:val="24"/>
          <w:szCs w:val="24"/>
        </w:rPr>
        <w:t>31</w:t>
      </w:r>
      <w:r w:rsidRPr="00DB522F">
        <w:rPr>
          <w:sz w:val="24"/>
          <w:szCs w:val="24"/>
        </w:rPr>
        <w:t xml:space="preserve"> de janeiro de 2018, das 08h às18h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 w:rsidRPr="00DB522F">
        <w:rPr>
          <w:sz w:val="24"/>
          <w:szCs w:val="24"/>
        </w:rPr>
        <w:t>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DB522F">
        <w:rPr>
          <w:sz w:val="24"/>
          <w:szCs w:val="24"/>
        </w:rPr>
        <w:t xml:space="preserve">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deverão apresentar os seguintes documentos para confirmação da inscrição</w:t>
      </w:r>
      <w:r>
        <w:rPr>
          <w:sz w:val="24"/>
          <w:szCs w:val="24"/>
        </w:rPr>
        <w:t xml:space="preserve"> e homologação</w:t>
      </w:r>
      <w:r w:rsidRPr="00DB522F">
        <w:rPr>
          <w:sz w:val="24"/>
          <w:szCs w:val="24"/>
        </w:rPr>
        <w:t>: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DB522F">
        <w:rPr>
          <w:sz w:val="24"/>
          <w:szCs w:val="24"/>
        </w:rPr>
        <w:t xml:space="preserve"> </w:t>
      </w:r>
      <w:r w:rsidRPr="0024551A">
        <w:rPr>
          <w:sz w:val="24"/>
          <w:szCs w:val="24"/>
          <w:highlight w:val="yellow"/>
        </w:rPr>
        <w:t>Diploma ou declaração de conclusão de curso de graduação (vide item 3.1), emitida pela Instituição de Ensino Superior da qual é egresso (fotocópia autenticada);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Cópia impressa do Currículo Lattes (este deve ser preenchido previamente na plataforma Lattes do CNPq disponível no site http://lattes.cnpq.br/);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Carta de aceite do </w:t>
      </w:r>
      <w:proofErr w:type="gramStart"/>
      <w:r w:rsidRPr="0024551A">
        <w:rPr>
          <w:sz w:val="24"/>
          <w:szCs w:val="24"/>
          <w:highlight w:val="yellow"/>
        </w:rPr>
        <w:t>pretenso(</w:t>
      </w:r>
      <w:proofErr w:type="gramEnd"/>
      <w:r w:rsidRPr="0024551A">
        <w:rPr>
          <w:sz w:val="24"/>
          <w:szCs w:val="24"/>
          <w:highlight w:val="yellow"/>
        </w:rPr>
        <w:t>a) orientador(a) (Anexo I, disponível no site do PPSTMA http://www.unievangelica.edu.br/mestradostm);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Documentos comprobatórios (fotocópia simples) dos itens apresentados no Currículo Lattes e organizados seguindo a ordem sequencial do referido currículo;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Carteira de identidade ou registro geral de estrangeiro (fotocópia autenticada);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Cadastro de Pessoa Física – CPF (fotocópia autenticada);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Título de eleitor e comprovação de votação da última eleição (fotocópia autenticada);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Carteira de reservista, em se tratando de candidatos brasileiros de sexo masculino (fotocópia autenticada);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Uma foto 3x4 recente;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 Comprovante de depósito da taxa de inscrição no valor de R$70,00 (setenta reais) a nome de:</w:t>
      </w:r>
    </w:p>
    <w:p w:rsidR="00C25B81" w:rsidRPr="0024551A" w:rsidRDefault="00C25B81" w:rsidP="00C25B81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Favorecido: Associação Educativa Evangélica</w:t>
      </w:r>
    </w:p>
    <w:p w:rsidR="00C25B81" w:rsidRPr="0024551A" w:rsidRDefault="00C25B81" w:rsidP="00C25B81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Banco: Banco do Brasil</w:t>
      </w:r>
    </w:p>
    <w:p w:rsidR="00C25B81" w:rsidRPr="0024551A" w:rsidRDefault="00C25B81" w:rsidP="00C25B81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Agência: 3388-X</w:t>
      </w:r>
    </w:p>
    <w:p w:rsidR="00C25B81" w:rsidRPr="0024551A" w:rsidRDefault="00C25B81" w:rsidP="00C25B81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Conta Corrente: 5099-7</w:t>
      </w:r>
    </w:p>
    <w:p w:rsidR="00C25B81" w:rsidRPr="0024551A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>Entrega dos documentos de confirmação da inscrição:</w:t>
      </w:r>
    </w:p>
    <w:p w:rsidR="00C25B81" w:rsidRPr="0024551A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24551A">
        <w:rPr>
          <w:sz w:val="24"/>
          <w:szCs w:val="24"/>
          <w:highlight w:val="yellow"/>
        </w:rPr>
        <w:t xml:space="preserve">Presencialmente na Secretaria do PPSTMA, situada no Bloco E, 3º piso, Sala 312, Campus da </w:t>
      </w:r>
      <w:proofErr w:type="gramStart"/>
      <w:r w:rsidRPr="0024551A">
        <w:rPr>
          <w:sz w:val="24"/>
          <w:szCs w:val="24"/>
          <w:highlight w:val="yellow"/>
        </w:rPr>
        <w:t>UniEVANGÉLICA</w:t>
      </w:r>
      <w:proofErr w:type="gramEnd"/>
      <w:r w:rsidRPr="0024551A">
        <w:rPr>
          <w:sz w:val="24"/>
          <w:szCs w:val="24"/>
          <w:highlight w:val="yellow"/>
        </w:rPr>
        <w:t>, Anápolis, Goiás ou;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lastRenderedPageBreak/>
        <w:t>Via Sedex, no seguinte endereço: PPSTMA (Mestrado em Ciências Ambientais</w:t>
      </w:r>
      <w:proofErr w:type="gramStart"/>
      <w:r w:rsidRPr="00DB522F">
        <w:rPr>
          <w:sz w:val="24"/>
          <w:szCs w:val="24"/>
        </w:rPr>
        <w:t>)</w:t>
      </w:r>
      <w:proofErr w:type="gramEnd"/>
      <w:r w:rsidRPr="00DB522F">
        <w:rPr>
          <w:sz w:val="24"/>
          <w:szCs w:val="24"/>
        </w:rPr>
        <w:t>/UniEVANGÉLICA - Av. Universitária, Km 3,5, Cidade Universitária, Anápolis, Goiá</w:t>
      </w:r>
      <w:bookmarkStart w:id="0" w:name="_GoBack"/>
      <w:bookmarkEnd w:id="0"/>
      <w:r w:rsidRPr="00DB522F">
        <w:rPr>
          <w:sz w:val="24"/>
          <w:szCs w:val="24"/>
        </w:rPr>
        <w:t>s, CEP 75070-290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 data de postagem será considerada a data de inscrição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Os brasileiros, portadores de títulos de graduação no exterior, deverão apresentar o documento de reconhecimento, revalidação, termo de acordo ou tratado internacional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inscrição que não apresente todos os documentos especificados no item 3.4 até a data de inscrição especificada não será homologada e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candidato(a) será desclassificado(a) do processo seletivo;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Em hipótese alguma haverá devolução da taxa de inscrição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Ao se inscrever para a seleção, </w:t>
      </w:r>
      <w:proofErr w:type="gramStart"/>
      <w:r w:rsidRPr="00DB522F">
        <w:rPr>
          <w:sz w:val="24"/>
          <w:szCs w:val="24"/>
        </w:rPr>
        <w:t>o</w:t>
      </w:r>
      <w:r>
        <w:rPr>
          <w:sz w:val="24"/>
          <w:szCs w:val="24"/>
        </w:rPr>
        <w:t>(</w:t>
      </w:r>
      <w:proofErr w:type="gramEnd"/>
      <w:r w:rsidRPr="00DB522F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</w:t>
      </w:r>
      <w:r w:rsidRPr="00DB522F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DB522F">
        <w:rPr>
          <w:sz w:val="24"/>
          <w:szCs w:val="24"/>
        </w:rPr>
        <w:t xml:space="preserve"> estará reconhecendo sua aceitação das normas estabelecidas neste edital</w:t>
      </w:r>
      <w:r>
        <w:rPr>
          <w:sz w:val="24"/>
          <w:szCs w:val="24"/>
        </w:rPr>
        <w:t>.</w:t>
      </w:r>
    </w:p>
    <w:p w:rsidR="00C25B81" w:rsidRPr="00DB522F" w:rsidRDefault="00C25B81" w:rsidP="00C25B81">
      <w:pPr>
        <w:pStyle w:val="PargrafodaLista"/>
        <w:ind w:left="792"/>
        <w:jc w:val="both"/>
        <w:rPr>
          <w:sz w:val="24"/>
          <w:szCs w:val="24"/>
        </w:rPr>
      </w:pPr>
    </w:p>
    <w:p w:rsidR="00C25B81" w:rsidRPr="00C25B81" w:rsidRDefault="00C25B81" w:rsidP="00C25B81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DA SELEÇÃO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seleção </w:t>
      </w:r>
      <w:proofErr w:type="gramStart"/>
      <w:r w:rsidRPr="00DB522F">
        <w:rPr>
          <w:sz w:val="24"/>
          <w:szCs w:val="24"/>
        </w:rPr>
        <w:t>dos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DB522F">
        <w:rPr>
          <w:sz w:val="24"/>
          <w:szCs w:val="24"/>
        </w:rPr>
        <w:t xml:space="preserve"> candidatos(as) inscritos(as) estará sob a responsabilidade de uma Comissão de Seleção constituída por docentes permanentes do PPSTMA e se faculta a participação de membros externos de outras instituições de ensino superior públicas, comunitárias e privadas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 Seleção será realizada no período compreendido entre 06 a 17 de fevereiro de 2018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 Seleção constará de: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Prova de suficiência em língua inglesa, em caráter classificatório;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Prova </w:t>
      </w:r>
      <w:r>
        <w:rPr>
          <w:sz w:val="24"/>
          <w:szCs w:val="24"/>
        </w:rPr>
        <w:t>de conhecimentos específicos</w:t>
      </w:r>
      <w:r w:rsidRPr="00DB522F">
        <w:rPr>
          <w:sz w:val="24"/>
          <w:szCs w:val="24"/>
        </w:rPr>
        <w:t>, em caráter classificatório;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Análise e avaliação do Currículo Lattes, em caráter classificatório;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Prova de suficiência em língua inglesa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prova de suficiência será realizada no dia 06 de fevereiro de 2018, com início às 8h e término às 12h no Bloco E – 3º Piso, sala 316 da </w:t>
      </w:r>
      <w:proofErr w:type="gramStart"/>
      <w:r w:rsidRPr="00DB522F">
        <w:rPr>
          <w:sz w:val="24"/>
          <w:szCs w:val="24"/>
        </w:rPr>
        <w:t>UniEVANGÉLICA</w:t>
      </w:r>
      <w:proofErr w:type="gramEnd"/>
      <w:r w:rsidRPr="00DB522F">
        <w:rPr>
          <w:sz w:val="24"/>
          <w:szCs w:val="24"/>
        </w:rPr>
        <w:t>, Km 3,5, Cidade Universitária, Anápolis, Goiás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Estará isento da prova de suficiência em língua inglesa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candidato(a) que apresente, no ato da inscrição, documento comprovatório de teste TOEFL (</w:t>
      </w:r>
      <w:proofErr w:type="spellStart"/>
      <w:r>
        <w:rPr>
          <w:sz w:val="24"/>
          <w:szCs w:val="24"/>
        </w:rPr>
        <w:t>iBT</w:t>
      </w:r>
      <w:proofErr w:type="spellEnd"/>
      <w:r>
        <w:rPr>
          <w:sz w:val="24"/>
          <w:szCs w:val="24"/>
        </w:rPr>
        <w:t xml:space="preserve"> - </w:t>
      </w:r>
      <w:r w:rsidRPr="009D147A">
        <w:rPr>
          <w:sz w:val="24"/>
          <w:szCs w:val="24"/>
        </w:rPr>
        <w:t xml:space="preserve">Internet </w:t>
      </w:r>
      <w:proofErr w:type="spellStart"/>
      <w:r w:rsidRPr="009D147A">
        <w:rPr>
          <w:sz w:val="24"/>
          <w:szCs w:val="24"/>
        </w:rPr>
        <w:t>Based</w:t>
      </w:r>
      <w:proofErr w:type="spellEnd"/>
      <w:r w:rsidRPr="009D147A">
        <w:rPr>
          <w:sz w:val="24"/>
          <w:szCs w:val="24"/>
        </w:rPr>
        <w:t xml:space="preserve"> Test</w:t>
      </w:r>
      <w:r>
        <w:rPr>
          <w:sz w:val="24"/>
          <w:szCs w:val="24"/>
        </w:rPr>
        <w:t xml:space="preserve">, PBT - </w:t>
      </w:r>
      <w:proofErr w:type="spellStart"/>
      <w:r w:rsidRPr="009D147A">
        <w:rPr>
          <w:sz w:val="24"/>
          <w:szCs w:val="24"/>
        </w:rPr>
        <w:t>Paper</w:t>
      </w:r>
      <w:proofErr w:type="spellEnd"/>
      <w:r w:rsidRPr="009D147A">
        <w:rPr>
          <w:sz w:val="24"/>
          <w:szCs w:val="24"/>
        </w:rPr>
        <w:t xml:space="preserve"> </w:t>
      </w:r>
      <w:proofErr w:type="spellStart"/>
      <w:r w:rsidRPr="009D147A">
        <w:rPr>
          <w:sz w:val="24"/>
          <w:szCs w:val="24"/>
        </w:rPr>
        <w:t>Based</w:t>
      </w:r>
      <w:proofErr w:type="spellEnd"/>
      <w:r w:rsidRPr="009D147A">
        <w:rPr>
          <w:sz w:val="24"/>
          <w:szCs w:val="24"/>
        </w:rPr>
        <w:t xml:space="preserve"> Test</w:t>
      </w:r>
      <w:r>
        <w:rPr>
          <w:sz w:val="24"/>
          <w:szCs w:val="24"/>
        </w:rPr>
        <w:t xml:space="preserve"> ou ITP - </w:t>
      </w:r>
      <w:proofErr w:type="spellStart"/>
      <w:r w:rsidRPr="009D147A">
        <w:rPr>
          <w:sz w:val="24"/>
          <w:szCs w:val="24"/>
        </w:rPr>
        <w:t>Institutional</w:t>
      </w:r>
      <w:proofErr w:type="spellEnd"/>
      <w:r w:rsidRPr="009D147A">
        <w:rPr>
          <w:sz w:val="24"/>
          <w:szCs w:val="24"/>
        </w:rPr>
        <w:t xml:space="preserve"> </w:t>
      </w:r>
      <w:proofErr w:type="spellStart"/>
      <w:r w:rsidRPr="009D147A">
        <w:rPr>
          <w:sz w:val="24"/>
          <w:szCs w:val="24"/>
        </w:rPr>
        <w:t>Testing</w:t>
      </w:r>
      <w:proofErr w:type="spellEnd"/>
      <w:r w:rsidRPr="009D147A">
        <w:rPr>
          <w:sz w:val="24"/>
          <w:szCs w:val="24"/>
        </w:rPr>
        <w:t xml:space="preserve"> </w:t>
      </w:r>
      <w:proofErr w:type="spellStart"/>
      <w:r w:rsidRPr="009D147A"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) ou Cambridge obtido nos dois anos anteriores à data da inscrição; </w:t>
      </w:r>
    </w:p>
    <w:p w:rsidR="00C25B81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pontuação para todos os testes TOEFL </w:t>
      </w:r>
      <w:proofErr w:type="spellStart"/>
      <w:proofErr w:type="gramStart"/>
      <w:r>
        <w:rPr>
          <w:sz w:val="24"/>
          <w:szCs w:val="24"/>
        </w:rPr>
        <w:t>iBT</w:t>
      </w:r>
      <w:proofErr w:type="spellEnd"/>
      <w:proofErr w:type="gramEnd"/>
      <w:r>
        <w:rPr>
          <w:sz w:val="24"/>
          <w:szCs w:val="24"/>
        </w:rPr>
        <w:t xml:space="preserve"> e PTB deve ser no mínimo 57 pontos e para o TOEFL ITP de no mínimo 513 pontos;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nível mínimo para o teste Cambridge é PET (</w:t>
      </w:r>
      <w:proofErr w:type="spellStart"/>
      <w:r w:rsidRPr="00A94849">
        <w:rPr>
          <w:sz w:val="24"/>
          <w:szCs w:val="24"/>
        </w:rPr>
        <w:t>Preliminary</w:t>
      </w:r>
      <w:proofErr w:type="spellEnd"/>
      <w:r w:rsidRPr="00A94849">
        <w:rPr>
          <w:sz w:val="24"/>
          <w:szCs w:val="24"/>
        </w:rPr>
        <w:t xml:space="preserve"> </w:t>
      </w:r>
      <w:proofErr w:type="spellStart"/>
      <w:r w:rsidRPr="00A94849">
        <w:rPr>
          <w:sz w:val="24"/>
          <w:szCs w:val="24"/>
        </w:rPr>
        <w:t>English</w:t>
      </w:r>
      <w:proofErr w:type="spellEnd"/>
      <w:r w:rsidRPr="00A94849">
        <w:rPr>
          <w:sz w:val="24"/>
          <w:szCs w:val="24"/>
        </w:rPr>
        <w:t xml:space="preserve"> Test</w:t>
      </w:r>
      <w:r>
        <w:rPr>
          <w:sz w:val="24"/>
          <w:szCs w:val="24"/>
        </w:rPr>
        <w:t>);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É facultado </w:t>
      </w:r>
      <w:proofErr w:type="gramStart"/>
      <w:r w:rsidRPr="00DB522F">
        <w:rPr>
          <w:sz w:val="24"/>
          <w:szCs w:val="24"/>
        </w:rPr>
        <w:t>ao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à)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o uso individual de dicionário impresso inglês-português ou inglês-inglês, não sendo permitido o empréstimo de dicionários entre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durante a realização da prova;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serão aceitos dicionários em formato de cópia (xérox) nem disponíveis em aparelhos portáteis (notebooks, celulares entre outros);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 w:rsidRPr="00DB522F">
        <w:rPr>
          <w:sz w:val="24"/>
          <w:szCs w:val="24"/>
        </w:rPr>
        <w:t>Os(</w:t>
      </w:r>
      <w:proofErr w:type="gramEnd"/>
      <w:r w:rsidRPr="00DB522F">
        <w:rPr>
          <w:sz w:val="24"/>
          <w:szCs w:val="24"/>
        </w:rPr>
        <w:t>as)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serão avaliados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em uma escala de 0 (zero) a 10 (dez)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Prova </w:t>
      </w:r>
      <w:r>
        <w:rPr>
          <w:sz w:val="24"/>
          <w:szCs w:val="24"/>
        </w:rPr>
        <w:t>de conhecimentos específicos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prova escrita será realizada dia 06 de fevereiro de 2018, com início às 14h e término às 18h, no Bloco E – 3º Piso, sala 316 da </w:t>
      </w:r>
      <w:proofErr w:type="gramStart"/>
      <w:r w:rsidRPr="00DB522F">
        <w:rPr>
          <w:sz w:val="24"/>
          <w:szCs w:val="24"/>
        </w:rPr>
        <w:t>UniEVANGÉLICA</w:t>
      </w:r>
      <w:proofErr w:type="gramEnd"/>
      <w:r w:rsidRPr="00DB522F">
        <w:rPr>
          <w:sz w:val="24"/>
          <w:szCs w:val="24"/>
        </w:rPr>
        <w:t>, Km 3,5, Cidade Universitária, Anápolis, Goiás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lastRenderedPageBreak/>
        <w:t xml:space="preserve">A bibliografia para a prova escrita é </w:t>
      </w:r>
      <w:r>
        <w:rPr>
          <w:sz w:val="24"/>
          <w:szCs w:val="24"/>
        </w:rPr>
        <w:t>listada a seguir. A mesma se encontra disponível no site do PPSTMA (</w:t>
      </w:r>
      <w:r w:rsidRPr="00CE008C">
        <w:rPr>
          <w:sz w:val="24"/>
          <w:szCs w:val="24"/>
        </w:rPr>
        <w:t>http://www.unievangelica.edu.br/mestradostm</w:t>
      </w:r>
      <w:r>
        <w:rPr>
          <w:sz w:val="24"/>
          <w:szCs w:val="24"/>
        </w:rPr>
        <w:t>)</w:t>
      </w:r>
      <w:r w:rsidRPr="00DB522F">
        <w:rPr>
          <w:sz w:val="24"/>
          <w:szCs w:val="24"/>
        </w:rPr>
        <w:t>: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ANAYA, F.; BARBOSA, R.; SAMPAIO, C. Sociedade e biodiversidade na Mata Seca Mineira. </w:t>
      </w:r>
      <w:proofErr w:type="spellStart"/>
      <w:r w:rsidRPr="008923B6">
        <w:rPr>
          <w:b/>
          <w:sz w:val="24"/>
          <w:szCs w:val="24"/>
        </w:rPr>
        <w:t>Unimontes</w:t>
      </w:r>
      <w:proofErr w:type="spellEnd"/>
      <w:r w:rsidRPr="008923B6">
        <w:rPr>
          <w:b/>
          <w:sz w:val="24"/>
          <w:szCs w:val="24"/>
        </w:rPr>
        <w:t xml:space="preserve"> Científica</w:t>
      </w:r>
      <w:r w:rsidRPr="008923B6">
        <w:rPr>
          <w:sz w:val="24"/>
          <w:szCs w:val="24"/>
        </w:rPr>
        <w:t xml:space="preserve">, v. 8, n. 1, p. 35–41, 2006. 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ARRUDA, G. O chão de nossa história: natureza, patrimônio ambiental e identidade. </w:t>
      </w:r>
      <w:r w:rsidRPr="008923B6">
        <w:rPr>
          <w:b/>
          <w:sz w:val="24"/>
          <w:szCs w:val="24"/>
        </w:rPr>
        <w:t>Patrimônio e Memória</w:t>
      </w:r>
      <w:r w:rsidRPr="008923B6">
        <w:rPr>
          <w:sz w:val="24"/>
          <w:szCs w:val="24"/>
        </w:rPr>
        <w:t xml:space="preserve">, v. 2, n. 2, p. 110–125, 2006. 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FERRO, A. F. P.; BONACELLI, M. B. M.; ASSAD, A. L. D. Oportunidades tecnológicas e estratégias concorrenciais de gestão ambiental: o uso sustentável da biodiversidade brasileira. </w:t>
      </w:r>
      <w:r w:rsidRPr="008923B6">
        <w:rPr>
          <w:b/>
          <w:sz w:val="24"/>
          <w:szCs w:val="24"/>
        </w:rPr>
        <w:t>Gestão &amp; Produção</w:t>
      </w:r>
      <w:r w:rsidRPr="008923B6">
        <w:rPr>
          <w:sz w:val="24"/>
          <w:szCs w:val="24"/>
        </w:rPr>
        <w:t>, v. 13, n. 3, p. 489–501, 2006.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FLORIANI, D. Complexidade e epistemologia ambiental em processos socioculturais globais e locais. </w:t>
      </w:r>
      <w:r w:rsidRPr="008923B6">
        <w:rPr>
          <w:b/>
          <w:bCs/>
          <w:sz w:val="24"/>
          <w:szCs w:val="24"/>
        </w:rPr>
        <w:t xml:space="preserve">Revista Internacional Interdisciplinar </w:t>
      </w:r>
      <w:proofErr w:type="spellStart"/>
      <w:proofErr w:type="gramStart"/>
      <w:r w:rsidRPr="008923B6">
        <w:rPr>
          <w:b/>
          <w:bCs/>
          <w:sz w:val="24"/>
          <w:szCs w:val="24"/>
        </w:rPr>
        <w:t>INTERthesis</w:t>
      </w:r>
      <w:proofErr w:type="spellEnd"/>
      <w:proofErr w:type="gramEnd"/>
      <w:r w:rsidRPr="008923B6">
        <w:rPr>
          <w:sz w:val="24"/>
          <w:szCs w:val="24"/>
        </w:rPr>
        <w:t>, p. 45–64, 2010.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>GEHLEN, I</w:t>
      </w:r>
      <w:proofErr w:type="gramStart"/>
      <w:r w:rsidRPr="008923B6">
        <w:rPr>
          <w:sz w:val="24"/>
          <w:szCs w:val="24"/>
        </w:rPr>
        <w:t>.;</w:t>
      </w:r>
      <w:proofErr w:type="gramEnd"/>
      <w:r w:rsidRPr="008923B6">
        <w:rPr>
          <w:sz w:val="24"/>
          <w:szCs w:val="24"/>
        </w:rPr>
        <w:t xml:space="preserve"> RIELLA, A. Dinâmicas territoriais e desenvolvimento sustentável. </w:t>
      </w:r>
      <w:r w:rsidRPr="008923B6">
        <w:rPr>
          <w:b/>
          <w:sz w:val="24"/>
          <w:szCs w:val="24"/>
        </w:rPr>
        <w:t>Sociologias</w:t>
      </w:r>
      <w:r w:rsidRPr="008923B6">
        <w:rPr>
          <w:sz w:val="24"/>
          <w:szCs w:val="24"/>
        </w:rPr>
        <w:t xml:space="preserve">, n. 11, p. 20–26, 2004. </w:t>
      </w:r>
    </w:p>
    <w:p w:rsidR="00C25B81" w:rsidRPr="00DB522F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GIL, I. C. Territorialidade e Desenvolvimento Contemporâneo. </w:t>
      </w:r>
      <w:r w:rsidRPr="008923B6">
        <w:rPr>
          <w:b/>
          <w:sz w:val="24"/>
          <w:szCs w:val="24"/>
        </w:rPr>
        <w:t>Revista NERA</w:t>
      </w:r>
      <w:r w:rsidRPr="008923B6">
        <w:rPr>
          <w:sz w:val="24"/>
          <w:szCs w:val="24"/>
        </w:rPr>
        <w:t>, v. 7, n. 4, p. 5–19, 2004.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LEFF, E. Complexidade, Racionalidade Ambiental e Diálogo de Saberes. </w:t>
      </w:r>
      <w:r w:rsidRPr="008923B6">
        <w:rPr>
          <w:b/>
          <w:bCs/>
          <w:sz w:val="24"/>
          <w:szCs w:val="24"/>
        </w:rPr>
        <w:t>Educação &amp; Realidade</w:t>
      </w:r>
      <w:r w:rsidRPr="008923B6">
        <w:rPr>
          <w:sz w:val="24"/>
          <w:szCs w:val="24"/>
        </w:rPr>
        <w:t>, v. 34, n. 3, p. 17–24, 2009.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NASCIMENTO, E. P. DO. Trajetória da sustentabilidade: do ambiental ao social, do social ao econômico. </w:t>
      </w:r>
      <w:r w:rsidRPr="008923B6">
        <w:rPr>
          <w:b/>
          <w:sz w:val="24"/>
          <w:szCs w:val="24"/>
        </w:rPr>
        <w:t>Estudos Avançados</w:t>
      </w:r>
      <w:r w:rsidRPr="008923B6">
        <w:rPr>
          <w:sz w:val="24"/>
          <w:szCs w:val="24"/>
        </w:rPr>
        <w:t xml:space="preserve">, v. 26, n. 74, p. 51–64, 2012. </w:t>
      </w:r>
    </w:p>
    <w:p w:rsidR="00C25B81" w:rsidRPr="008923B6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OLIVEIRA, D. A. </w:t>
      </w:r>
      <w:proofErr w:type="gramStart"/>
      <w:r w:rsidRPr="008923B6">
        <w:rPr>
          <w:sz w:val="24"/>
          <w:szCs w:val="24"/>
        </w:rPr>
        <w:t>et</w:t>
      </w:r>
      <w:proofErr w:type="gramEnd"/>
      <w:r w:rsidRPr="008923B6">
        <w:rPr>
          <w:sz w:val="24"/>
          <w:szCs w:val="24"/>
        </w:rPr>
        <w:t xml:space="preserve"> al. Manutenção da biodiversidade e o </w:t>
      </w:r>
      <w:proofErr w:type="spellStart"/>
      <w:r w:rsidRPr="008923B6">
        <w:rPr>
          <w:sz w:val="24"/>
          <w:szCs w:val="24"/>
        </w:rPr>
        <w:t>Hotspots</w:t>
      </w:r>
      <w:proofErr w:type="spellEnd"/>
      <w:r w:rsidRPr="008923B6">
        <w:rPr>
          <w:sz w:val="24"/>
          <w:szCs w:val="24"/>
        </w:rPr>
        <w:t xml:space="preserve"> Cerrado. </w:t>
      </w:r>
      <w:r w:rsidRPr="008923B6">
        <w:rPr>
          <w:b/>
          <w:sz w:val="24"/>
          <w:szCs w:val="24"/>
        </w:rPr>
        <w:t>Caminhos da geografia</w:t>
      </w:r>
      <w:r w:rsidRPr="008923B6">
        <w:rPr>
          <w:sz w:val="24"/>
          <w:szCs w:val="24"/>
        </w:rPr>
        <w:t xml:space="preserve">, v. 9, n. 26, p. 101–114, 2008. </w:t>
      </w:r>
    </w:p>
    <w:p w:rsidR="00C25B81" w:rsidRDefault="00C25B81" w:rsidP="00C25B81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8923B6">
        <w:rPr>
          <w:sz w:val="24"/>
          <w:szCs w:val="24"/>
        </w:rPr>
        <w:t xml:space="preserve">PIGNATTI, M. G. Saúde e Ambiente: As doenças emergentes no Brasil. </w:t>
      </w:r>
      <w:r w:rsidRPr="00145B55">
        <w:rPr>
          <w:b/>
          <w:sz w:val="24"/>
          <w:szCs w:val="24"/>
        </w:rPr>
        <w:t>Ambiente &amp; Sociedade</w:t>
      </w:r>
      <w:r w:rsidRPr="008923B6">
        <w:rPr>
          <w:sz w:val="24"/>
          <w:szCs w:val="24"/>
        </w:rPr>
        <w:t xml:space="preserve">, v. </w:t>
      </w:r>
      <w:proofErr w:type="gramStart"/>
      <w:r w:rsidRPr="008923B6">
        <w:rPr>
          <w:sz w:val="24"/>
          <w:szCs w:val="24"/>
        </w:rPr>
        <w:t>VII, p.</w:t>
      </w:r>
      <w:proofErr w:type="gramEnd"/>
      <w:r w:rsidRPr="008923B6">
        <w:rPr>
          <w:sz w:val="24"/>
          <w:szCs w:val="24"/>
        </w:rPr>
        <w:t xml:space="preserve"> 133–148, 2004. 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prova </w:t>
      </w:r>
      <w:r>
        <w:rPr>
          <w:sz w:val="24"/>
          <w:szCs w:val="24"/>
        </w:rPr>
        <w:t xml:space="preserve">de conhecimentos específicos </w:t>
      </w:r>
      <w:r w:rsidRPr="00DB522F">
        <w:rPr>
          <w:sz w:val="24"/>
          <w:szCs w:val="24"/>
        </w:rPr>
        <w:t xml:space="preserve">pretende avaliar, além do nível de conhecimento, competências de expressão, raciocínio e análise crítica </w:t>
      </w:r>
      <w:proofErr w:type="gramStart"/>
      <w:r w:rsidRPr="00DB522F">
        <w:rPr>
          <w:sz w:val="24"/>
          <w:szCs w:val="24"/>
        </w:rPr>
        <w:t>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 w:rsidRPr="00DB522F">
        <w:rPr>
          <w:sz w:val="24"/>
          <w:szCs w:val="24"/>
        </w:rPr>
        <w:t>Os(</w:t>
      </w:r>
      <w:proofErr w:type="gramEnd"/>
      <w:r w:rsidRPr="00DB522F">
        <w:rPr>
          <w:sz w:val="24"/>
          <w:szCs w:val="24"/>
        </w:rPr>
        <w:t>as)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serão avaliados</w:t>
      </w:r>
      <w:r>
        <w:rPr>
          <w:sz w:val="24"/>
          <w:szCs w:val="24"/>
        </w:rPr>
        <w:t>(as)</w:t>
      </w:r>
      <w:r w:rsidRPr="00002694">
        <w:rPr>
          <w:sz w:val="24"/>
          <w:szCs w:val="24"/>
        </w:rPr>
        <w:t>em uma escala de 0 (zero) a 10 (dez)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</w:pPr>
      <w:r>
        <w:rPr>
          <w:sz w:val="24"/>
          <w:szCs w:val="24"/>
        </w:rPr>
        <w:t>Avaliação do Currículo Lattes</w:t>
      </w:r>
      <w:r w:rsidRPr="0041056A">
        <w:rPr>
          <w:sz w:val="24"/>
          <w:szCs w:val="24"/>
        </w:rPr>
        <w:t xml:space="preserve"> 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Currículo Lattes será analisado e avaliado de acordo com os critérios de pontuação definidos pelo PPSTMA utilizando planilha própria (</w:t>
      </w:r>
      <w:r>
        <w:rPr>
          <w:sz w:val="24"/>
          <w:szCs w:val="24"/>
        </w:rPr>
        <w:t>v</w:t>
      </w:r>
      <w:r w:rsidRPr="00DB522F">
        <w:rPr>
          <w:sz w:val="24"/>
          <w:szCs w:val="24"/>
        </w:rPr>
        <w:t>er Anexo</w:t>
      </w:r>
      <w:r>
        <w:rPr>
          <w:sz w:val="24"/>
          <w:szCs w:val="24"/>
        </w:rPr>
        <w:t xml:space="preserve"> II</w:t>
      </w:r>
      <w:r w:rsidRPr="00DB522F">
        <w:rPr>
          <w:sz w:val="24"/>
          <w:szCs w:val="24"/>
        </w:rPr>
        <w:t>)</w:t>
      </w:r>
      <w:r>
        <w:rPr>
          <w:sz w:val="24"/>
          <w:szCs w:val="24"/>
        </w:rPr>
        <w:t xml:space="preserve"> e considerando os documentos comprobatórios</w:t>
      </w:r>
      <w:r w:rsidRPr="00DB522F"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 w:rsidRPr="00DB522F">
        <w:rPr>
          <w:sz w:val="24"/>
          <w:szCs w:val="24"/>
        </w:rPr>
        <w:t>Os(</w:t>
      </w:r>
      <w:proofErr w:type="gramEnd"/>
      <w:r w:rsidRPr="00DB522F">
        <w:rPr>
          <w:sz w:val="24"/>
          <w:szCs w:val="24"/>
        </w:rPr>
        <w:t>as)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serão avaliados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em uma escala de 0 (zero) a 10 (dez)</w:t>
      </w:r>
      <w:r>
        <w:rPr>
          <w:sz w:val="24"/>
          <w:szCs w:val="24"/>
        </w:rPr>
        <w:t>.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Sistema de classificação</w:t>
      </w:r>
    </w:p>
    <w:p w:rsidR="00C25B81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classificação </w:t>
      </w:r>
      <w:proofErr w:type="gramStart"/>
      <w:r w:rsidRPr="00DB522F">
        <w:rPr>
          <w:sz w:val="24"/>
          <w:szCs w:val="24"/>
        </w:rPr>
        <w:t>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dependerá de sua média geral (MG), que consiste na média ponderada das avaliações, considerando que a Prova Es</w:t>
      </w:r>
      <w:r>
        <w:rPr>
          <w:sz w:val="24"/>
          <w:szCs w:val="24"/>
        </w:rPr>
        <w:t>pecífica escrita</w:t>
      </w:r>
      <w:r w:rsidRPr="00DB522F">
        <w:rPr>
          <w:sz w:val="24"/>
          <w:szCs w:val="24"/>
        </w:rPr>
        <w:t xml:space="preserve"> (PE) terá peso </w:t>
      </w:r>
      <w:r>
        <w:rPr>
          <w:sz w:val="24"/>
          <w:szCs w:val="24"/>
        </w:rPr>
        <w:t xml:space="preserve">4 </w:t>
      </w:r>
      <w:r w:rsidRPr="00DB522F">
        <w:rPr>
          <w:sz w:val="24"/>
          <w:szCs w:val="24"/>
        </w:rPr>
        <w:t>(</w:t>
      </w:r>
      <w:r>
        <w:rPr>
          <w:sz w:val="24"/>
          <w:szCs w:val="24"/>
        </w:rPr>
        <w:t>quatro</w:t>
      </w:r>
      <w:r w:rsidRPr="00DB522F">
        <w:rPr>
          <w:sz w:val="24"/>
          <w:szCs w:val="24"/>
        </w:rPr>
        <w:t xml:space="preserve">), o Currículo Lattes (CL) peso </w:t>
      </w:r>
      <w:r>
        <w:rPr>
          <w:sz w:val="24"/>
          <w:szCs w:val="24"/>
        </w:rPr>
        <w:t>3</w:t>
      </w:r>
      <w:r w:rsidRPr="00DB522F">
        <w:rPr>
          <w:sz w:val="24"/>
          <w:szCs w:val="24"/>
        </w:rPr>
        <w:t xml:space="preserve"> (</w:t>
      </w:r>
      <w:r>
        <w:rPr>
          <w:sz w:val="24"/>
          <w:szCs w:val="24"/>
        </w:rPr>
        <w:t>três</w:t>
      </w:r>
      <w:r w:rsidRPr="00DB522F">
        <w:rPr>
          <w:sz w:val="24"/>
          <w:szCs w:val="24"/>
        </w:rPr>
        <w:t xml:space="preserve">), e a </w:t>
      </w:r>
      <w:r>
        <w:rPr>
          <w:sz w:val="24"/>
          <w:szCs w:val="24"/>
        </w:rPr>
        <w:t xml:space="preserve">Prova de suficiência em língua inglesa </w:t>
      </w:r>
      <w:r w:rsidRPr="00DB522F">
        <w:rPr>
          <w:sz w:val="24"/>
          <w:szCs w:val="24"/>
        </w:rPr>
        <w:t>(</w:t>
      </w:r>
      <w:r>
        <w:rPr>
          <w:sz w:val="24"/>
          <w:szCs w:val="24"/>
        </w:rPr>
        <w:t>LI</w:t>
      </w:r>
      <w:r w:rsidRPr="00DB522F">
        <w:rPr>
          <w:sz w:val="24"/>
          <w:szCs w:val="24"/>
        </w:rPr>
        <w:t xml:space="preserve">) peso </w:t>
      </w:r>
      <w:r>
        <w:rPr>
          <w:sz w:val="24"/>
          <w:szCs w:val="24"/>
        </w:rPr>
        <w:t>3</w:t>
      </w:r>
      <w:r w:rsidRPr="00DB522F">
        <w:rPr>
          <w:sz w:val="24"/>
          <w:szCs w:val="24"/>
        </w:rPr>
        <w:t xml:space="preserve"> (</w:t>
      </w:r>
      <w:r>
        <w:rPr>
          <w:sz w:val="24"/>
          <w:szCs w:val="24"/>
        </w:rPr>
        <w:t>três</w:t>
      </w:r>
      <w:r w:rsidRPr="00DB522F">
        <w:rPr>
          <w:sz w:val="24"/>
          <w:szCs w:val="24"/>
        </w:rPr>
        <w:t>), isto é:</w:t>
      </w:r>
    </w:p>
    <w:p w:rsidR="00C25B81" w:rsidRPr="00DB522F" w:rsidRDefault="00C25B81" w:rsidP="00C25B81">
      <w:pPr>
        <w:pStyle w:val="PargrafodaLista"/>
        <w:ind w:left="1224"/>
        <w:jc w:val="both"/>
        <w:rPr>
          <w:sz w:val="24"/>
          <w:szCs w:val="24"/>
        </w:rPr>
      </w:pPr>
    </w:p>
    <w:p w:rsidR="00C25B81" w:rsidRDefault="00C25B81" w:rsidP="00C25B81">
      <w:pPr>
        <w:pStyle w:val="PargrafodaLista"/>
        <w:ind w:left="1224"/>
        <w:jc w:val="center"/>
        <w:rPr>
          <w:sz w:val="24"/>
          <w:szCs w:val="24"/>
        </w:rPr>
      </w:pPr>
      <w:r w:rsidRPr="00DB522F">
        <w:rPr>
          <w:rFonts w:ascii="Cambria Math" w:hAnsi="Cambria Math" w:cs="Cambria Math"/>
          <w:sz w:val="24"/>
          <w:szCs w:val="24"/>
        </w:rPr>
        <w:t>𝑴𝑮</w:t>
      </w:r>
      <w:r w:rsidRPr="00DB522F">
        <w:rPr>
          <w:sz w:val="24"/>
          <w:szCs w:val="24"/>
        </w:rPr>
        <w:t>=</w:t>
      </w:r>
      <w:proofErr w:type="gramStart"/>
      <w:r w:rsidRPr="00DB522F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4</w:t>
      </w:r>
      <w:r w:rsidRPr="00DB522F">
        <w:rPr>
          <w:rFonts w:ascii="Cambria Math" w:hAnsi="Cambria Math" w:cs="Cambria Math"/>
          <w:sz w:val="24"/>
          <w:szCs w:val="24"/>
        </w:rPr>
        <w:t>𝑷𝑬</w:t>
      </w:r>
      <w:r w:rsidRPr="00DB522F">
        <w:rPr>
          <w:sz w:val="24"/>
          <w:szCs w:val="24"/>
        </w:rPr>
        <w:t>)+(</w:t>
      </w:r>
      <w:r>
        <w:rPr>
          <w:sz w:val="24"/>
          <w:szCs w:val="24"/>
        </w:rPr>
        <w:t>3</w:t>
      </w:r>
      <w:r w:rsidRPr="00DB522F">
        <w:rPr>
          <w:rFonts w:ascii="Cambria Math" w:hAnsi="Cambria Math" w:cs="Cambria Math"/>
          <w:sz w:val="24"/>
          <w:szCs w:val="24"/>
        </w:rPr>
        <w:t>𝑪𝑳</w:t>
      </w:r>
      <w:r w:rsidRPr="00DB522F">
        <w:rPr>
          <w:sz w:val="24"/>
          <w:szCs w:val="24"/>
        </w:rPr>
        <w:t>)+(</w:t>
      </w:r>
      <w:r>
        <w:rPr>
          <w:sz w:val="24"/>
          <w:szCs w:val="24"/>
        </w:rPr>
        <w:t>3</w:t>
      </w:r>
      <w:r w:rsidRPr="0041056A">
        <w:rPr>
          <w:rFonts w:ascii="Cambria Math" w:hAnsi="Cambria Math" w:cs="Cambria Math"/>
          <w:b/>
          <w:i/>
          <w:sz w:val="24"/>
          <w:szCs w:val="24"/>
        </w:rPr>
        <w:t>LI</w:t>
      </w:r>
      <w:r w:rsidRPr="00DB522F">
        <w:rPr>
          <w:sz w:val="24"/>
          <w:szCs w:val="24"/>
        </w:rPr>
        <w:t>)/</w:t>
      </w:r>
      <w:r>
        <w:rPr>
          <w:sz w:val="24"/>
          <w:szCs w:val="24"/>
        </w:rPr>
        <w:t>10</w:t>
      </w:r>
    </w:p>
    <w:p w:rsidR="00C25B81" w:rsidRPr="00DB522F" w:rsidRDefault="00C25B81" w:rsidP="00C25B81">
      <w:pPr>
        <w:pStyle w:val="PargrafodaLista"/>
        <w:ind w:left="1224"/>
        <w:jc w:val="center"/>
        <w:rPr>
          <w:sz w:val="24"/>
          <w:szCs w:val="24"/>
        </w:rPr>
      </w:pP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proofErr w:type="gramStart"/>
      <w:r w:rsidRPr="00DB522F">
        <w:rPr>
          <w:sz w:val="24"/>
          <w:szCs w:val="24"/>
        </w:rPr>
        <w:t>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DB522F">
        <w:rPr>
          <w:sz w:val="24"/>
          <w:szCs w:val="24"/>
        </w:rPr>
        <w:t xml:space="preserve"> candidatos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serão avaliados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com os conceitos APROVADO, CLASSIFICADO ou </w:t>
      </w:r>
      <w:r>
        <w:rPr>
          <w:sz w:val="24"/>
          <w:szCs w:val="24"/>
        </w:rPr>
        <w:t xml:space="preserve">NÂO </w:t>
      </w:r>
      <w:r w:rsidRPr="00DB522F">
        <w:rPr>
          <w:sz w:val="24"/>
          <w:szCs w:val="24"/>
        </w:rPr>
        <w:t>CLASSIFICADO</w:t>
      </w:r>
      <w:r>
        <w:rPr>
          <w:sz w:val="24"/>
          <w:szCs w:val="24"/>
        </w:rPr>
        <w:t>;</w:t>
      </w:r>
      <w:r w:rsidRPr="00DB522F">
        <w:rPr>
          <w:sz w:val="24"/>
          <w:szCs w:val="24"/>
        </w:rPr>
        <w:t xml:space="preserve"> 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Será considerado APROVADO </w:t>
      </w:r>
      <w:proofErr w:type="gramStart"/>
      <w:r w:rsidRPr="00DB522F">
        <w:rPr>
          <w:sz w:val="24"/>
          <w:szCs w:val="24"/>
        </w:rPr>
        <w:t>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que, em uma escala de 0 (zero) a </w:t>
      </w:r>
      <w:r>
        <w:rPr>
          <w:sz w:val="24"/>
          <w:szCs w:val="24"/>
        </w:rPr>
        <w:t>10</w:t>
      </w:r>
      <w:r w:rsidRPr="00DB522F">
        <w:rPr>
          <w:sz w:val="24"/>
          <w:szCs w:val="24"/>
        </w:rPr>
        <w:t xml:space="preserve"> (dez), obtiver pontuação igual ou superior a 6</w:t>
      </w:r>
      <w:r>
        <w:rPr>
          <w:sz w:val="24"/>
          <w:szCs w:val="24"/>
        </w:rPr>
        <w:t xml:space="preserve"> </w:t>
      </w:r>
      <w:r w:rsidRPr="00DB522F">
        <w:rPr>
          <w:sz w:val="24"/>
          <w:szCs w:val="24"/>
        </w:rPr>
        <w:t>(seis) na Média Geral (MG), sendo classificado dentro do limite das vagas oferecidas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lastRenderedPageBreak/>
        <w:t xml:space="preserve">Será considerado CLASSIFICADO </w:t>
      </w:r>
      <w:proofErr w:type="gramStart"/>
      <w:r w:rsidRPr="00DB522F">
        <w:rPr>
          <w:sz w:val="24"/>
          <w:szCs w:val="24"/>
        </w:rPr>
        <w:t>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que, em uma escala de 0 (zero) a </w:t>
      </w:r>
      <w:r>
        <w:rPr>
          <w:sz w:val="24"/>
          <w:szCs w:val="24"/>
        </w:rPr>
        <w:t>10</w:t>
      </w:r>
      <w:r w:rsidRPr="00DB522F">
        <w:rPr>
          <w:sz w:val="24"/>
          <w:szCs w:val="24"/>
        </w:rPr>
        <w:t xml:space="preserve"> (dez), obtiver pontuação igual ou superior a 6 (seis) na Média Geral (MG)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3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Será considerado </w:t>
      </w:r>
      <w:r>
        <w:rPr>
          <w:sz w:val="24"/>
          <w:szCs w:val="24"/>
        </w:rPr>
        <w:t>N</w:t>
      </w:r>
      <w:r w:rsidR="00713BBF">
        <w:rPr>
          <w:sz w:val="24"/>
          <w:szCs w:val="24"/>
        </w:rPr>
        <w:t>Ã</w:t>
      </w:r>
      <w:r>
        <w:rPr>
          <w:sz w:val="24"/>
          <w:szCs w:val="24"/>
        </w:rPr>
        <w:t>O C</w:t>
      </w:r>
      <w:r w:rsidRPr="00DB522F">
        <w:rPr>
          <w:sz w:val="24"/>
          <w:szCs w:val="24"/>
        </w:rPr>
        <w:t xml:space="preserve">LASSIFICADO </w:t>
      </w:r>
      <w:proofErr w:type="gramStart"/>
      <w:r w:rsidRPr="00DB522F">
        <w:rPr>
          <w:sz w:val="24"/>
          <w:szCs w:val="24"/>
        </w:rPr>
        <w:t>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que, em uma escala de 0 (zero) a </w:t>
      </w:r>
      <w:r>
        <w:rPr>
          <w:sz w:val="24"/>
          <w:szCs w:val="24"/>
        </w:rPr>
        <w:t>10</w:t>
      </w:r>
      <w:r w:rsidRPr="00DB522F">
        <w:rPr>
          <w:sz w:val="24"/>
          <w:szCs w:val="24"/>
        </w:rPr>
        <w:t xml:space="preserve"> (dez), obtiver pontuação inferior a 6 (seis) na Média Geral (MG)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A lista dos </w:t>
      </w:r>
      <w:proofErr w:type="gramStart"/>
      <w:r w:rsidRPr="00DB522F">
        <w:rPr>
          <w:sz w:val="24"/>
          <w:szCs w:val="24"/>
        </w:rPr>
        <w:t>candidatos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as)</w:t>
      </w:r>
      <w:r w:rsidRPr="00DB522F">
        <w:rPr>
          <w:sz w:val="24"/>
          <w:szCs w:val="24"/>
        </w:rPr>
        <w:t xml:space="preserve"> aprovados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e classificados</w:t>
      </w:r>
      <w:r>
        <w:rPr>
          <w:sz w:val="24"/>
          <w:szCs w:val="24"/>
        </w:rPr>
        <w:t>(as)</w:t>
      </w:r>
      <w:r w:rsidRPr="00DB522F">
        <w:rPr>
          <w:sz w:val="24"/>
          <w:szCs w:val="24"/>
        </w:rPr>
        <w:t xml:space="preserve"> será publicada no quadro de avisos da secretaria do PPSTMA e no site</w:t>
      </w:r>
      <w:r>
        <w:rPr>
          <w:sz w:val="24"/>
          <w:szCs w:val="24"/>
        </w:rPr>
        <w:t xml:space="preserve"> do Programa</w:t>
      </w:r>
      <w:r w:rsidRPr="00DB52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E008C">
        <w:rPr>
          <w:sz w:val="24"/>
          <w:szCs w:val="24"/>
        </w:rPr>
        <w:t>http://www.unievangelica.edu.br/mestradostm</w:t>
      </w:r>
      <w:r>
        <w:rPr>
          <w:sz w:val="24"/>
          <w:szCs w:val="24"/>
        </w:rPr>
        <w:t>)</w:t>
      </w:r>
      <w:r w:rsidRPr="00DB522F">
        <w:rPr>
          <w:sz w:val="24"/>
          <w:szCs w:val="24"/>
        </w:rPr>
        <w:t>, observando-se a ordem de classificação, no dia 20 de fevereiro de 2017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Caso haja empate na Média Geral (MG), o desempate se dará pela maior pontuação na seguinte ordem: Prova </w:t>
      </w:r>
      <w:r>
        <w:rPr>
          <w:sz w:val="24"/>
          <w:szCs w:val="24"/>
        </w:rPr>
        <w:t>de conhecimentos específicos</w:t>
      </w:r>
      <w:r w:rsidRPr="00DB522F">
        <w:rPr>
          <w:sz w:val="24"/>
          <w:szCs w:val="24"/>
        </w:rPr>
        <w:t xml:space="preserve">, Currículo Lattes e </w:t>
      </w:r>
      <w:r>
        <w:rPr>
          <w:sz w:val="24"/>
          <w:szCs w:val="24"/>
        </w:rPr>
        <w:t>Prova de suficiência em língua inglesa;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</w:t>
      </w:r>
      <w:r>
        <w:rPr>
          <w:sz w:val="24"/>
          <w:szCs w:val="24"/>
        </w:rPr>
        <w:t xml:space="preserve"> (a)</w:t>
      </w:r>
      <w:r w:rsidRPr="00DB522F">
        <w:rPr>
          <w:sz w:val="24"/>
          <w:szCs w:val="24"/>
        </w:rPr>
        <w:t xml:space="preserve"> </w:t>
      </w:r>
      <w:proofErr w:type="gramStart"/>
      <w:r w:rsidRPr="00DB522F">
        <w:rPr>
          <w:sz w:val="24"/>
          <w:szCs w:val="24"/>
        </w:rPr>
        <w:t>candidato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não classificado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deverá providenciar a retirada de seus documentos na Secretaria do PPSTMA em até 30 (trinta) dias após a divulgação dos resultados. Findo este prazo, os documentos serão incinerados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O prazo de recurso </w:t>
      </w:r>
      <w:r>
        <w:rPr>
          <w:sz w:val="24"/>
          <w:szCs w:val="24"/>
        </w:rPr>
        <w:t>do resultado final s</w:t>
      </w:r>
      <w:r w:rsidRPr="00DB522F">
        <w:rPr>
          <w:sz w:val="24"/>
          <w:szCs w:val="24"/>
        </w:rPr>
        <w:t>erá de 24 (vinte e quatro) horas, a partir do horário de divulgação do resultado final.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Caso as vagas oferecidas </w:t>
      </w:r>
      <w:proofErr w:type="gramStart"/>
      <w:r w:rsidRPr="00DB522F">
        <w:rPr>
          <w:sz w:val="24"/>
          <w:szCs w:val="24"/>
        </w:rPr>
        <w:t>pelo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DB522F">
        <w:rPr>
          <w:sz w:val="24"/>
          <w:szCs w:val="24"/>
        </w:rPr>
        <w:t xml:space="preserve"> orientador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pretendido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sejam preenchidas, admite-se eventual remanejamento após consulta ao</w:t>
      </w:r>
      <w:r>
        <w:rPr>
          <w:sz w:val="24"/>
          <w:szCs w:val="24"/>
        </w:rPr>
        <w:t>(à)</w:t>
      </w:r>
      <w:r w:rsidRPr="00DB522F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  <w:r w:rsidRPr="00DB522F">
        <w:rPr>
          <w:sz w:val="24"/>
          <w:szCs w:val="24"/>
        </w:rPr>
        <w:t xml:space="preserve"> e ao possível orientador</w:t>
      </w:r>
      <w:r>
        <w:rPr>
          <w:sz w:val="24"/>
          <w:szCs w:val="24"/>
        </w:rPr>
        <w:t>(a);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Os casos omissos serão resolvidos pela Comissão de Seleção do PPSTMA.</w:t>
      </w:r>
    </w:p>
    <w:p w:rsidR="00C25B81" w:rsidRPr="00DB522F" w:rsidRDefault="00C25B81" w:rsidP="00C25B81">
      <w:pPr>
        <w:pStyle w:val="PargrafodaLista"/>
        <w:ind w:left="792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 </w:t>
      </w:r>
    </w:p>
    <w:p w:rsidR="00C25B81" w:rsidRPr="00DB522F" w:rsidRDefault="00C25B81" w:rsidP="00C25B81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DA MATRÍCULA 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 matrícula será realizada na Secretaria do PPSTMA</w:t>
      </w:r>
      <w:r>
        <w:rPr>
          <w:sz w:val="24"/>
          <w:szCs w:val="24"/>
        </w:rPr>
        <w:t>;</w:t>
      </w:r>
      <w:r w:rsidRPr="00DB522F">
        <w:rPr>
          <w:sz w:val="24"/>
          <w:szCs w:val="24"/>
        </w:rPr>
        <w:t xml:space="preserve"> 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No ato da matrícula deverão ser entregues os seguintes documentos: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Requerimento de matrícula, fornecido pela Secretaria do PPSTMA</w:t>
      </w:r>
      <w:r>
        <w:rPr>
          <w:sz w:val="24"/>
          <w:szCs w:val="24"/>
        </w:rPr>
        <w:t>,</w:t>
      </w:r>
      <w:r w:rsidRPr="00DB522F">
        <w:rPr>
          <w:sz w:val="24"/>
          <w:szCs w:val="24"/>
        </w:rPr>
        <w:t xml:space="preserve"> devidamente preenchido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Comprovante de pagamento da taxa de matrícula;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B522F">
        <w:rPr>
          <w:sz w:val="24"/>
          <w:szCs w:val="24"/>
        </w:rPr>
        <w:t xml:space="preserve">ocumentos exigidos nos itens </w:t>
      </w:r>
      <w:r w:rsidRPr="00E02D96">
        <w:rPr>
          <w:sz w:val="24"/>
          <w:szCs w:val="24"/>
        </w:rPr>
        <w:t>3.3.1.2 a 3.3.1.7</w:t>
      </w:r>
      <w:r w:rsidRPr="00DB522F">
        <w:rPr>
          <w:sz w:val="24"/>
          <w:szCs w:val="24"/>
        </w:rPr>
        <w:t>, apresentados no ato da confirmação da inscrição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No ato da matrícula, o candidato deverá fazer opção pelas disciplinas que serão cursadas durante o primeiro semestre letivo, conforme a oferta de disciplinas pelo PPSTMA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Para os aprovados em primeira chamada, as matrículas serão realizadas no período compreendido entre os dias 24 de fevereiro a 10 de março de 2017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Encerrado o período de matrículas dos aprovados, se houver desistência, a Coordenação do PPSTMA poderá convocar os demais candidatos classificados (segunda chamada)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Serão aceitas matrículas de alunos especiais nas disciplinas oferecidas pelo PPSTMA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Documentação exigida para os alunos especiais:</w:t>
      </w:r>
    </w:p>
    <w:p w:rsidR="00C25B81" w:rsidRPr="00DB522F" w:rsidRDefault="00C25B81" w:rsidP="00C25B81">
      <w:pPr>
        <w:pStyle w:val="PargrafodaLista"/>
        <w:numPr>
          <w:ilvl w:val="2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 xml:space="preserve"> Declaração de vaga na disciplina, expedida pela Secretaria do PPSTMA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valor das mensalidades relativas ao PPSTMA está vinculado ao custo do curso, independentemente da quantidade de créditos a serem cursados, sendo que o valor das parcelas estará disponível na secretaria do PPSTMA, assim como constando no contrato a ser assinado pelo aluno no momento da matrícula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lastRenderedPageBreak/>
        <w:t xml:space="preserve">O aluno obriga-se ao pagamento integral das parcelas mesmo que, excepcionalmente, venha a concluir o curso em prazo inferior ao período regular, definido no item </w:t>
      </w:r>
      <w:r w:rsidRPr="00E02D96">
        <w:rPr>
          <w:sz w:val="24"/>
          <w:szCs w:val="24"/>
        </w:rPr>
        <w:t>1.5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Na hipótese de desistência e/ou abandono do curso, não haverá devolução de valores já pagos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A partir da 13ª mensalidade o valor poderá ser reajustado, conforme regulamentações legais vigentes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pós-graduando deverá renovar sua matrícula, registrando os créditos que irá cursar a cada semestre, de acordo com as disciplinas e as atividades oferecidas pelo PPSTMA</w:t>
      </w:r>
      <w:r>
        <w:rPr>
          <w:sz w:val="24"/>
          <w:szCs w:val="24"/>
        </w:rPr>
        <w:t>;</w:t>
      </w:r>
    </w:p>
    <w:p w:rsidR="00C25B81" w:rsidRPr="00DB522F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B522F">
        <w:rPr>
          <w:sz w:val="24"/>
          <w:szCs w:val="24"/>
        </w:rPr>
        <w:t>O início das aulas no PPSTMA/</w:t>
      </w:r>
      <w:proofErr w:type="gramStart"/>
      <w:r w:rsidRPr="00DB522F">
        <w:rPr>
          <w:sz w:val="24"/>
          <w:szCs w:val="24"/>
        </w:rPr>
        <w:t>UniEVANGÉLICA</w:t>
      </w:r>
      <w:proofErr w:type="gramEnd"/>
      <w:r w:rsidRPr="00DB522F">
        <w:rPr>
          <w:sz w:val="24"/>
          <w:szCs w:val="24"/>
        </w:rPr>
        <w:t xml:space="preserve"> está previsto para o dia 13 de março de 2017</w:t>
      </w:r>
      <w:r>
        <w:rPr>
          <w:sz w:val="24"/>
          <w:szCs w:val="24"/>
        </w:rPr>
        <w:t>;</w:t>
      </w:r>
    </w:p>
    <w:p w:rsidR="00C25B81" w:rsidRDefault="00C25B81" w:rsidP="00C25B81">
      <w:pPr>
        <w:pStyle w:val="PargrafodaLista"/>
        <w:numPr>
          <w:ilvl w:val="1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0851E0">
        <w:rPr>
          <w:sz w:val="24"/>
          <w:szCs w:val="24"/>
        </w:rPr>
        <w:t>Os casos omissos neste edital serão resolvidos pela Coordenadoria do PPSTMA.</w:t>
      </w:r>
    </w:p>
    <w:p w:rsidR="00C25B81" w:rsidRPr="00A7684D" w:rsidRDefault="00C25B81" w:rsidP="00C25B81">
      <w:pPr>
        <w:ind w:left="360"/>
        <w:rPr>
          <w:sz w:val="24"/>
          <w:szCs w:val="24"/>
        </w:rPr>
      </w:pPr>
    </w:p>
    <w:p w:rsidR="00C25B81" w:rsidRPr="00DB522F" w:rsidRDefault="00C25B81" w:rsidP="00C25B81">
      <w:pPr>
        <w:rPr>
          <w:sz w:val="24"/>
          <w:szCs w:val="24"/>
        </w:rPr>
      </w:pPr>
      <w:r w:rsidRPr="00DB522F">
        <w:rPr>
          <w:sz w:val="24"/>
          <w:szCs w:val="24"/>
        </w:rPr>
        <w:t xml:space="preserve">Anápolis, 01 de dezembro de </w:t>
      </w:r>
      <w:proofErr w:type="gramStart"/>
      <w:r w:rsidRPr="00DB522F">
        <w:rPr>
          <w:sz w:val="24"/>
          <w:szCs w:val="24"/>
        </w:rPr>
        <w:t>2017</w:t>
      </w:r>
      <w:proofErr w:type="gramEnd"/>
      <w:r w:rsidRPr="00DB522F">
        <w:rPr>
          <w:sz w:val="24"/>
          <w:szCs w:val="24"/>
        </w:rPr>
        <w:t xml:space="preserve"> </w:t>
      </w:r>
    </w:p>
    <w:p w:rsidR="00C25B81" w:rsidRDefault="00A04256" w:rsidP="00C25B81">
      <w:pPr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064599D" wp14:editId="34CEC84F">
            <wp:simplePos x="0" y="0"/>
            <wp:positionH relativeFrom="column">
              <wp:posOffset>156210</wp:posOffset>
            </wp:positionH>
            <wp:positionV relativeFrom="paragraph">
              <wp:posOffset>153035</wp:posOffset>
            </wp:positionV>
            <wp:extent cx="552450" cy="9906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0" t="55584" r="56706" b="25761"/>
                    <a:stretch/>
                  </pic:blipFill>
                  <pic:spPr bwMode="auto">
                    <a:xfrm>
                      <a:off x="0" y="0"/>
                      <a:ext cx="5524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B81" w:rsidRPr="00DB522F">
        <w:rPr>
          <w:sz w:val="24"/>
          <w:szCs w:val="24"/>
        </w:rPr>
        <w:t xml:space="preserve"> </w:t>
      </w:r>
    </w:p>
    <w:p w:rsidR="00C25B81" w:rsidRDefault="00C25B81" w:rsidP="00C25B81">
      <w:pPr>
        <w:rPr>
          <w:sz w:val="24"/>
          <w:szCs w:val="24"/>
        </w:rPr>
      </w:pPr>
    </w:p>
    <w:p w:rsidR="00A04256" w:rsidRPr="00DB522F" w:rsidRDefault="00A04256" w:rsidP="00C25B81">
      <w:pPr>
        <w:rPr>
          <w:sz w:val="24"/>
          <w:szCs w:val="24"/>
        </w:rPr>
      </w:pPr>
    </w:p>
    <w:p w:rsidR="00C25B81" w:rsidRP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Prof. Dr. Sandro Dutra e Silva </w:t>
      </w:r>
    </w:p>
    <w:p w:rsidR="00C25B81" w:rsidRP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Pró-Reitor de Pós-Graduação, Pesquisa, Extensão e Ação </w:t>
      </w:r>
      <w:proofErr w:type="gramStart"/>
      <w:r w:rsidRPr="00C25B81">
        <w:rPr>
          <w:b/>
          <w:sz w:val="24"/>
          <w:szCs w:val="24"/>
        </w:rPr>
        <w:t>Comunitária</w:t>
      </w:r>
      <w:proofErr w:type="gramEnd"/>
      <w:r w:rsidRPr="00C25B81">
        <w:rPr>
          <w:b/>
          <w:sz w:val="24"/>
          <w:szCs w:val="24"/>
        </w:rPr>
        <w:t xml:space="preserve"> </w:t>
      </w:r>
    </w:p>
    <w:p w:rsid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 </w:t>
      </w:r>
    </w:p>
    <w:p w:rsidR="00A04256" w:rsidRDefault="00A04256" w:rsidP="00C25B81">
      <w:pPr>
        <w:spacing w:afterAutospacing="0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19066F" wp14:editId="5F18BAA5">
            <wp:simplePos x="0" y="0"/>
            <wp:positionH relativeFrom="column">
              <wp:posOffset>-120015</wp:posOffset>
            </wp:positionH>
            <wp:positionV relativeFrom="paragraph">
              <wp:posOffset>132080</wp:posOffset>
            </wp:positionV>
            <wp:extent cx="2515235" cy="1019175"/>
            <wp:effectExtent l="0" t="0" r="0" b="9525"/>
            <wp:wrapNone/>
            <wp:docPr id="7" name="Imagem 7" descr="C:\Users\queline.oliveira\AppData\Local\Microsoft\Windows\Temporary Internet Files\Content.Outlook\XDYFJ2JW\giov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eline.oliveira\AppData\Local\Microsoft\Windows\Temporary Internet Files\Content.Outlook\XDYFJ2JW\giov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256" w:rsidRPr="00C25B81" w:rsidRDefault="00A04256" w:rsidP="00C25B81">
      <w:pPr>
        <w:spacing w:afterAutospacing="0"/>
        <w:rPr>
          <w:b/>
          <w:sz w:val="24"/>
          <w:szCs w:val="24"/>
        </w:rPr>
      </w:pPr>
    </w:p>
    <w:p w:rsidR="00C25B81" w:rsidRP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 </w:t>
      </w:r>
    </w:p>
    <w:p w:rsidR="00A04256" w:rsidRDefault="00A04256" w:rsidP="00C25B81">
      <w:pPr>
        <w:spacing w:afterAutospacing="0"/>
        <w:rPr>
          <w:b/>
          <w:sz w:val="24"/>
          <w:szCs w:val="24"/>
        </w:rPr>
      </w:pPr>
    </w:p>
    <w:p w:rsidR="00A04256" w:rsidRDefault="00A04256" w:rsidP="00C25B81">
      <w:pPr>
        <w:spacing w:afterAutospacing="0"/>
        <w:rPr>
          <w:b/>
          <w:sz w:val="24"/>
          <w:szCs w:val="24"/>
        </w:rPr>
      </w:pPr>
    </w:p>
    <w:p w:rsidR="00C25B81" w:rsidRP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Profa. Dra. </w:t>
      </w:r>
      <w:proofErr w:type="spellStart"/>
      <w:proofErr w:type="gramStart"/>
      <w:r w:rsidRPr="00C25B81">
        <w:rPr>
          <w:b/>
          <w:sz w:val="24"/>
          <w:szCs w:val="24"/>
        </w:rPr>
        <w:t>GIovana</w:t>
      </w:r>
      <w:proofErr w:type="spellEnd"/>
      <w:proofErr w:type="gramEnd"/>
      <w:r w:rsidRPr="00C25B81">
        <w:rPr>
          <w:b/>
          <w:sz w:val="24"/>
          <w:szCs w:val="24"/>
        </w:rPr>
        <w:t xml:space="preserve"> Galvão Tavares </w:t>
      </w:r>
    </w:p>
    <w:p w:rsidR="00C25B81" w:rsidRPr="00C25B81" w:rsidRDefault="00C25B81" w:rsidP="00C25B81">
      <w:pPr>
        <w:spacing w:afterAutospacing="0"/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>Coordenadora do PPSTMA/</w:t>
      </w:r>
      <w:proofErr w:type="spellStart"/>
      <w:proofErr w:type="gramStart"/>
      <w:r w:rsidRPr="00C25B81">
        <w:rPr>
          <w:b/>
          <w:sz w:val="24"/>
          <w:szCs w:val="24"/>
        </w:rPr>
        <w:t>UniEVANGELICA</w:t>
      </w:r>
      <w:proofErr w:type="spellEnd"/>
      <w:proofErr w:type="gramEnd"/>
      <w:r w:rsidRPr="00C25B81">
        <w:rPr>
          <w:b/>
          <w:sz w:val="24"/>
          <w:szCs w:val="24"/>
        </w:rPr>
        <w:t xml:space="preserve"> </w:t>
      </w:r>
    </w:p>
    <w:p w:rsidR="00C25B81" w:rsidRPr="00C25B81" w:rsidRDefault="00C25B81" w:rsidP="00C25B81">
      <w:pPr>
        <w:rPr>
          <w:b/>
          <w:sz w:val="24"/>
          <w:szCs w:val="24"/>
        </w:rPr>
      </w:pPr>
      <w:r w:rsidRPr="00C25B81">
        <w:rPr>
          <w:b/>
          <w:sz w:val="24"/>
          <w:szCs w:val="24"/>
        </w:rPr>
        <w:t xml:space="preserve"> </w:t>
      </w:r>
      <w:r w:rsidRPr="00C25B81">
        <w:rPr>
          <w:b/>
          <w:sz w:val="24"/>
          <w:szCs w:val="24"/>
        </w:rPr>
        <w:tab/>
        <w:t xml:space="preserve"> </w:t>
      </w:r>
    </w:p>
    <w:p w:rsidR="00C25B81" w:rsidRDefault="00C25B81" w:rsidP="00C25B81">
      <w:pPr>
        <w:rPr>
          <w:sz w:val="24"/>
          <w:szCs w:val="24"/>
        </w:rPr>
      </w:pPr>
    </w:p>
    <w:p w:rsidR="00A04256" w:rsidRDefault="00A04256" w:rsidP="00C25B81">
      <w:pPr>
        <w:rPr>
          <w:sz w:val="24"/>
          <w:szCs w:val="24"/>
        </w:rPr>
      </w:pPr>
    </w:p>
    <w:p w:rsidR="00A04256" w:rsidRDefault="00A04256" w:rsidP="00C25B81">
      <w:pPr>
        <w:jc w:val="center"/>
        <w:rPr>
          <w:sz w:val="24"/>
          <w:szCs w:val="24"/>
        </w:rPr>
      </w:pPr>
    </w:p>
    <w:p w:rsidR="00A04256" w:rsidRDefault="00A04256" w:rsidP="00C25B81">
      <w:pPr>
        <w:jc w:val="center"/>
        <w:rPr>
          <w:sz w:val="24"/>
          <w:szCs w:val="24"/>
        </w:rPr>
      </w:pPr>
    </w:p>
    <w:p w:rsidR="00A04256" w:rsidRDefault="00A04256" w:rsidP="00C25B81">
      <w:pPr>
        <w:jc w:val="center"/>
        <w:rPr>
          <w:sz w:val="24"/>
          <w:szCs w:val="24"/>
        </w:rPr>
      </w:pPr>
    </w:p>
    <w:p w:rsidR="00A04256" w:rsidRDefault="00A04256" w:rsidP="00C25B81">
      <w:pPr>
        <w:jc w:val="center"/>
        <w:rPr>
          <w:sz w:val="24"/>
          <w:szCs w:val="24"/>
        </w:rPr>
      </w:pPr>
    </w:p>
    <w:p w:rsidR="00A04256" w:rsidRDefault="00A04256" w:rsidP="00C25B81">
      <w:pPr>
        <w:jc w:val="center"/>
        <w:rPr>
          <w:sz w:val="24"/>
          <w:szCs w:val="24"/>
        </w:rPr>
      </w:pPr>
    </w:p>
    <w:p w:rsidR="00C25B81" w:rsidRDefault="00C25B81" w:rsidP="00C25B8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p w:rsidR="00C25B81" w:rsidRPr="00A04256" w:rsidRDefault="00C25B81" w:rsidP="00C25B81">
      <w:pPr>
        <w:jc w:val="center"/>
        <w:rPr>
          <w:b/>
          <w:sz w:val="28"/>
          <w:szCs w:val="24"/>
        </w:rPr>
      </w:pPr>
      <w:r w:rsidRPr="00A04256">
        <w:rPr>
          <w:b/>
          <w:sz w:val="28"/>
          <w:szCs w:val="24"/>
        </w:rPr>
        <w:t>Declaração</w:t>
      </w:r>
    </w:p>
    <w:p w:rsidR="00C25B81" w:rsidRDefault="00C25B81" w:rsidP="00C25B81">
      <w:pPr>
        <w:rPr>
          <w:sz w:val="24"/>
          <w:szCs w:val="24"/>
        </w:rPr>
      </w:pPr>
    </w:p>
    <w:p w:rsidR="00C25B81" w:rsidRDefault="00C25B81" w:rsidP="00C25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Eu____________________________________________________________________, docente habilitado para orientação no </w:t>
      </w:r>
      <w:r w:rsidRPr="00DB522F">
        <w:rPr>
          <w:sz w:val="24"/>
          <w:szCs w:val="24"/>
        </w:rPr>
        <w:t xml:space="preserve">Mestrado Acadêmico em Ciências Ambientais do Programa de Pós-Graduação </w:t>
      </w:r>
      <w:r w:rsidRPr="0041056A">
        <w:rPr>
          <w:i/>
          <w:sz w:val="24"/>
          <w:szCs w:val="24"/>
        </w:rPr>
        <w:t>Stricto Sensu</w:t>
      </w:r>
      <w:r w:rsidRPr="00DB522F">
        <w:rPr>
          <w:sz w:val="24"/>
          <w:szCs w:val="24"/>
        </w:rPr>
        <w:t xml:space="preserve"> em Sociedade, Tecnologia e Meio Ambiente</w:t>
      </w:r>
      <w:r>
        <w:rPr>
          <w:sz w:val="24"/>
          <w:szCs w:val="24"/>
        </w:rPr>
        <w:t xml:space="preserve"> do Centro Universitário de Anápolis - </w:t>
      </w:r>
      <w:proofErr w:type="gramStart"/>
      <w:r>
        <w:rPr>
          <w:sz w:val="24"/>
          <w:szCs w:val="24"/>
        </w:rPr>
        <w:t>UniEVANGÉLICA</w:t>
      </w:r>
      <w:proofErr w:type="gramEnd"/>
      <w:r>
        <w:rPr>
          <w:sz w:val="24"/>
          <w:szCs w:val="24"/>
        </w:rPr>
        <w:t xml:space="preserve"> declaro aceitar como pretenso(a) orientando(a) o(a)  candidato(a) _____________________________________________________________________________________________________________________________________________, o(a) qual desenvolverá sua dissertação na linha de pesquisa do Programa intitulada _______________________________________________________________________ e na área do conhecimento _________________________________________________________________________________________________________________________________, a qual abrange as minhas atividades de pesquisa.</w:t>
      </w:r>
    </w:p>
    <w:p w:rsidR="00C25B81" w:rsidRDefault="00C25B81" w:rsidP="00C25B81">
      <w:pPr>
        <w:spacing w:line="360" w:lineRule="auto"/>
        <w:rPr>
          <w:sz w:val="24"/>
          <w:szCs w:val="24"/>
        </w:rPr>
      </w:pPr>
    </w:p>
    <w:p w:rsidR="00C25B81" w:rsidRDefault="00C25B81" w:rsidP="00C25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Anápolis, 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_____.                         </w:t>
      </w:r>
    </w:p>
    <w:p w:rsidR="00C25B81" w:rsidRDefault="00C25B81" w:rsidP="00C25B81">
      <w:pPr>
        <w:spacing w:line="360" w:lineRule="auto"/>
        <w:rPr>
          <w:sz w:val="24"/>
          <w:szCs w:val="24"/>
        </w:rPr>
      </w:pPr>
    </w:p>
    <w:p w:rsidR="00A04256" w:rsidRPr="00DB522F" w:rsidRDefault="00A04256" w:rsidP="00C25B81">
      <w:pPr>
        <w:spacing w:line="360" w:lineRule="auto"/>
        <w:rPr>
          <w:sz w:val="24"/>
          <w:szCs w:val="24"/>
        </w:rPr>
      </w:pPr>
    </w:p>
    <w:p w:rsidR="00C25B81" w:rsidRDefault="00C25B81" w:rsidP="00C25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pretenso orientador:</w:t>
      </w:r>
      <w:r w:rsidR="00A04256">
        <w:rPr>
          <w:sz w:val="24"/>
          <w:szCs w:val="24"/>
        </w:rPr>
        <w:t>______________________________________________</w:t>
      </w:r>
    </w:p>
    <w:p w:rsidR="00A04256" w:rsidRDefault="00A04256" w:rsidP="00C25B81">
      <w:pPr>
        <w:spacing w:line="360" w:lineRule="auto"/>
        <w:rPr>
          <w:sz w:val="24"/>
          <w:szCs w:val="24"/>
        </w:rPr>
      </w:pPr>
    </w:p>
    <w:p w:rsidR="00C25B81" w:rsidRPr="00DB522F" w:rsidRDefault="00C25B81" w:rsidP="00C25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Assinatura do pretenso orientador:</w:t>
      </w:r>
      <w:r w:rsidR="00A04256">
        <w:rPr>
          <w:sz w:val="24"/>
          <w:szCs w:val="24"/>
        </w:rPr>
        <w:t>___________________________________________</w:t>
      </w:r>
    </w:p>
    <w:p w:rsidR="00C25B81" w:rsidRDefault="00C25B81" w:rsidP="00C25B81">
      <w:pPr>
        <w:rPr>
          <w:sz w:val="24"/>
          <w:szCs w:val="24"/>
        </w:rPr>
      </w:pPr>
    </w:p>
    <w:p w:rsidR="00C25B81" w:rsidRDefault="00C25B81" w:rsidP="00C25B81">
      <w:pPr>
        <w:rPr>
          <w:sz w:val="24"/>
          <w:szCs w:val="24"/>
        </w:rPr>
      </w:pPr>
    </w:p>
    <w:p w:rsidR="00A04256" w:rsidRDefault="00A04256" w:rsidP="00C25B81">
      <w:pPr>
        <w:rPr>
          <w:sz w:val="24"/>
          <w:szCs w:val="24"/>
        </w:rPr>
      </w:pPr>
    </w:p>
    <w:p w:rsidR="00A04256" w:rsidRDefault="00A04256" w:rsidP="00C25B81">
      <w:pPr>
        <w:rPr>
          <w:sz w:val="24"/>
          <w:szCs w:val="24"/>
        </w:rPr>
      </w:pPr>
    </w:p>
    <w:p w:rsidR="00C25B81" w:rsidRDefault="00C25B81" w:rsidP="00A04256">
      <w:pPr>
        <w:spacing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II</w:t>
      </w:r>
    </w:p>
    <w:p w:rsidR="00A04256" w:rsidRDefault="00A04256" w:rsidP="00A04256">
      <w:pPr>
        <w:spacing w:afterAutospacing="0"/>
        <w:jc w:val="center"/>
        <w:rPr>
          <w:sz w:val="24"/>
          <w:szCs w:val="24"/>
        </w:rPr>
      </w:pPr>
    </w:p>
    <w:p w:rsidR="00A04256" w:rsidRDefault="00C25B81" w:rsidP="00C25B81">
      <w:pPr>
        <w:rPr>
          <w:sz w:val="24"/>
          <w:szCs w:val="24"/>
        </w:rPr>
      </w:pPr>
      <w:r>
        <w:rPr>
          <w:sz w:val="24"/>
          <w:szCs w:val="24"/>
        </w:rPr>
        <w:t>Pontuação dos itens a serem considerados na avaliação do Curriculum Lattes.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528"/>
        <w:gridCol w:w="1843"/>
      </w:tblGrid>
      <w:tr w:rsidR="00C25B81" w:rsidRPr="00A04256" w:rsidTr="00A04256">
        <w:trPr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5B81" w:rsidRPr="00A04256" w:rsidRDefault="00C25B81" w:rsidP="00A042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A04256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5B81" w:rsidRPr="00A04256" w:rsidRDefault="00C25B81" w:rsidP="00A042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A04256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25B81" w:rsidRPr="00A04256" w:rsidRDefault="00C25B81" w:rsidP="00A042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A04256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Pontuação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Titulação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Titulação do candidato (graduação)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Formação acadêmica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Pós-graduação Stricto Sensu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Pós-graduação Lato Sensu (especialista)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Cursos variados (aperfeiçoamento e outros a partir de 40 horas)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Experiência profissional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Magistério na educação básica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Ensino superior (disciplinas ministradas)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Cursos não curriculares ministrados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0,15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Atividades profissionais fora do magistério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tese de doutorado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tese de doutorado em andamento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1,30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de dissertação de mestrado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de dissertação de mestrado em andamento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1,30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monografia de especialização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monografia de especialização em andamento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estágio supervisionado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Aluno orientado em trabalho de final de curso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Orientação de alunos de Iniciação Científica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0,80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Orientação de monitoria/tutoria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0,30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Produção acadêmica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Artigos em revistas científicas internacionais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Artigos em revistas científicas locais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Capítulos de livros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Livro completo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3,75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Publicação de resenhas, verbetes, </w:t>
            </w:r>
            <w:proofErr w:type="gramStart"/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prefácios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Organização/editoração de livro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Trabalho completo publicado em anais de eventos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Resumo publicado em anais de eventos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Textos para uso didático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Produção de filmes e vídeos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Produção de 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Parecer técnico e acadêmico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congressos científicos como ouvinte e organizador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banca de trabalhos de conclusão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banca de concursos docente para magistério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Participação em </w:t>
            </w:r>
            <w:proofErr w:type="spellStart"/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prjeto</w:t>
            </w:r>
            <w:proofErr w:type="spellEnd"/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pesquisa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Palestras como atividade do campo acadêmico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projetos de extensão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1,25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Atividades administrativas e de representação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Reitoria e Pró-Reitoria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Chefia de Gabinete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Chefia de Departamento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Diretoria/Coordenação de curso de graduação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Diretoria de escola de educação básica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de curso de especialização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Representante de associação científica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de projeto de extensão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Representante em comissão de órgão governamental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C25B81" w:rsidRPr="004A15B5" w:rsidTr="00A04256">
        <w:trPr>
          <w:trHeight w:val="30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81" w:rsidRPr="004A15B5" w:rsidRDefault="00C25B81" w:rsidP="001745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de projeto de pesquisa com ou sem financiamento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B81" w:rsidRPr="004A15B5" w:rsidRDefault="00C25B81" w:rsidP="0017452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A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</w:tbl>
    <w:p w:rsidR="00C25B81" w:rsidRDefault="00C25B81" w:rsidP="00C25B81">
      <w:pPr>
        <w:rPr>
          <w:sz w:val="24"/>
          <w:szCs w:val="24"/>
        </w:rPr>
      </w:pPr>
    </w:p>
    <w:p w:rsidR="00C25B81" w:rsidRDefault="00C25B81" w:rsidP="00C25B81">
      <w:pPr>
        <w:rPr>
          <w:sz w:val="24"/>
          <w:szCs w:val="24"/>
        </w:rPr>
      </w:pPr>
    </w:p>
    <w:p w:rsidR="00C25B81" w:rsidRPr="00DB522F" w:rsidRDefault="00C25B81" w:rsidP="00C25B81">
      <w:pPr>
        <w:rPr>
          <w:sz w:val="24"/>
          <w:szCs w:val="24"/>
        </w:rPr>
      </w:pPr>
    </w:p>
    <w:p w:rsidR="00B81F26" w:rsidRPr="00C25B81" w:rsidRDefault="00B81F26" w:rsidP="00C25B81"/>
    <w:sectPr w:rsidR="00B81F26" w:rsidRPr="00C25B81" w:rsidSect="00C25B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6" w:right="991" w:bottom="1135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1E" w:rsidRDefault="00F75F1E" w:rsidP="00D33333">
      <w:r>
        <w:separator/>
      </w:r>
    </w:p>
  </w:endnote>
  <w:endnote w:type="continuationSeparator" w:id="0">
    <w:p w:rsidR="00F75F1E" w:rsidRDefault="00F75F1E" w:rsidP="00D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69" w:rsidRDefault="0099056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B3094" wp14:editId="64538970">
              <wp:simplePos x="0" y="0"/>
              <wp:positionH relativeFrom="column">
                <wp:posOffset>5594985</wp:posOffset>
              </wp:positionH>
              <wp:positionV relativeFrom="paragraph">
                <wp:posOffset>-237490</wp:posOffset>
              </wp:positionV>
              <wp:extent cx="1085850" cy="28575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569" w:rsidRPr="00990569" w:rsidRDefault="00F75F1E" w:rsidP="00990569">
                          <w:pPr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79937551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90569" w:rsidRPr="00990569">
                                <w:rPr>
                                  <w:color w:val="FFFFFF" w:themeColor="background1"/>
                                </w:rPr>
                                <w:t xml:space="preserve">Página 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PAGE</w:instrTex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41D7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90569" w:rsidRPr="00990569">
                                <w:rPr>
                                  <w:color w:val="FFFFFF" w:themeColor="background1"/>
                                </w:rPr>
                                <w:t xml:space="preserve"> de 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NUMPAGES</w:instrTex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41D7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11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40.55pt;margin-top:-18.7pt;width:8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" filled="f" stroked="f">
              <v:textbox>
                <w:txbxContent>
                  <w:p w:rsidR="00990569" w:rsidRPr="00990569" w:rsidRDefault="00F75F1E" w:rsidP="00990569">
                    <w:pPr>
                      <w:rPr>
                        <w:color w:val="FFFFFF" w:themeColor="background1"/>
                      </w:rPr>
                    </w:pPr>
                    <w:sdt>
                      <w:sdtPr>
                        <w:rPr>
                          <w:color w:val="FFFFFF" w:themeColor="background1"/>
                        </w:rPr>
                        <w:id w:val="-79937551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990569" w:rsidRPr="00990569">
                          <w:rPr>
                            <w:color w:val="FFFFFF" w:themeColor="background1"/>
                          </w:rPr>
                          <w:t xml:space="preserve">Página 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</w:rPr>
                          <w:instrText>PAGE</w:instrTex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41D72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5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  <w:r w:rsidR="00990569" w:rsidRPr="00990569">
                          <w:rPr>
                            <w:color w:val="FFFFFF" w:themeColor="background1"/>
                          </w:rPr>
                          <w:t xml:space="preserve"> de 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</w:rPr>
                          <w:instrText>NUMPAGES</w:instrTex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41D72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11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69" w:rsidRDefault="00990569">
    <w:pPr>
      <w:pStyle w:val="Rodap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339F5" wp14:editId="10036AF0">
              <wp:simplePos x="0" y="0"/>
              <wp:positionH relativeFrom="column">
                <wp:posOffset>5633085</wp:posOffset>
              </wp:positionH>
              <wp:positionV relativeFrom="paragraph">
                <wp:posOffset>139065</wp:posOffset>
              </wp:positionV>
              <wp:extent cx="1085850" cy="2857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569" w:rsidRPr="00990569" w:rsidRDefault="00F75F1E">
                          <w:pPr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id w:val="31230747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90569" w:rsidRPr="00990569">
                                <w:rPr>
                                  <w:color w:val="FFFFFF" w:themeColor="background1"/>
                                </w:rPr>
                                <w:t xml:space="preserve">Página 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PAGE</w:instrTex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4551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90569" w:rsidRPr="00990569">
                                <w:rPr>
                                  <w:color w:val="FFFFFF" w:themeColor="background1"/>
                                </w:rPr>
                                <w:t xml:space="preserve"> de 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NUMPAGES</w:instrTex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4551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="00990569" w:rsidRPr="0099056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3.55pt;margin-top:10.95pt;width:8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" filled="f" stroked="f">
              <v:textbox>
                <w:txbxContent>
                  <w:p w:rsidR="00990569" w:rsidRPr="00990569" w:rsidRDefault="00F75F1E">
                    <w:pPr>
                      <w:rPr>
                        <w:color w:val="FFFFFF" w:themeColor="background1"/>
                      </w:rPr>
                    </w:pPr>
                    <w:sdt>
                      <w:sdtPr>
                        <w:rPr>
                          <w:color w:val="FFFFFF" w:themeColor="background1"/>
                        </w:rPr>
                        <w:id w:val="31230747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990569" w:rsidRPr="00990569">
                          <w:rPr>
                            <w:color w:val="FFFFFF" w:themeColor="background1"/>
                          </w:rPr>
                          <w:t xml:space="preserve">Página 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</w:rPr>
                          <w:instrText>PAGE</w:instrTex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4551A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  <w:r w:rsidR="00990569" w:rsidRPr="00990569">
                          <w:rPr>
                            <w:color w:val="FFFFFF" w:themeColor="background1"/>
                          </w:rPr>
                          <w:t xml:space="preserve"> de 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</w:rPr>
                          <w:instrText>NUMPAGES</w:instrTex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4551A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 w:rsidR="00990569" w:rsidRPr="0099056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990569" w:rsidRDefault="009905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1E" w:rsidRDefault="00F75F1E" w:rsidP="00D33333">
      <w:r>
        <w:separator/>
      </w:r>
    </w:p>
  </w:footnote>
  <w:footnote w:type="continuationSeparator" w:id="0">
    <w:p w:rsidR="00F75F1E" w:rsidRDefault="00F75F1E" w:rsidP="00D3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A2" w:rsidRDefault="00204B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D97A97" wp14:editId="2140BFCF">
          <wp:simplePos x="0" y="0"/>
          <wp:positionH relativeFrom="column">
            <wp:posOffset>-808071</wp:posOffset>
          </wp:positionH>
          <wp:positionV relativeFrom="paragraph">
            <wp:posOffset>-478790</wp:posOffset>
          </wp:positionV>
          <wp:extent cx="7485096" cy="10582275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ARIA 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096" cy="1058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6E" w:rsidRDefault="00204B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3CC6833" wp14:editId="03C6568E">
          <wp:simplePos x="0" y="0"/>
          <wp:positionH relativeFrom="column">
            <wp:posOffset>-697149</wp:posOffset>
          </wp:positionH>
          <wp:positionV relativeFrom="paragraph">
            <wp:posOffset>-450215</wp:posOffset>
          </wp:positionV>
          <wp:extent cx="7552508" cy="10661649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ARI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08" cy="10661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C9B"/>
    <w:multiLevelType w:val="hybridMultilevel"/>
    <w:tmpl w:val="3AFA1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7805"/>
    <w:multiLevelType w:val="multilevel"/>
    <w:tmpl w:val="330A8032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2">
    <w:nsid w:val="31FC5E3C"/>
    <w:multiLevelType w:val="multilevel"/>
    <w:tmpl w:val="330A8032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3">
    <w:nsid w:val="68FD05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33"/>
    <w:rsid w:val="00021486"/>
    <w:rsid w:val="0002245F"/>
    <w:rsid w:val="0002542E"/>
    <w:rsid w:val="00063C2A"/>
    <w:rsid w:val="0007120A"/>
    <w:rsid w:val="000E1E0E"/>
    <w:rsid w:val="000F28E1"/>
    <w:rsid w:val="001A2294"/>
    <w:rsid w:val="001A7BB9"/>
    <w:rsid w:val="001B3E47"/>
    <w:rsid w:val="001C1428"/>
    <w:rsid w:val="00204B6E"/>
    <w:rsid w:val="00206432"/>
    <w:rsid w:val="00226AF1"/>
    <w:rsid w:val="00235460"/>
    <w:rsid w:val="0024079A"/>
    <w:rsid w:val="00241D72"/>
    <w:rsid w:val="0024551A"/>
    <w:rsid w:val="00263455"/>
    <w:rsid w:val="002D4B21"/>
    <w:rsid w:val="0030317F"/>
    <w:rsid w:val="003A2CEA"/>
    <w:rsid w:val="003B6B55"/>
    <w:rsid w:val="003D5EFA"/>
    <w:rsid w:val="003E5DFF"/>
    <w:rsid w:val="003F3609"/>
    <w:rsid w:val="00436AB6"/>
    <w:rsid w:val="004413C8"/>
    <w:rsid w:val="00441F34"/>
    <w:rsid w:val="00442D9B"/>
    <w:rsid w:val="00480311"/>
    <w:rsid w:val="00496CCD"/>
    <w:rsid w:val="004C2886"/>
    <w:rsid w:val="004D1F25"/>
    <w:rsid w:val="0052032D"/>
    <w:rsid w:val="00545098"/>
    <w:rsid w:val="00555CCC"/>
    <w:rsid w:val="005737F2"/>
    <w:rsid w:val="005C59BF"/>
    <w:rsid w:val="005E7266"/>
    <w:rsid w:val="00603898"/>
    <w:rsid w:val="006F08EE"/>
    <w:rsid w:val="006F30D2"/>
    <w:rsid w:val="0070675B"/>
    <w:rsid w:val="00713BBF"/>
    <w:rsid w:val="00741E26"/>
    <w:rsid w:val="00755F2B"/>
    <w:rsid w:val="007D3CE5"/>
    <w:rsid w:val="008372EF"/>
    <w:rsid w:val="008D4FA0"/>
    <w:rsid w:val="0093390E"/>
    <w:rsid w:val="00936C20"/>
    <w:rsid w:val="0095640D"/>
    <w:rsid w:val="00962003"/>
    <w:rsid w:val="0097058E"/>
    <w:rsid w:val="00975F10"/>
    <w:rsid w:val="00990569"/>
    <w:rsid w:val="009C7954"/>
    <w:rsid w:val="009F44A1"/>
    <w:rsid w:val="00A00DC0"/>
    <w:rsid w:val="00A04256"/>
    <w:rsid w:val="00A448F1"/>
    <w:rsid w:val="00A57E20"/>
    <w:rsid w:val="00A6266D"/>
    <w:rsid w:val="00A8299D"/>
    <w:rsid w:val="00AC02CA"/>
    <w:rsid w:val="00AE0F4A"/>
    <w:rsid w:val="00B069C8"/>
    <w:rsid w:val="00B42305"/>
    <w:rsid w:val="00B45C2E"/>
    <w:rsid w:val="00B81F26"/>
    <w:rsid w:val="00BB242F"/>
    <w:rsid w:val="00C03F6F"/>
    <w:rsid w:val="00C07292"/>
    <w:rsid w:val="00C11526"/>
    <w:rsid w:val="00C25B81"/>
    <w:rsid w:val="00CF1BA2"/>
    <w:rsid w:val="00D017F6"/>
    <w:rsid w:val="00D27637"/>
    <w:rsid w:val="00D33333"/>
    <w:rsid w:val="00D906E9"/>
    <w:rsid w:val="00D90E1D"/>
    <w:rsid w:val="00DB0B7E"/>
    <w:rsid w:val="00E034C4"/>
    <w:rsid w:val="00E1286F"/>
    <w:rsid w:val="00E23F54"/>
    <w:rsid w:val="00E57738"/>
    <w:rsid w:val="00EA5893"/>
    <w:rsid w:val="00F01E51"/>
    <w:rsid w:val="00F25EC0"/>
    <w:rsid w:val="00F32764"/>
    <w:rsid w:val="00F42882"/>
    <w:rsid w:val="00F4485F"/>
    <w:rsid w:val="00F563C2"/>
    <w:rsid w:val="00F75F1E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333"/>
  </w:style>
  <w:style w:type="paragraph" w:styleId="Rodap">
    <w:name w:val="footer"/>
    <w:basedOn w:val="Normal"/>
    <w:link w:val="Rodap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333"/>
  </w:style>
  <w:style w:type="paragraph" w:styleId="Textodebalo">
    <w:name w:val="Balloon Text"/>
    <w:basedOn w:val="Normal"/>
    <w:link w:val="TextodebaloChar"/>
    <w:uiPriority w:val="99"/>
    <w:semiHidden/>
    <w:unhideWhenUsed/>
    <w:rsid w:val="00D3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F6F"/>
    <w:pPr>
      <w:autoSpaceDE w:val="0"/>
      <w:autoSpaceDN w:val="0"/>
      <w:adjustRightInd w:val="0"/>
      <w:spacing w:after="0" w:afterAutospacing="0"/>
      <w:jc w:val="left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0E1D"/>
    <w:pPr>
      <w:spacing w:after="200" w:afterAutospacing="0" w:line="276" w:lineRule="auto"/>
      <w:ind w:left="720"/>
      <w:contextualSpacing/>
      <w:jc w:val="left"/>
    </w:pPr>
  </w:style>
  <w:style w:type="table" w:styleId="Tabelacomgrade">
    <w:name w:val="Table Grid"/>
    <w:basedOn w:val="Tabelanormal"/>
    <w:uiPriority w:val="59"/>
    <w:rsid w:val="00B81F2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B81"/>
    <w:pPr>
      <w:spacing w:after="0" w:afterAutospacing="0"/>
      <w:jc w:val="left"/>
    </w:pPr>
  </w:style>
  <w:style w:type="character" w:customStyle="1" w:styleId="StrongEmphasis">
    <w:name w:val="Strong Emphasis"/>
    <w:qFormat/>
    <w:rsid w:val="00C25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333"/>
  </w:style>
  <w:style w:type="paragraph" w:styleId="Rodap">
    <w:name w:val="footer"/>
    <w:basedOn w:val="Normal"/>
    <w:link w:val="Rodap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333"/>
  </w:style>
  <w:style w:type="paragraph" w:styleId="Textodebalo">
    <w:name w:val="Balloon Text"/>
    <w:basedOn w:val="Normal"/>
    <w:link w:val="TextodebaloChar"/>
    <w:uiPriority w:val="99"/>
    <w:semiHidden/>
    <w:unhideWhenUsed/>
    <w:rsid w:val="00D3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F6F"/>
    <w:pPr>
      <w:autoSpaceDE w:val="0"/>
      <w:autoSpaceDN w:val="0"/>
      <w:adjustRightInd w:val="0"/>
      <w:spacing w:after="0" w:afterAutospacing="0"/>
      <w:jc w:val="left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0E1D"/>
    <w:pPr>
      <w:spacing w:after="200" w:afterAutospacing="0" w:line="276" w:lineRule="auto"/>
      <w:ind w:left="720"/>
      <w:contextualSpacing/>
      <w:jc w:val="left"/>
    </w:pPr>
  </w:style>
  <w:style w:type="table" w:styleId="Tabelacomgrade">
    <w:name w:val="Table Grid"/>
    <w:basedOn w:val="Tabelanormal"/>
    <w:uiPriority w:val="59"/>
    <w:rsid w:val="00B81F2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B81"/>
    <w:pPr>
      <w:spacing w:after="0" w:afterAutospacing="0"/>
      <w:jc w:val="left"/>
    </w:pPr>
  </w:style>
  <w:style w:type="character" w:customStyle="1" w:styleId="StrongEmphasis">
    <w:name w:val="Strong Emphasis"/>
    <w:qFormat/>
    <w:rsid w:val="00C25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0018-99FF-41DA-9396-A9924E31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3684</Words>
  <Characters>19898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 Pereira - Diretora Financeira da AEE</dc:creator>
  <cp:lastModifiedBy>Caroline M. Cheles - Secretária do Mestrado</cp:lastModifiedBy>
  <cp:revision>7</cp:revision>
  <cp:lastPrinted>2017-12-13T16:52:00Z</cp:lastPrinted>
  <dcterms:created xsi:type="dcterms:W3CDTF">2017-12-13T16:50:00Z</dcterms:created>
  <dcterms:modified xsi:type="dcterms:W3CDTF">2018-01-25T15:04:00Z</dcterms:modified>
</cp:coreProperties>
</file>