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CB31" w14:textId="77777777" w:rsidR="00CE3421" w:rsidRDefault="00CE3421" w:rsidP="0084015C">
      <w:pPr>
        <w:jc w:val="center"/>
        <w:rPr>
          <w:b/>
        </w:rPr>
      </w:pPr>
    </w:p>
    <w:p w14:paraId="0FA50340" w14:textId="4C3CEFA5" w:rsidR="0084015C" w:rsidRDefault="0084015C" w:rsidP="0084015C">
      <w:pPr>
        <w:jc w:val="center"/>
        <w:rPr>
          <w:b/>
        </w:rPr>
      </w:pPr>
      <w:r w:rsidRPr="0084015C">
        <w:rPr>
          <w:b/>
        </w:rPr>
        <w:t>ATA n°</w:t>
      </w:r>
      <w:r w:rsidR="00D0566C">
        <w:rPr>
          <w:b/>
        </w:rPr>
        <w:t>0</w:t>
      </w:r>
      <w:r w:rsidR="009751FE">
        <w:rPr>
          <w:b/>
        </w:rPr>
        <w:t>4</w:t>
      </w:r>
      <w:r w:rsidR="00696764">
        <w:rPr>
          <w:b/>
        </w:rPr>
        <w:t>/2020</w:t>
      </w:r>
    </w:p>
    <w:p w14:paraId="153F8FE6" w14:textId="0A920181" w:rsidR="0084015C" w:rsidRPr="0084015C" w:rsidRDefault="000466D1" w:rsidP="0084015C">
      <w:pPr>
        <w:jc w:val="center"/>
        <w:rPr>
          <w:b/>
          <w:sz w:val="24"/>
        </w:rPr>
      </w:pPr>
      <w:r>
        <w:rPr>
          <w:b/>
        </w:rPr>
        <w:t>Reunião de colegiado do PPGCF</w:t>
      </w:r>
    </w:p>
    <w:p w14:paraId="5F46605A" w14:textId="6121817B" w:rsidR="00212B16" w:rsidRDefault="000466D1" w:rsidP="00CC72FE">
      <w:pPr>
        <w:ind w:firstLine="708"/>
        <w:jc w:val="both"/>
      </w:pPr>
      <w:r>
        <w:t>No dia 19</w:t>
      </w:r>
      <w:r w:rsidR="0084015C">
        <w:t xml:space="preserve"> de </w:t>
      </w:r>
      <w:r>
        <w:t>maio</w:t>
      </w:r>
      <w:r w:rsidR="00696764">
        <w:t xml:space="preserve"> de 2020</w:t>
      </w:r>
      <w:r>
        <w:t xml:space="preserve"> às 16</w:t>
      </w:r>
      <w:r w:rsidR="00212B16">
        <w:t>:00 horas</w:t>
      </w:r>
      <w:r w:rsidR="0084015C">
        <w:t>,</w:t>
      </w:r>
      <w:r>
        <w:t xml:space="preserve"> ocorreu a reunião do colegiado do PPGCF via videoconferência com a</w:t>
      </w:r>
      <w:r w:rsidR="00696764">
        <w:t xml:space="preserve"> </w:t>
      </w:r>
      <w:r>
        <w:t>pauta</w:t>
      </w:r>
      <w:r w:rsidR="00212B16">
        <w:t xml:space="preserve"> </w:t>
      </w:r>
      <w:r w:rsidR="00696764">
        <w:t>“</w:t>
      </w:r>
      <w:r w:rsidRPr="000466D1">
        <w:rPr>
          <w:b/>
        </w:rPr>
        <w:t>Processo seletivo</w:t>
      </w:r>
      <w:r>
        <w:t xml:space="preserve">; </w:t>
      </w:r>
      <w:r>
        <w:rPr>
          <w:b/>
        </w:rPr>
        <w:t>Novas normativas do PPGCF frente a Covid-19</w:t>
      </w:r>
      <w:r w:rsidR="00212B16">
        <w:t>”.</w:t>
      </w:r>
    </w:p>
    <w:p w14:paraId="6BE34D2F" w14:textId="7667EFF5" w:rsidR="00B64BBE" w:rsidRDefault="00696764" w:rsidP="008C44EA">
      <w:pPr>
        <w:ind w:firstLine="708"/>
        <w:jc w:val="both"/>
      </w:pPr>
      <w:r>
        <w:t>Estiveram participan</w:t>
      </w:r>
      <w:r w:rsidR="000466D1">
        <w:t xml:space="preserve">do da reunião </w:t>
      </w:r>
      <w:r>
        <w:t xml:space="preserve">os </w:t>
      </w:r>
      <w:r w:rsidR="0084015C">
        <w:t>professores</w:t>
      </w:r>
      <w:r>
        <w:t xml:space="preserve"> José Luís R. Martins, </w:t>
      </w:r>
      <w:r w:rsidR="0084015C">
        <w:t>Josana</w:t>
      </w:r>
      <w:r w:rsidR="000B1C8C">
        <w:t xml:space="preserve"> de Castro</w:t>
      </w:r>
      <w:r w:rsidR="000466D1">
        <w:t xml:space="preserve">, </w:t>
      </w:r>
      <w:r w:rsidR="000466D1" w:rsidRPr="000466D1">
        <w:t>Rodrigo Scaliante</w:t>
      </w:r>
      <w:r>
        <w:t xml:space="preserve">, </w:t>
      </w:r>
      <w:r w:rsidR="0084015C">
        <w:t>Wesley</w:t>
      </w:r>
      <w:r>
        <w:t xml:space="preserve"> de Almeida</w:t>
      </w:r>
      <w:r w:rsidR="0084015C">
        <w:t xml:space="preserve"> Brito, </w:t>
      </w:r>
      <w:r w:rsidR="00CC72FE">
        <w:t xml:space="preserve">Osmar </w:t>
      </w:r>
      <w:r w:rsidR="009751FE">
        <w:t>Nascimento Silva</w:t>
      </w:r>
      <w:r w:rsidR="00CC72FE">
        <w:t xml:space="preserve">, </w:t>
      </w:r>
      <w:r>
        <w:t xml:space="preserve">Hamilton </w:t>
      </w:r>
      <w:r w:rsidR="008E52C5">
        <w:t xml:space="preserve">Barbosa </w:t>
      </w:r>
      <w:r>
        <w:t>Napolitano</w:t>
      </w:r>
      <w:r w:rsidR="00006ACA">
        <w:t xml:space="preserve">, </w:t>
      </w:r>
      <w:r w:rsidR="00006ACA" w:rsidRPr="00006AC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Emerith Mayra Hungria Pinto</w:t>
      </w:r>
      <w:r w:rsidR="00006AC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,</w:t>
      </w:r>
      <w:r w:rsidR="00006ACA" w:rsidRPr="00006ACA">
        <w:t xml:space="preserve"> </w:t>
      </w:r>
      <w:r w:rsidR="00006ACA" w:rsidRPr="00006AC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Bruno Junior Neves</w:t>
      </w:r>
      <w:r w:rsidR="00B64BBE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, </w:t>
      </w:r>
      <w:r w:rsidR="00006ACA" w:rsidRPr="00006ACA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>James Fajemiroye</w:t>
      </w:r>
      <w:r w:rsidR="00B64BBE">
        <w:rPr>
          <w:rFonts w:ascii="Calibri" w:hAnsi="Calibri" w:cs="Calibri"/>
          <w:color w:val="201F1E"/>
          <w:sz w:val="23"/>
          <w:szCs w:val="23"/>
          <w:shd w:val="clear" w:color="auto" w:fill="FFFFFF"/>
        </w:rPr>
        <w:t xml:space="preserve"> e Iransé Oliveira</w:t>
      </w:r>
      <w:r w:rsidR="0084015C">
        <w:t>.</w:t>
      </w:r>
      <w:r w:rsidR="00006ACA">
        <w:t xml:space="preserve"> A reunião deu início </w:t>
      </w:r>
      <w:r w:rsidR="00CC72FE">
        <w:t>às 16h</w:t>
      </w:r>
      <w:r w:rsidR="00B64BBE">
        <w:t xml:space="preserve"> pelo professor José Luí</w:t>
      </w:r>
      <w:r w:rsidR="00CC72FE">
        <w:t>s que agradeceu a parti</w:t>
      </w:r>
      <w:r w:rsidR="00B64BBE">
        <w:t>cipação de todos os professores.</w:t>
      </w:r>
    </w:p>
    <w:p w14:paraId="7E6026A4" w14:textId="6C20FC8B" w:rsidR="008C44EA" w:rsidRDefault="00B64BBE" w:rsidP="008C44EA">
      <w:pPr>
        <w:ind w:firstLine="708"/>
        <w:jc w:val="both"/>
      </w:pPr>
      <w:r>
        <w:t xml:space="preserve">Informa </w:t>
      </w:r>
      <w:r w:rsidR="00CC72FE">
        <w:t>que o processo seletivo de vagas remanescentes continua em aberto e deverá continuar até início do mês de Agosto</w:t>
      </w:r>
      <w:r w:rsidR="00696764">
        <w:t>.</w:t>
      </w:r>
      <w:r w:rsidR="00B336FB">
        <w:t xml:space="preserve"> O Coordenador do PPGCF contatou cada candidato </w:t>
      </w:r>
      <w:r w:rsidR="00CC72FE">
        <w:t>indivi</w:t>
      </w:r>
      <w:r w:rsidR="00B336FB">
        <w:t>dualmente e informaram</w:t>
      </w:r>
      <w:r w:rsidR="00CC72FE">
        <w:t xml:space="preserve"> que dev</w:t>
      </w:r>
      <w:r w:rsidR="00B336FB">
        <w:t>ido às dificuldades financeiras e no próprio processo seletivo, desistiram do programa.</w:t>
      </w:r>
      <w:r w:rsidR="008C44EA">
        <w:t xml:space="preserve"> Será feita uma </w:t>
      </w:r>
      <w:r w:rsidR="00D0566C">
        <w:t>flexibilização</w:t>
      </w:r>
      <w:r w:rsidR="008C44EA">
        <w:t xml:space="preserve"> no processo seletivo, os candidatos também poderão realizar a p</w:t>
      </w:r>
      <w:r w:rsidR="00D0566C">
        <w:t>rova de inglês até 01 ano após ingressarem n</w:t>
      </w:r>
      <w:r w:rsidR="008C44EA">
        <w:t>o PPG.</w:t>
      </w:r>
    </w:p>
    <w:p w14:paraId="28546F29" w14:textId="26C28691" w:rsidR="00140059" w:rsidRDefault="00B336FB" w:rsidP="00140059">
      <w:pPr>
        <w:ind w:firstLine="708"/>
        <w:jc w:val="both"/>
      </w:pPr>
      <w:r>
        <w:t>O professor José Luís elaborou um documento</w:t>
      </w:r>
      <w:r w:rsidR="002F30D4">
        <w:t xml:space="preserve"> para </w:t>
      </w:r>
      <w:r w:rsidR="00140059">
        <w:t>que a redução da carga horária dos professores seja revertida como incentivo para os alunos. Até a data desta reunião este documento não havia sido enviado à mantenedora.</w:t>
      </w:r>
    </w:p>
    <w:p w14:paraId="1216A657" w14:textId="42C707A7" w:rsidR="00140059" w:rsidRDefault="00140059" w:rsidP="00140059">
      <w:pPr>
        <w:ind w:firstLine="708"/>
        <w:jc w:val="both"/>
      </w:pPr>
      <w:r>
        <w:t>É sugerido que os professores trabalhem em seu marketing pessoal, divulgue</w:t>
      </w:r>
      <w:r w:rsidR="002F30D4">
        <w:t>m</w:t>
      </w:r>
      <w:r>
        <w:t xml:space="preserve"> os artigos, projetos e linhas de pesquisa para </w:t>
      </w:r>
      <w:r w:rsidR="002F30D4">
        <w:t>ajudar n</w:t>
      </w:r>
      <w:r>
        <w:t>a captação dos alunos</w:t>
      </w:r>
      <w:r w:rsidR="00D70DE5">
        <w:t xml:space="preserve">. </w:t>
      </w:r>
      <w:r w:rsidR="00B64BBE">
        <w:t xml:space="preserve">O professor Osmar pede </w:t>
      </w:r>
      <w:r w:rsidR="008C44EA">
        <w:t>também</w:t>
      </w:r>
      <w:r w:rsidR="00B64BBE">
        <w:t xml:space="preserve"> foco</w:t>
      </w:r>
      <w:r w:rsidR="008C44EA">
        <w:t xml:space="preserve"> na captação do egresso.</w:t>
      </w:r>
    </w:p>
    <w:p w14:paraId="0FB13854" w14:textId="3D89869F" w:rsidR="002F30D4" w:rsidRDefault="008C44EA" w:rsidP="00140059">
      <w:pPr>
        <w:ind w:firstLine="708"/>
        <w:jc w:val="both"/>
      </w:pPr>
      <w:r>
        <w:t>Professores sugeriram também Webinar com a Drª Maria Cecília, professor Wes</w:t>
      </w:r>
      <w:r w:rsidR="00B64BBE">
        <w:t>ley contatará a mesma e marcará</w:t>
      </w:r>
      <w:r>
        <w:t xml:space="preserve"> uma possível data para a videoconferência. Parcerias com as indústrias/empresas farmacêuticas, professor José Luí</w:t>
      </w:r>
      <w:r w:rsidR="00B64BBE">
        <w:t xml:space="preserve">s tentará uma parceria com a CEUB(?) </w:t>
      </w:r>
    </w:p>
    <w:p w14:paraId="228104E9" w14:textId="1EB825C0" w:rsidR="0084015C" w:rsidRDefault="00B64BBE" w:rsidP="00B64BBE">
      <w:pPr>
        <w:jc w:val="both"/>
      </w:pPr>
      <w:r>
        <w:t>Finalizando</w:t>
      </w:r>
      <w:r w:rsidR="00B21683">
        <w:t xml:space="preserve"> a </w:t>
      </w:r>
      <w:r w:rsidR="00D0566C">
        <w:t xml:space="preserve">reunião, </w:t>
      </w:r>
      <w:r w:rsidR="00B21683">
        <w:t xml:space="preserve">o Coordenador do PPGCF </w:t>
      </w:r>
      <w:r>
        <w:t>pede aos professores que façam sua</w:t>
      </w:r>
      <w:r w:rsidR="00D0566C">
        <w:t>s divulgações</w:t>
      </w:r>
      <w:r>
        <w:t xml:space="preserve"> para que</w:t>
      </w:r>
      <w:r w:rsidR="00D0566C">
        <w:t xml:space="preserve"> seja publicado</w:t>
      </w:r>
      <w:r>
        <w:t xml:space="preserve"> nas redes sociais do programa, que continuem publicando artigos e projetos de pesquisa e encerra agradecendo a participação de todos os professores presentes.</w:t>
      </w:r>
    </w:p>
    <w:p w14:paraId="4AA61B69" w14:textId="77777777" w:rsidR="0084015C" w:rsidRDefault="0084015C" w:rsidP="000B1C8C">
      <w:pPr>
        <w:jc w:val="both"/>
      </w:pPr>
      <w:r>
        <w:t>Nada mais a tratar, lavro este documento.</w:t>
      </w:r>
    </w:p>
    <w:p w14:paraId="444774AB" w14:textId="77777777" w:rsidR="0084015C" w:rsidRDefault="0084015C" w:rsidP="000B1C8C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6F6FCF0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AF7F359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453AD66" w14:textId="77777777" w:rsidR="0084015C" w:rsidRDefault="0084015C" w:rsidP="008401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José Luís Rodrigues Martins</w:t>
      </w:r>
    </w:p>
    <w:p w14:paraId="20EC106E" w14:textId="7C08DC4A" w:rsidR="0084015C" w:rsidRP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 DO PPGCF</w:t>
      </w:r>
    </w:p>
    <w:sectPr w:rsidR="0084015C" w:rsidRPr="0084015C" w:rsidSect="00DF1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EF7D9" w14:textId="77777777" w:rsidR="00900D7E" w:rsidRDefault="00900D7E" w:rsidP="00B83E08">
      <w:pPr>
        <w:spacing w:after="0" w:line="240" w:lineRule="auto"/>
      </w:pPr>
      <w:r>
        <w:separator/>
      </w:r>
    </w:p>
  </w:endnote>
  <w:endnote w:type="continuationSeparator" w:id="0">
    <w:p w14:paraId="0EB9572D" w14:textId="77777777" w:rsidR="00900D7E" w:rsidRDefault="00900D7E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Sl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53311" w14:textId="77777777" w:rsidR="00900D7E" w:rsidRDefault="00900D7E" w:rsidP="00B83E08">
      <w:pPr>
        <w:spacing w:after="0" w:line="240" w:lineRule="auto"/>
      </w:pPr>
      <w:r>
        <w:separator/>
      </w:r>
    </w:p>
  </w:footnote>
  <w:footnote w:type="continuationSeparator" w:id="0">
    <w:p w14:paraId="3E06B2CC" w14:textId="77777777" w:rsidR="00900D7E" w:rsidRDefault="00900D7E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83D3CE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" fillcolor="#bfbfbf [2412]" stroked="f" strokeweight="2pt"/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08"/>
    <w:rsid w:val="00003484"/>
    <w:rsid w:val="00006ACA"/>
    <w:rsid w:val="00017C0F"/>
    <w:rsid w:val="00023ADA"/>
    <w:rsid w:val="0002457D"/>
    <w:rsid w:val="00034207"/>
    <w:rsid w:val="00045F05"/>
    <w:rsid w:val="000466D1"/>
    <w:rsid w:val="00056AF6"/>
    <w:rsid w:val="000B1C8C"/>
    <w:rsid w:val="000B3162"/>
    <w:rsid w:val="000C6047"/>
    <w:rsid w:val="000D2A8D"/>
    <w:rsid w:val="000D3E20"/>
    <w:rsid w:val="000E0F87"/>
    <w:rsid w:val="000E24FE"/>
    <w:rsid w:val="000F03CA"/>
    <w:rsid w:val="000F3AA3"/>
    <w:rsid w:val="000F42EC"/>
    <w:rsid w:val="00140059"/>
    <w:rsid w:val="00140FB0"/>
    <w:rsid w:val="0015066B"/>
    <w:rsid w:val="00162FDB"/>
    <w:rsid w:val="0017420F"/>
    <w:rsid w:val="0018351E"/>
    <w:rsid w:val="00197870"/>
    <w:rsid w:val="001A07EF"/>
    <w:rsid w:val="001B36C7"/>
    <w:rsid w:val="001C5C31"/>
    <w:rsid w:val="001D696E"/>
    <w:rsid w:val="001E3B2A"/>
    <w:rsid w:val="00212B16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30D4"/>
    <w:rsid w:val="002F6541"/>
    <w:rsid w:val="0030184F"/>
    <w:rsid w:val="003149A4"/>
    <w:rsid w:val="003177DE"/>
    <w:rsid w:val="0031792D"/>
    <w:rsid w:val="00324B29"/>
    <w:rsid w:val="00344C2D"/>
    <w:rsid w:val="00354179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817BB"/>
    <w:rsid w:val="00481A7B"/>
    <w:rsid w:val="004E18BD"/>
    <w:rsid w:val="004E262A"/>
    <w:rsid w:val="004E33FB"/>
    <w:rsid w:val="004E6CEC"/>
    <w:rsid w:val="00523619"/>
    <w:rsid w:val="00554428"/>
    <w:rsid w:val="0057049B"/>
    <w:rsid w:val="00586F3E"/>
    <w:rsid w:val="00596181"/>
    <w:rsid w:val="005A065C"/>
    <w:rsid w:val="005A72EF"/>
    <w:rsid w:val="005B13B0"/>
    <w:rsid w:val="005F438A"/>
    <w:rsid w:val="005F62F4"/>
    <w:rsid w:val="00605865"/>
    <w:rsid w:val="00605C0F"/>
    <w:rsid w:val="00617462"/>
    <w:rsid w:val="0062136D"/>
    <w:rsid w:val="0063313B"/>
    <w:rsid w:val="006408FB"/>
    <w:rsid w:val="006512F8"/>
    <w:rsid w:val="0067079E"/>
    <w:rsid w:val="00696764"/>
    <w:rsid w:val="006A0F82"/>
    <w:rsid w:val="006B019D"/>
    <w:rsid w:val="006C0803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B18B0"/>
    <w:rsid w:val="007C1862"/>
    <w:rsid w:val="007F45B0"/>
    <w:rsid w:val="007F51C5"/>
    <w:rsid w:val="0081717C"/>
    <w:rsid w:val="0084015C"/>
    <w:rsid w:val="008420F3"/>
    <w:rsid w:val="00843905"/>
    <w:rsid w:val="0084702C"/>
    <w:rsid w:val="00871FB6"/>
    <w:rsid w:val="00890E13"/>
    <w:rsid w:val="008B0D3B"/>
    <w:rsid w:val="008C44EA"/>
    <w:rsid w:val="008C74DA"/>
    <w:rsid w:val="008C782D"/>
    <w:rsid w:val="008E062C"/>
    <w:rsid w:val="008E52C5"/>
    <w:rsid w:val="00900D7E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751FE"/>
    <w:rsid w:val="00983889"/>
    <w:rsid w:val="009B7BCC"/>
    <w:rsid w:val="009E6793"/>
    <w:rsid w:val="009E7DA2"/>
    <w:rsid w:val="00A07780"/>
    <w:rsid w:val="00A35134"/>
    <w:rsid w:val="00A35939"/>
    <w:rsid w:val="00A57A11"/>
    <w:rsid w:val="00A64668"/>
    <w:rsid w:val="00A67B9E"/>
    <w:rsid w:val="00A85C42"/>
    <w:rsid w:val="00A93614"/>
    <w:rsid w:val="00AC25E0"/>
    <w:rsid w:val="00B21683"/>
    <w:rsid w:val="00B336FB"/>
    <w:rsid w:val="00B370BC"/>
    <w:rsid w:val="00B52325"/>
    <w:rsid w:val="00B64BBE"/>
    <w:rsid w:val="00B76ABA"/>
    <w:rsid w:val="00B80BAE"/>
    <w:rsid w:val="00B83E08"/>
    <w:rsid w:val="00B842F2"/>
    <w:rsid w:val="00B8634A"/>
    <w:rsid w:val="00BE3070"/>
    <w:rsid w:val="00C1319B"/>
    <w:rsid w:val="00C34D26"/>
    <w:rsid w:val="00C46DB4"/>
    <w:rsid w:val="00C60F6A"/>
    <w:rsid w:val="00C620AB"/>
    <w:rsid w:val="00C657F8"/>
    <w:rsid w:val="00C66E88"/>
    <w:rsid w:val="00CA3C2E"/>
    <w:rsid w:val="00CA5B9B"/>
    <w:rsid w:val="00CC72FE"/>
    <w:rsid w:val="00CD02B2"/>
    <w:rsid w:val="00CD39E3"/>
    <w:rsid w:val="00CE1CE9"/>
    <w:rsid w:val="00CE2EA2"/>
    <w:rsid w:val="00CE3421"/>
    <w:rsid w:val="00CE72D1"/>
    <w:rsid w:val="00CF3249"/>
    <w:rsid w:val="00D0566C"/>
    <w:rsid w:val="00D06EBC"/>
    <w:rsid w:val="00D21750"/>
    <w:rsid w:val="00D3166A"/>
    <w:rsid w:val="00D341FE"/>
    <w:rsid w:val="00D40DCD"/>
    <w:rsid w:val="00D42669"/>
    <w:rsid w:val="00D42DCD"/>
    <w:rsid w:val="00D448CA"/>
    <w:rsid w:val="00D54E05"/>
    <w:rsid w:val="00D66107"/>
    <w:rsid w:val="00D70DE5"/>
    <w:rsid w:val="00D71059"/>
    <w:rsid w:val="00D87EC2"/>
    <w:rsid w:val="00D93761"/>
    <w:rsid w:val="00DA5C53"/>
    <w:rsid w:val="00DA6190"/>
    <w:rsid w:val="00DC4323"/>
    <w:rsid w:val="00DE5026"/>
    <w:rsid w:val="00DF13D4"/>
    <w:rsid w:val="00E26245"/>
    <w:rsid w:val="00E462EA"/>
    <w:rsid w:val="00E55DD7"/>
    <w:rsid w:val="00E80F6E"/>
    <w:rsid w:val="00E81390"/>
    <w:rsid w:val="00E83AE4"/>
    <w:rsid w:val="00EE5128"/>
    <w:rsid w:val="00F271AF"/>
    <w:rsid w:val="00F50804"/>
    <w:rsid w:val="00F53A8B"/>
    <w:rsid w:val="00F56CAE"/>
    <w:rsid w:val="00F570DB"/>
    <w:rsid w:val="00F64630"/>
    <w:rsid w:val="00F64B3C"/>
    <w:rsid w:val="00F939BD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909D9"/>
  <w15:docId w15:val="{1FB8E5FC-92C4-4280-9123-195CD56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0E83-9055-4883-9728-C0717CF1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Osmar Silva</cp:lastModifiedBy>
  <cp:revision>3</cp:revision>
  <cp:lastPrinted>2017-02-23T14:31:00Z</cp:lastPrinted>
  <dcterms:created xsi:type="dcterms:W3CDTF">2020-05-22T19:14:00Z</dcterms:created>
  <dcterms:modified xsi:type="dcterms:W3CDTF">2020-11-21T01:15:00Z</dcterms:modified>
</cp:coreProperties>
</file>