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Hlk775087"/>
      <w:bookmarkStart w:id="1" w:name="_GoBack"/>
      <w:bookmarkEnd w:id="1"/>
    </w:p>
    <w:p w:rsidR="000F03CA" w:rsidRPr="00763C22" w:rsidRDefault="00B32084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>PÓS-GRADUAÇÃO EM</w:t>
      </w:r>
      <w:r w:rsidR="003E29E1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 </w:t>
      </w:r>
      <w:r w:rsidR="00763C22" w:rsidRPr="00763C22">
        <w:rPr>
          <w:rFonts w:ascii="Arial Narrow" w:eastAsia="Times New Roman" w:hAnsi="Arial Narrow" w:cs="Aharoni"/>
          <w:b/>
          <w:sz w:val="48"/>
          <w:szCs w:val="24"/>
          <w:lang w:eastAsia="pt-BR"/>
        </w:rPr>
        <w:t>ODONTOLOGIA</w:t>
      </w:r>
    </w:p>
    <w:bookmarkEnd w:id="0"/>
    <w:p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Nome da Disciplina:</w:t>
            </w:r>
            <w:r w:rsidRPr="0008321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F64917" w:rsidRPr="00F64917">
              <w:rPr>
                <w:rFonts w:ascii="Arial Narrow" w:hAnsi="Arial Narrow" w:cs="Arial"/>
                <w:b/>
                <w:bCs/>
                <w:sz w:val="20"/>
                <w:szCs w:val="20"/>
              </w:rPr>
              <w:t>Radiologia Integrada ao Diagnóstico Bucal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4454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2019/1</w:t>
            </w:r>
          </w:p>
        </w:tc>
      </w:tr>
      <w:tr w:rsidR="00056AF6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Código da Disciplina</w:t>
            </w:r>
            <w:r w:rsidR="00592A5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Optativa</w:t>
            </w: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="00056AF6" w:rsidRPr="00DF13D4" w:rsidRDefault="00B32084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Nível: </w:t>
            </w:r>
            <w:r w:rsidRPr="00B3208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Mestrado</w:t>
            </w:r>
          </w:p>
        </w:tc>
      </w:tr>
      <w:tr w:rsidR="00056AF6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592A54" w:rsidRPr="00592A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60</w:t>
            </w:r>
            <w:r w:rsidRPr="00592A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  <w:r w:rsidR="00F6491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="006C0803" w:rsidRPr="00DF13D4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592A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  <w:r w:rsidRPr="004454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44544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592A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3</w:t>
            </w:r>
            <w:r w:rsidRPr="0044544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4454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6C0803" w:rsidRPr="00DF13D4" w:rsidTr="00F570D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:rsidTr="00142D6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07"/>
        </w:trPr>
        <w:tc>
          <w:tcPr>
            <w:tcW w:w="10773" w:type="dxa"/>
            <w:gridSpan w:val="2"/>
          </w:tcPr>
          <w:p w:rsidR="0063749D" w:rsidRPr="007C52ED" w:rsidRDefault="0063749D" w:rsidP="0063749D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C52E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Carolina Cintra Gomes, Doutora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M. e Dra.</w:t>
            </w:r>
          </w:p>
          <w:p w:rsidR="006C0803" w:rsidRPr="00466315" w:rsidRDefault="0063749D" w:rsidP="0046631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C52E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Fernan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da Paula Yamamoto Silva,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Esp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Dra.</w:t>
            </w:r>
          </w:p>
        </w:tc>
      </w:tr>
      <w:tr w:rsidR="0015066B" w:rsidRPr="001C5C31" w:rsidTr="00F570D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:rsidTr="001C5C3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59"/>
        </w:trPr>
        <w:tc>
          <w:tcPr>
            <w:tcW w:w="10773" w:type="dxa"/>
            <w:gridSpan w:val="2"/>
          </w:tcPr>
          <w:p w:rsidR="0015066B" w:rsidRPr="004874F9" w:rsidRDefault="00E81CF6" w:rsidP="00763C2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Princípios de formação e processamento das imagens radiográficas. Conhecimento e execução das técnicas radiográficas </w:t>
            </w:r>
            <w:proofErr w:type="spellStart"/>
            <w:r w:rsidRPr="00E81CF6">
              <w:rPr>
                <w:rFonts w:ascii="Arial Narrow" w:hAnsi="Arial Narrow" w:cs="Arial"/>
                <w:sz w:val="20"/>
                <w:szCs w:val="20"/>
              </w:rPr>
              <w:t>intrabucais</w:t>
            </w:r>
            <w:proofErr w:type="spellEnd"/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81CF6">
              <w:rPr>
                <w:rFonts w:ascii="Arial Narrow" w:hAnsi="Arial Narrow" w:cs="Arial"/>
                <w:sz w:val="20"/>
                <w:szCs w:val="20"/>
              </w:rPr>
              <w:t>extrabucais</w:t>
            </w:r>
            <w:proofErr w:type="spellEnd"/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 e tomografia computadorizada de feixe cônico. Conhecimento de anatomia radiográfica </w:t>
            </w:r>
            <w:proofErr w:type="spellStart"/>
            <w:r w:rsidRPr="00E81CF6">
              <w:rPr>
                <w:rFonts w:ascii="Arial Narrow" w:hAnsi="Arial Narrow" w:cs="Arial"/>
                <w:sz w:val="20"/>
                <w:szCs w:val="20"/>
              </w:rPr>
              <w:t>intrabucal</w:t>
            </w:r>
            <w:proofErr w:type="spellEnd"/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81CF6">
              <w:rPr>
                <w:rFonts w:ascii="Arial Narrow" w:hAnsi="Arial Narrow" w:cs="Arial"/>
                <w:sz w:val="20"/>
                <w:szCs w:val="20"/>
              </w:rPr>
              <w:t>extrabucal</w:t>
            </w:r>
            <w:proofErr w:type="spellEnd"/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 e seccional. Tratamento, montagem e impressão de exames digitais. Princípios gerais de técnica e interpretação em imagem digital. Interpretação dos exames por imagem com ênfase em lesões do órgão dentário, </w:t>
            </w:r>
            <w:proofErr w:type="spellStart"/>
            <w:r w:rsidRPr="00E81CF6">
              <w:rPr>
                <w:rFonts w:ascii="Arial Narrow" w:hAnsi="Arial Narrow" w:cs="Arial"/>
                <w:sz w:val="20"/>
                <w:szCs w:val="20"/>
              </w:rPr>
              <w:t>periodontopatias</w:t>
            </w:r>
            <w:proofErr w:type="spellEnd"/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81CF6">
              <w:rPr>
                <w:rFonts w:ascii="Arial Narrow" w:hAnsi="Arial Narrow" w:cs="Arial"/>
                <w:sz w:val="20"/>
                <w:szCs w:val="20"/>
              </w:rPr>
              <w:t>periapicopatias</w:t>
            </w:r>
            <w:proofErr w:type="spellEnd"/>
            <w:r w:rsidR="00BE2CEB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E81CF6">
              <w:rPr>
                <w:rFonts w:ascii="Arial Narrow" w:hAnsi="Arial Narrow" w:cs="Arial"/>
                <w:sz w:val="20"/>
                <w:szCs w:val="20"/>
              </w:rPr>
              <w:t>cistos, tumores e lesões ósseas. Aplicação clínica da tomografia computadorizada nas especialidades. Confecção de laudos de exames por imagem.</w:t>
            </w:r>
          </w:p>
        </w:tc>
      </w:tr>
      <w:tr w:rsidR="0015066B" w:rsidRPr="001C5C31" w:rsidTr="00F570D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:rsidTr="001C5C3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37"/>
        </w:trPr>
        <w:tc>
          <w:tcPr>
            <w:tcW w:w="10773" w:type="dxa"/>
            <w:gridSpan w:val="2"/>
          </w:tcPr>
          <w:p w:rsidR="0015066B" w:rsidRPr="0063749D" w:rsidRDefault="0063749D" w:rsidP="0063749D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3749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 PPGO tem por objetivos contribuir na formação de professorado qualificado, atender as demandas atuais da educação superior, colaborar para o incremento de qualidade no ensino superior em odontologia, estimular o desenvolvimento de pesquisas científicas de caráter disciplinar e interdisciplinar, formar pesquisadores qualificados na área odontológica, além ampliar o processo de produção de conhecimento, contribuindo para a melhoria das condições de vida e o desenvolvimento cultural e socioeconômico da região Centro-Oeste, e do Estado de Goiás.</w:t>
            </w:r>
          </w:p>
        </w:tc>
      </w:tr>
    </w:tbl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8028"/>
        <w:gridCol w:w="11"/>
      </w:tblGrid>
      <w:tr w:rsidR="001C5C31" w:rsidRPr="001C5C31" w:rsidTr="002E637C">
        <w:trPr>
          <w:cantSplit/>
          <w:trHeight w:val="155"/>
          <w:jc w:val="center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:rsidTr="002E637C">
        <w:trPr>
          <w:gridAfter w:val="1"/>
          <w:wAfter w:w="5" w:type="pct"/>
          <w:cantSplit/>
          <w:trHeight w:val="155"/>
          <w:jc w:val="center"/>
        </w:trPr>
        <w:tc>
          <w:tcPr>
            <w:tcW w:w="1234" w:type="pct"/>
            <w:shd w:val="clear" w:color="auto" w:fill="DBE5F1" w:themeFill="accent1" w:themeFillTint="33"/>
            <w:vAlign w:val="center"/>
          </w:tcPr>
          <w:p w:rsidR="001C5C31" w:rsidRPr="004874F9" w:rsidRDefault="001C5C31" w:rsidP="002328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874F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761" w:type="pct"/>
            <w:shd w:val="clear" w:color="auto" w:fill="DBE5F1" w:themeFill="accent1" w:themeFillTint="33"/>
            <w:vAlign w:val="center"/>
          </w:tcPr>
          <w:p w:rsidR="001C5C31" w:rsidRPr="004874F9" w:rsidRDefault="001C5C31" w:rsidP="002328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874F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763C22" w:rsidRPr="001C5C31" w:rsidTr="002E637C">
        <w:trPr>
          <w:gridAfter w:val="1"/>
          <w:wAfter w:w="5" w:type="pct"/>
          <w:cantSplit/>
          <w:trHeight w:val="155"/>
          <w:jc w:val="center"/>
        </w:trPr>
        <w:tc>
          <w:tcPr>
            <w:tcW w:w="1234" w:type="pct"/>
            <w:vAlign w:val="center"/>
          </w:tcPr>
          <w:p w:rsidR="00763C22" w:rsidRPr="007C5511" w:rsidRDefault="00BE2CEB" w:rsidP="00BE2C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1CF6">
              <w:rPr>
                <w:rFonts w:ascii="Arial Narrow" w:hAnsi="Arial Narrow" w:cs="Arial"/>
                <w:sz w:val="20"/>
                <w:szCs w:val="20"/>
              </w:rPr>
              <w:t>Princípios de formação e processamento das imagens radiográficas.</w:t>
            </w:r>
          </w:p>
        </w:tc>
        <w:tc>
          <w:tcPr>
            <w:tcW w:w="3761" w:type="pct"/>
            <w:vAlign w:val="center"/>
          </w:tcPr>
          <w:p w:rsidR="00763C22" w:rsidRPr="001119A1" w:rsidRDefault="001119A1" w:rsidP="001119A1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119A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Conhecer e compreender o papel da imagem radiográfica no diagnóstico e tratamento das lesões dentárias</w:t>
            </w:r>
            <w:r w:rsidR="006E458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  <w:tr w:rsidR="00445443" w:rsidRPr="001C5C31" w:rsidTr="002E637C">
        <w:trPr>
          <w:gridAfter w:val="1"/>
          <w:wAfter w:w="5" w:type="pct"/>
          <w:cantSplit/>
          <w:trHeight w:val="155"/>
          <w:jc w:val="center"/>
        </w:trPr>
        <w:tc>
          <w:tcPr>
            <w:tcW w:w="1234" w:type="pct"/>
          </w:tcPr>
          <w:p w:rsidR="00445443" w:rsidRPr="007C5511" w:rsidRDefault="00BE2CEB" w:rsidP="00BE2CE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Conhecimento e execução das técnicas radiográficas </w:t>
            </w:r>
            <w:proofErr w:type="spellStart"/>
            <w:r w:rsidRPr="00E81CF6">
              <w:rPr>
                <w:rFonts w:ascii="Arial Narrow" w:hAnsi="Arial Narrow" w:cs="Arial"/>
                <w:sz w:val="20"/>
                <w:szCs w:val="20"/>
              </w:rPr>
              <w:t>intrabucais</w:t>
            </w:r>
            <w:proofErr w:type="spellEnd"/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81CF6">
              <w:rPr>
                <w:rFonts w:ascii="Arial Narrow" w:hAnsi="Arial Narrow" w:cs="Arial"/>
                <w:sz w:val="20"/>
                <w:szCs w:val="20"/>
              </w:rPr>
              <w:t>extrabucais</w:t>
            </w:r>
            <w:proofErr w:type="spellEnd"/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 e tomografia computadorizada de feixe cônico.</w:t>
            </w:r>
          </w:p>
        </w:tc>
        <w:tc>
          <w:tcPr>
            <w:tcW w:w="3761" w:type="pct"/>
            <w:vAlign w:val="center"/>
          </w:tcPr>
          <w:p w:rsidR="001119A1" w:rsidRPr="001119A1" w:rsidRDefault="001119A1" w:rsidP="001119A1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119A1">
              <w:rPr>
                <w:rFonts w:ascii="Arial Narrow" w:hAnsi="Arial Narrow" w:cs="Arial"/>
                <w:bCs/>
                <w:sz w:val="20"/>
                <w:szCs w:val="20"/>
              </w:rPr>
              <w:t>Compreender os vários tipos de receptores de imagens radiográficas e sua utilização em Odontologia;</w:t>
            </w:r>
          </w:p>
          <w:p w:rsidR="001119A1" w:rsidRPr="001119A1" w:rsidRDefault="001119A1" w:rsidP="001119A1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119A1">
              <w:rPr>
                <w:rFonts w:ascii="Arial Narrow" w:hAnsi="Arial Narrow" w:cs="Arial"/>
                <w:bCs/>
                <w:sz w:val="20"/>
                <w:szCs w:val="20"/>
              </w:rPr>
              <w:t>Acompanhar e incorporar inovações tecnológicas no exercício da profissão;</w:t>
            </w:r>
          </w:p>
          <w:p w:rsidR="00445443" w:rsidRPr="004874F9" w:rsidRDefault="001119A1" w:rsidP="001119A1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119A1">
              <w:rPr>
                <w:rFonts w:ascii="Arial Narrow" w:hAnsi="Arial Narrow" w:cs="Arial"/>
                <w:bCs/>
                <w:sz w:val="20"/>
                <w:szCs w:val="20"/>
              </w:rPr>
              <w:t>Reconhecer as diferenças, vantagens, recursos e desvantagens das imagens digitais na Odontologia.</w:t>
            </w:r>
          </w:p>
        </w:tc>
      </w:tr>
      <w:tr w:rsidR="002547D1" w:rsidRPr="001C5C31" w:rsidTr="002E637C">
        <w:trPr>
          <w:gridAfter w:val="1"/>
          <w:wAfter w:w="5" w:type="pct"/>
          <w:cantSplit/>
          <w:trHeight w:val="155"/>
          <w:jc w:val="center"/>
        </w:trPr>
        <w:tc>
          <w:tcPr>
            <w:tcW w:w="1234" w:type="pct"/>
            <w:vAlign w:val="center"/>
          </w:tcPr>
          <w:p w:rsidR="002547D1" w:rsidRPr="007C5511" w:rsidRDefault="00BE2CEB" w:rsidP="00BE2C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Conhecimento de anatomia radiográfica </w:t>
            </w:r>
            <w:proofErr w:type="spellStart"/>
            <w:r w:rsidRPr="00E81CF6">
              <w:rPr>
                <w:rFonts w:ascii="Arial Narrow" w:hAnsi="Arial Narrow" w:cs="Arial"/>
                <w:sz w:val="20"/>
                <w:szCs w:val="20"/>
              </w:rPr>
              <w:t>intrabucal</w:t>
            </w:r>
            <w:proofErr w:type="spellEnd"/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81CF6">
              <w:rPr>
                <w:rFonts w:ascii="Arial Narrow" w:hAnsi="Arial Narrow" w:cs="Arial"/>
                <w:sz w:val="20"/>
                <w:szCs w:val="20"/>
              </w:rPr>
              <w:t>extrabucal</w:t>
            </w:r>
            <w:proofErr w:type="spellEnd"/>
            <w:r w:rsidRPr="00E81CF6">
              <w:rPr>
                <w:rFonts w:ascii="Arial Narrow" w:hAnsi="Arial Narrow" w:cs="Arial"/>
                <w:sz w:val="20"/>
                <w:szCs w:val="20"/>
              </w:rPr>
              <w:t xml:space="preserve"> e seccional.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761" w:type="pct"/>
            <w:vAlign w:val="center"/>
          </w:tcPr>
          <w:p w:rsidR="002547D1" w:rsidRPr="004874F9" w:rsidRDefault="001119A1" w:rsidP="00142D6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119A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Conhecer a técnica </w:t>
            </w:r>
            <w:r w:rsidR="006E458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tomográfica de feixe cônico </w:t>
            </w:r>
            <w:r w:rsidRPr="001119A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 reconhe</w:t>
            </w:r>
            <w:r w:rsidR="006E458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cer</w:t>
            </w:r>
            <w:r w:rsidRPr="001119A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a anatomia normal observada em </w:t>
            </w:r>
            <w:r w:rsidR="006E458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imagens seccionais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  <w:tr w:rsidR="002547D1" w:rsidRPr="001C5C31" w:rsidTr="002E637C">
        <w:trPr>
          <w:gridAfter w:val="1"/>
          <w:wAfter w:w="5" w:type="pct"/>
          <w:cantSplit/>
          <w:trHeight w:val="155"/>
          <w:jc w:val="center"/>
        </w:trPr>
        <w:tc>
          <w:tcPr>
            <w:tcW w:w="1234" w:type="pct"/>
            <w:vAlign w:val="center"/>
          </w:tcPr>
          <w:p w:rsidR="002547D1" w:rsidRPr="007C5511" w:rsidRDefault="00BE2CEB" w:rsidP="00BE2C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1CF6">
              <w:rPr>
                <w:rFonts w:ascii="Arial Narrow" w:hAnsi="Arial Narrow" w:cs="Arial"/>
                <w:sz w:val="20"/>
                <w:szCs w:val="20"/>
              </w:rPr>
              <w:t>Tratamento, montagem e impressão de exames digitais.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81CF6">
              <w:rPr>
                <w:rFonts w:ascii="Arial Narrow" w:hAnsi="Arial Narrow" w:cs="Arial"/>
                <w:sz w:val="20"/>
                <w:szCs w:val="20"/>
              </w:rPr>
              <w:t>Princípios gerais de técnica e interpretação em imagem digital.</w:t>
            </w:r>
          </w:p>
        </w:tc>
        <w:tc>
          <w:tcPr>
            <w:tcW w:w="3761" w:type="pct"/>
            <w:vAlign w:val="center"/>
          </w:tcPr>
          <w:p w:rsidR="002547D1" w:rsidRPr="006E4582" w:rsidRDefault="006E4582" w:rsidP="006E4582">
            <w:pPr>
              <w:pStyle w:val="PargrafodaLista"/>
              <w:numPr>
                <w:ilvl w:val="0"/>
                <w:numId w:val="18"/>
              </w:numPr>
              <w:spacing w:after="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E458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Conhecer e compreender o papel da imagem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por ressonância magnética</w:t>
            </w:r>
            <w:r w:rsidRPr="006E458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no diagnóstico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das lesões do complexo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bucomaxilofacial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</w:t>
            </w:r>
            <w:r w:rsidRPr="001119A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esordens das articulações temporomandibulares.</w:t>
            </w:r>
          </w:p>
        </w:tc>
      </w:tr>
      <w:tr w:rsidR="002547D1" w:rsidRPr="001C5C31" w:rsidTr="002E637C">
        <w:trPr>
          <w:gridAfter w:val="1"/>
          <w:wAfter w:w="5" w:type="pct"/>
          <w:cantSplit/>
          <w:trHeight w:val="155"/>
          <w:jc w:val="center"/>
        </w:trPr>
        <w:tc>
          <w:tcPr>
            <w:tcW w:w="1234" w:type="pct"/>
            <w:vAlign w:val="center"/>
          </w:tcPr>
          <w:p w:rsidR="002547D1" w:rsidRPr="007C5511" w:rsidRDefault="00BE2CEB" w:rsidP="00BE2CEB">
            <w:pPr>
              <w:spacing w:after="0" w:line="240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BE2CEB">
              <w:rPr>
                <w:rFonts w:ascii="Arial Narrow" w:hAnsi="Arial Narrow" w:cs="Arial"/>
                <w:noProof/>
                <w:sz w:val="20"/>
                <w:szCs w:val="20"/>
              </w:rPr>
              <w:t>Aplicação clínica da tomografia computadorizada nas especialidades. Confecção de laudos de exames por imagem.</w:t>
            </w:r>
          </w:p>
        </w:tc>
        <w:tc>
          <w:tcPr>
            <w:tcW w:w="3761" w:type="pct"/>
            <w:vAlign w:val="center"/>
          </w:tcPr>
          <w:p w:rsidR="002547D1" w:rsidRPr="004874F9" w:rsidRDefault="006E4582" w:rsidP="00142D6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E458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Conhecer e compreender o papel da imagem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por u</w:t>
            </w:r>
            <w:r w:rsidRPr="007C5511">
              <w:rPr>
                <w:rFonts w:ascii="Arial Narrow" w:hAnsi="Arial Narrow" w:cs="Arial"/>
                <w:noProof/>
                <w:sz w:val="20"/>
                <w:szCs w:val="20"/>
              </w:rPr>
              <w:t>ltrassonografia e medicina nuclear</w:t>
            </w:r>
            <w:r w:rsidRPr="006E458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no diagnóstico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das lesões do complexo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bucomaxilofacial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</w:t>
            </w:r>
            <w:r w:rsidRPr="001119A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esordens das articulações temporomandibulares.</w:t>
            </w:r>
          </w:p>
        </w:tc>
      </w:tr>
    </w:tbl>
    <w:tbl>
      <w:tblPr>
        <w:tblpPr w:leftFromText="142" w:rightFromText="142" w:topFromText="1661" w:vertAnchor="text" w:tblpY="-95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35"/>
        <w:gridCol w:w="2915"/>
        <w:gridCol w:w="2357"/>
        <w:gridCol w:w="1249"/>
        <w:gridCol w:w="1748"/>
      </w:tblGrid>
      <w:tr w:rsidR="006474FD" w:rsidRPr="001C5C31" w:rsidTr="00BF4585">
        <w:trPr>
          <w:trHeight w:val="340"/>
        </w:trPr>
        <w:tc>
          <w:tcPr>
            <w:tcW w:w="5000" w:type="pct"/>
            <w:gridSpan w:val="6"/>
            <w:shd w:val="clear" w:color="auto" w:fill="17365D" w:themeFill="text2" w:themeFillShade="BF"/>
            <w:vAlign w:val="center"/>
          </w:tcPr>
          <w:p w:rsidR="006474FD" w:rsidRPr="001C5C31" w:rsidRDefault="00466315" w:rsidP="00BE2CE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6</w:t>
            </w:r>
            <w:r w:rsidR="006474FD"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6474FD" w:rsidRPr="001C5C31" w:rsidTr="00663F40">
        <w:tc>
          <w:tcPr>
            <w:tcW w:w="446" w:type="pct"/>
            <w:shd w:val="clear" w:color="auto" w:fill="auto"/>
            <w:vAlign w:val="center"/>
          </w:tcPr>
          <w:p w:rsidR="006474FD" w:rsidRPr="001C5C31" w:rsidRDefault="006474FD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474FD" w:rsidRPr="001C5C31" w:rsidRDefault="006474FD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6474FD" w:rsidRPr="001C5C31" w:rsidRDefault="006474FD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6474FD" w:rsidRPr="001C5C31" w:rsidRDefault="006474FD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474FD" w:rsidRPr="001C5C31" w:rsidRDefault="006474FD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:rsidR="006474FD" w:rsidRPr="001C5C31" w:rsidRDefault="006474FD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:rsidR="006474FD" w:rsidRPr="001C5C31" w:rsidRDefault="006474FD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6474FD" w:rsidRPr="001C5C31" w:rsidRDefault="006474FD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663F40" w:rsidRPr="001C5C31" w:rsidTr="00663F40">
        <w:tc>
          <w:tcPr>
            <w:tcW w:w="446" w:type="pct"/>
            <w:shd w:val="clear" w:color="auto" w:fill="DBE5F1" w:themeFill="accent1" w:themeFillTint="33"/>
            <w:vAlign w:val="center"/>
          </w:tcPr>
          <w:p w:rsidR="00663F40" w:rsidRDefault="00663F40" w:rsidP="009D0A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3" w:type="pct"/>
            <w:shd w:val="clear" w:color="auto" w:fill="DBE5F1" w:themeFill="accent1" w:themeFillTint="33"/>
            <w:vAlign w:val="center"/>
          </w:tcPr>
          <w:p w:rsidR="00663F40" w:rsidRPr="00663F40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03/05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Default="00663F40" w:rsidP="00BE2CE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Default="00663F40" w:rsidP="00BE2CE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663F40" w:rsidRPr="001C5C31" w:rsidTr="00663F40">
        <w:tc>
          <w:tcPr>
            <w:tcW w:w="446" w:type="pct"/>
            <w:vMerge w:val="restart"/>
            <w:shd w:val="clear" w:color="auto" w:fill="DBE5F1" w:themeFill="accent1" w:themeFillTint="33"/>
            <w:vAlign w:val="center"/>
          </w:tcPr>
          <w:p w:rsidR="00663F40" w:rsidRDefault="00663F40" w:rsidP="009D0A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13" w:type="pct"/>
            <w:shd w:val="clear" w:color="auto" w:fill="DBE5F1" w:themeFill="accent1" w:themeFillTint="33"/>
            <w:vAlign w:val="center"/>
          </w:tcPr>
          <w:p w:rsidR="00663F40" w:rsidRPr="00663F40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08/05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Default="00663F40" w:rsidP="00BE2CE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Default="00663F40" w:rsidP="00BE2CE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663F40" w:rsidRPr="001C5C31" w:rsidTr="00663F40">
        <w:tc>
          <w:tcPr>
            <w:tcW w:w="446" w:type="pct"/>
            <w:vMerge/>
            <w:shd w:val="clear" w:color="auto" w:fill="DBE5F1" w:themeFill="accent1" w:themeFillTint="33"/>
            <w:vAlign w:val="center"/>
          </w:tcPr>
          <w:p w:rsidR="00663F40" w:rsidRDefault="00663F40" w:rsidP="009D0A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DBE5F1" w:themeFill="accent1" w:themeFillTint="33"/>
            <w:vAlign w:val="center"/>
          </w:tcPr>
          <w:p w:rsidR="00663F40" w:rsidRPr="00663F40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10/05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Default="00663F40" w:rsidP="00BE2CE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Default="00663F40" w:rsidP="00BE2CE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663F40" w:rsidRPr="001C5C31" w:rsidTr="00663F40">
        <w:tc>
          <w:tcPr>
            <w:tcW w:w="446" w:type="pct"/>
            <w:vMerge w:val="restart"/>
            <w:shd w:val="clear" w:color="auto" w:fill="DBE5F1" w:themeFill="accent1" w:themeFillTint="33"/>
            <w:vAlign w:val="center"/>
          </w:tcPr>
          <w:p w:rsidR="00663F40" w:rsidRPr="001C5C31" w:rsidRDefault="00663F40" w:rsidP="009D0A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13" w:type="pct"/>
            <w:shd w:val="clear" w:color="auto" w:fill="DBE5F1" w:themeFill="accent1" w:themeFillTint="33"/>
            <w:vAlign w:val="center"/>
          </w:tcPr>
          <w:p w:rsidR="00663F40" w:rsidRPr="00663F40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63F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15/05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Default="00663F40" w:rsidP="00BE2CE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:rsidR="00663F40" w:rsidRPr="00A45377" w:rsidRDefault="00663F40" w:rsidP="00BE2CE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5377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Apresentação dos recursos de imagem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CDI – apresentação das instalações físicas e equipamentos.</w:t>
            </w: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537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5377">
              <w:rPr>
                <w:rFonts w:ascii="Arial Narrow" w:hAnsi="Arial Narrow" w:cs="Arial"/>
                <w:noProof/>
                <w:sz w:val="18"/>
                <w:szCs w:val="18"/>
              </w:rPr>
              <w:t>TICs</w:t>
            </w:r>
          </w:p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Teórica e Prática</w:t>
            </w:r>
          </w:p>
          <w:p w:rsidR="00663F40" w:rsidRPr="00A45377" w:rsidRDefault="00663F40" w:rsidP="00BE2CE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537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:rsidR="00663F40" w:rsidRPr="002D2E10" w:rsidRDefault="00663F40" w:rsidP="00BE2CE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C.D.I.</w:t>
            </w:r>
          </w:p>
        </w:tc>
      </w:tr>
      <w:tr w:rsidR="00663F40" w:rsidRPr="001C5C31" w:rsidTr="00663F40">
        <w:tc>
          <w:tcPr>
            <w:tcW w:w="446" w:type="pct"/>
            <w:vMerge/>
            <w:shd w:val="clear" w:color="auto" w:fill="DBE5F1" w:themeFill="accent1" w:themeFillTint="33"/>
            <w:vAlign w:val="center"/>
          </w:tcPr>
          <w:p w:rsidR="00663F40" w:rsidRPr="001C5C31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DBE5F1" w:themeFill="accent1" w:themeFillTint="33"/>
            <w:vAlign w:val="center"/>
          </w:tcPr>
          <w:p w:rsidR="00663F40" w:rsidRPr="00663F40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63F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17/05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Default="00663F40" w:rsidP="00BE2CE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45377">
              <w:rPr>
                <w:rFonts w:ascii="Arial Narrow" w:hAnsi="Arial Narrow" w:cs="Arial"/>
                <w:sz w:val="18"/>
                <w:szCs w:val="18"/>
              </w:rPr>
              <w:t>Radiografia digital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Receptores de Imagens e exposição radiográfica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_ Parte I</w:t>
            </w:r>
          </w:p>
          <w:p w:rsidR="00663F40" w:rsidRPr="002547D1" w:rsidRDefault="00663F40" w:rsidP="00BE2CE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70FA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  <w:p w:rsidR="00663F40" w:rsidRPr="00470FA4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Produção de Material didático - TICS</w:t>
            </w:r>
          </w:p>
          <w:p w:rsidR="00663F40" w:rsidRPr="00470FA4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Teórica e Prática</w:t>
            </w:r>
          </w:p>
          <w:p w:rsidR="00663F40" w:rsidRPr="00470FA4" w:rsidRDefault="00663F40" w:rsidP="00BE2CE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537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:rsidR="00663F40" w:rsidRPr="00470FA4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C.D.I.</w:t>
            </w:r>
          </w:p>
        </w:tc>
      </w:tr>
      <w:tr w:rsidR="00663F40" w:rsidRPr="001C5C31" w:rsidTr="00663F40">
        <w:tc>
          <w:tcPr>
            <w:tcW w:w="446" w:type="pct"/>
            <w:vMerge w:val="restart"/>
            <w:shd w:val="clear" w:color="auto" w:fill="FFFFFF" w:themeFill="background1"/>
          </w:tcPr>
          <w:p w:rsidR="00663F40" w:rsidRPr="001C5C31" w:rsidRDefault="00663F40" w:rsidP="00554E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13" w:type="pct"/>
            <w:shd w:val="clear" w:color="auto" w:fill="FFFFFF" w:themeFill="background1"/>
          </w:tcPr>
          <w:p w:rsidR="00663F40" w:rsidRPr="00ED6EF7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22/05</w:t>
            </w:r>
          </w:p>
        </w:tc>
        <w:tc>
          <w:tcPr>
            <w:tcW w:w="1354" w:type="pct"/>
            <w:shd w:val="clear" w:color="auto" w:fill="FFFFFF" w:themeFill="background1"/>
          </w:tcPr>
          <w:p w:rsidR="00663F40" w:rsidRDefault="00663F40" w:rsidP="00BE2CE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45377">
              <w:rPr>
                <w:rFonts w:ascii="Arial Narrow" w:hAnsi="Arial Narrow" w:cs="Arial"/>
                <w:sz w:val="18"/>
                <w:szCs w:val="18"/>
              </w:rPr>
              <w:t>Radiografia digital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Formação e processamento da imagem radiográfica </w:t>
            </w:r>
            <w:r>
              <w:rPr>
                <w:rFonts w:ascii="Arial Narrow" w:hAnsi="Arial Narrow" w:cs="Arial"/>
                <w:sz w:val="18"/>
                <w:szCs w:val="18"/>
              </w:rPr>
              <w:t>digital _ Parte II</w:t>
            </w:r>
          </w:p>
          <w:p w:rsidR="00663F40" w:rsidRPr="00E03C7D" w:rsidRDefault="00663F40" w:rsidP="00BE2CE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663F40" w:rsidRPr="00470FA4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Produção de Material didático - TICS</w:t>
            </w:r>
          </w:p>
          <w:p w:rsidR="00663F40" w:rsidRPr="001C5C31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BE2CE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663F40" w:rsidRPr="001C5C31" w:rsidRDefault="00663F40" w:rsidP="00BE2C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</w:t>
            </w:r>
          </w:p>
        </w:tc>
      </w:tr>
      <w:tr w:rsidR="00663F40" w:rsidRPr="001C5C31" w:rsidTr="00663F40">
        <w:trPr>
          <w:trHeight w:val="599"/>
        </w:trPr>
        <w:tc>
          <w:tcPr>
            <w:tcW w:w="446" w:type="pct"/>
            <w:vMerge/>
            <w:shd w:val="clear" w:color="auto" w:fill="FFFFFF" w:themeFill="background1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FFFFFF" w:themeFill="background1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24/05</w:t>
            </w:r>
          </w:p>
        </w:tc>
        <w:tc>
          <w:tcPr>
            <w:tcW w:w="1354" w:type="pct"/>
            <w:shd w:val="clear" w:color="auto" w:fill="FFFFFF" w:themeFill="background1"/>
          </w:tcPr>
          <w:p w:rsidR="00663F40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45377">
              <w:rPr>
                <w:rFonts w:ascii="Arial Narrow" w:hAnsi="Arial Narrow" w:cs="Arial"/>
                <w:sz w:val="18"/>
                <w:szCs w:val="18"/>
              </w:rPr>
              <w:t>Radiografia digital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Formação e processamento da imagem radiográfica </w:t>
            </w:r>
            <w:r>
              <w:rPr>
                <w:rFonts w:ascii="Arial Narrow" w:hAnsi="Arial Narrow" w:cs="Arial"/>
                <w:sz w:val="18"/>
                <w:szCs w:val="18"/>
              </w:rPr>
              <w:t>digital _ Parte II</w:t>
            </w:r>
          </w:p>
          <w:p w:rsidR="00663F40" w:rsidRPr="00E03C7D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663F40" w:rsidRPr="00470FA4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Produção de Material didático - TICS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</w:t>
            </w:r>
          </w:p>
        </w:tc>
      </w:tr>
      <w:tr w:rsidR="00663F40" w:rsidRPr="001C5C31" w:rsidTr="00663F40">
        <w:trPr>
          <w:trHeight w:val="599"/>
        </w:trPr>
        <w:tc>
          <w:tcPr>
            <w:tcW w:w="446" w:type="pct"/>
            <w:vMerge w:val="restart"/>
            <w:shd w:val="clear" w:color="auto" w:fill="auto"/>
          </w:tcPr>
          <w:p w:rsidR="00663F40" w:rsidRPr="001C5C31" w:rsidRDefault="00663F40" w:rsidP="006245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13" w:type="pct"/>
            <w:shd w:val="clear" w:color="auto" w:fill="auto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29/05</w:t>
            </w:r>
          </w:p>
        </w:tc>
        <w:tc>
          <w:tcPr>
            <w:tcW w:w="1354" w:type="pct"/>
            <w:shd w:val="clear" w:color="auto" w:fill="auto"/>
          </w:tcPr>
          <w:p w:rsidR="00663F40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45377">
              <w:rPr>
                <w:rFonts w:ascii="Arial Narrow" w:hAnsi="Arial Narrow" w:cs="Arial"/>
                <w:sz w:val="18"/>
                <w:szCs w:val="18"/>
              </w:rPr>
              <w:t>Radiografia digital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Formação e processamento da imagem radiográfica </w:t>
            </w:r>
            <w:r>
              <w:rPr>
                <w:rFonts w:ascii="Arial Narrow" w:hAnsi="Arial Narrow" w:cs="Arial"/>
                <w:sz w:val="18"/>
                <w:szCs w:val="18"/>
              </w:rPr>
              <w:t>digital _ Parte II</w:t>
            </w:r>
          </w:p>
          <w:p w:rsidR="00663F40" w:rsidRPr="00E03C7D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663F40" w:rsidRPr="00470FA4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Envio de Material didático - TICS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</w:t>
            </w:r>
          </w:p>
        </w:tc>
      </w:tr>
      <w:tr w:rsidR="00663F40" w:rsidRPr="001C5C31" w:rsidTr="00663F40">
        <w:trPr>
          <w:trHeight w:val="599"/>
        </w:trPr>
        <w:tc>
          <w:tcPr>
            <w:tcW w:w="446" w:type="pct"/>
            <w:vMerge/>
            <w:shd w:val="clear" w:color="auto" w:fill="auto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auto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31/05</w:t>
            </w:r>
          </w:p>
        </w:tc>
        <w:tc>
          <w:tcPr>
            <w:tcW w:w="1354" w:type="pct"/>
            <w:shd w:val="clear" w:color="auto" w:fill="auto"/>
          </w:tcPr>
          <w:p w:rsidR="00663F40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45377">
              <w:rPr>
                <w:rFonts w:ascii="Arial Narrow" w:hAnsi="Arial Narrow" w:cs="Arial"/>
                <w:sz w:val="18"/>
                <w:szCs w:val="18"/>
              </w:rPr>
              <w:t>Radiografia digital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Formação e processamento da imagem radiográfica </w:t>
            </w:r>
            <w:r>
              <w:rPr>
                <w:rFonts w:ascii="Arial Narrow" w:hAnsi="Arial Narrow" w:cs="Arial"/>
                <w:sz w:val="18"/>
                <w:szCs w:val="18"/>
              </w:rPr>
              <w:t>digital _ Parte II</w:t>
            </w:r>
          </w:p>
          <w:p w:rsidR="00663F40" w:rsidRPr="00E03C7D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Envio de Material didático </w:t>
            </w:r>
          </w:p>
          <w:p w:rsidR="00663F40" w:rsidRPr="00470FA4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por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 xml:space="preserve"> e-mail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- TICS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</w:t>
            </w:r>
          </w:p>
        </w:tc>
      </w:tr>
      <w:tr w:rsidR="00663F40" w:rsidRPr="001C5C31" w:rsidTr="00663F40">
        <w:trPr>
          <w:trHeight w:val="599"/>
        </w:trPr>
        <w:tc>
          <w:tcPr>
            <w:tcW w:w="446" w:type="pct"/>
            <w:vMerge w:val="restart"/>
            <w:shd w:val="clear" w:color="auto" w:fill="auto"/>
          </w:tcPr>
          <w:p w:rsidR="00663F40" w:rsidRPr="001C5C31" w:rsidRDefault="00663F40" w:rsidP="003163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13" w:type="pct"/>
            <w:shd w:val="clear" w:color="auto" w:fill="auto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05/06</w:t>
            </w:r>
          </w:p>
        </w:tc>
        <w:tc>
          <w:tcPr>
            <w:tcW w:w="1354" w:type="pct"/>
            <w:shd w:val="clear" w:color="auto" w:fill="auto"/>
          </w:tcPr>
          <w:p w:rsidR="00663F40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45377">
              <w:rPr>
                <w:rFonts w:ascii="Arial Narrow" w:hAnsi="Arial Narrow" w:cs="Arial"/>
                <w:sz w:val="18"/>
                <w:szCs w:val="18"/>
              </w:rPr>
              <w:t>Radiografia digital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Formação e processamento da imagem radiográfica </w:t>
            </w:r>
            <w:r>
              <w:rPr>
                <w:rFonts w:ascii="Arial Narrow" w:hAnsi="Arial Narrow" w:cs="Arial"/>
                <w:sz w:val="18"/>
                <w:szCs w:val="18"/>
              </w:rPr>
              <w:t>digital _ Parte II</w:t>
            </w:r>
          </w:p>
          <w:p w:rsidR="00663F40" w:rsidRPr="00E03C7D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663F40" w:rsidRPr="00470FA4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Produção de Seminário 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</w:t>
            </w:r>
          </w:p>
        </w:tc>
      </w:tr>
      <w:tr w:rsidR="00663F40" w:rsidRPr="001C5C31" w:rsidTr="00663F40">
        <w:trPr>
          <w:trHeight w:val="599"/>
        </w:trPr>
        <w:tc>
          <w:tcPr>
            <w:tcW w:w="446" w:type="pct"/>
            <w:vMerge/>
            <w:shd w:val="clear" w:color="auto" w:fill="auto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auto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07/06</w:t>
            </w:r>
          </w:p>
        </w:tc>
        <w:tc>
          <w:tcPr>
            <w:tcW w:w="1354" w:type="pct"/>
            <w:shd w:val="clear" w:color="auto" w:fill="auto"/>
          </w:tcPr>
          <w:p w:rsidR="00663F40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45377">
              <w:rPr>
                <w:rFonts w:ascii="Arial Narrow" w:hAnsi="Arial Narrow" w:cs="Arial"/>
                <w:sz w:val="18"/>
                <w:szCs w:val="18"/>
              </w:rPr>
              <w:t>Radiografia digital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Formação e processamento da imagem radiográfica </w:t>
            </w:r>
            <w:r>
              <w:rPr>
                <w:rFonts w:ascii="Arial Narrow" w:hAnsi="Arial Narrow" w:cs="Arial"/>
                <w:sz w:val="18"/>
                <w:szCs w:val="18"/>
              </w:rPr>
              <w:t>digital _ Parte II</w:t>
            </w:r>
          </w:p>
          <w:p w:rsidR="00663F40" w:rsidRPr="00E03C7D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663F40" w:rsidRPr="00470FA4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Produção de Seminário 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</w:t>
            </w:r>
          </w:p>
        </w:tc>
      </w:tr>
      <w:tr w:rsidR="00663F40" w:rsidRPr="001C5C31" w:rsidTr="00663F40">
        <w:trPr>
          <w:trHeight w:val="599"/>
        </w:trPr>
        <w:tc>
          <w:tcPr>
            <w:tcW w:w="446" w:type="pct"/>
            <w:vMerge w:val="restart"/>
            <w:shd w:val="clear" w:color="auto" w:fill="DBE5F1" w:themeFill="accent1" w:themeFillTint="33"/>
          </w:tcPr>
          <w:p w:rsidR="00663F40" w:rsidRPr="001C5C31" w:rsidRDefault="00663F40" w:rsidP="00991D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13" w:type="pct"/>
            <w:shd w:val="clear" w:color="auto" w:fill="DBE5F1" w:themeFill="accent1" w:themeFillTint="33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12/06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45377">
              <w:rPr>
                <w:rFonts w:ascii="Arial Narrow" w:hAnsi="Arial Narrow" w:cs="Arial"/>
                <w:sz w:val="18"/>
                <w:szCs w:val="18"/>
              </w:rPr>
              <w:t>Radiografia digital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Apresentação do material didático _ Parte III</w:t>
            </w:r>
          </w:p>
          <w:p w:rsidR="00663F40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Introdução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à </w:t>
            </w:r>
            <w:r w:rsidRPr="002D2E10">
              <w:rPr>
                <w:rFonts w:ascii="Arial Narrow" w:hAnsi="Arial Narrow" w:cs="Arial"/>
                <w:sz w:val="18"/>
                <w:szCs w:val="18"/>
              </w:rPr>
              <w:t xml:space="preserve"> Tomografia</w:t>
            </w:r>
            <w:proofErr w:type="gramEnd"/>
            <w:r w:rsidRPr="002D2E10">
              <w:rPr>
                <w:rFonts w:ascii="Arial Narrow" w:hAnsi="Arial Narrow" w:cs="Arial"/>
                <w:sz w:val="18"/>
                <w:szCs w:val="18"/>
              </w:rPr>
              <w:t xml:space="preserve"> computadorizada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Produção da Imagem e 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>Anatomia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Seccional</w:t>
            </w:r>
          </w:p>
          <w:p w:rsidR="00663F40" w:rsidRPr="002547D1" w:rsidRDefault="00663F40" w:rsidP="00663F4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w:t>Apresentação do Seminário</w:t>
            </w: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noProof/>
                <w:sz w:val="18"/>
                <w:szCs w:val="18"/>
              </w:rPr>
              <w:t>Retomada de conteúdo</w:t>
            </w:r>
          </w:p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PBL / TICS</w:t>
            </w:r>
          </w:p>
          <w:p w:rsidR="00663F40" w:rsidRPr="000240A9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Teórica e 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C.D.I.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63F40" w:rsidRPr="001C5C31" w:rsidTr="00663F40">
        <w:trPr>
          <w:trHeight w:val="599"/>
        </w:trPr>
        <w:tc>
          <w:tcPr>
            <w:tcW w:w="446" w:type="pct"/>
            <w:vMerge/>
            <w:shd w:val="clear" w:color="auto" w:fill="DBE5F1" w:themeFill="accent1" w:themeFillTint="33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DBE5F1" w:themeFill="accent1" w:themeFillTint="33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14/06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45377">
              <w:rPr>
                <w:rFonts w:ascii="Arial Narrow" w:hAnsi="Arial Narrow" w:cs="Arial"/>
                <w:sz w:val="18"/>
                <w:szCs w:val="18"/>
              </w:rPr>
              <w:t>Radiografia digital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Apresentação do material didático _ Parte III</w:t>
            </w:r>
          </w:p>
          <w:p w:rsidR="00663F40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Introdução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à </w:t>
            </w:r>
            <w:r w:rsidRPr="002D2E10">
              <w:rPr>
                <w:rFonts w:ascii="Arial Narrow" w:hAnsi="Arial Narrow" w:cs="Arial"/>
                <w:sz w:val="18"/>
                <w:szCs w:val="18"/>
              </w:rPr>
              <w:t xml:space="preserve"> Tomografia</w:t>
            </w:r>
            <w:proofErr w:type="gramEnd"/>
            <w:r w:rsidRPr="002D2E10">
              <w:rPr>
                <w:rFonts w:ascii="Arial Narrow" w:hAnsi="Arial Narrow" w:cs="Arial"/>
                <w:sz w:val="18"/>
                <w:szCs w:val="18"/>
              </w:rPr>
              <w:t xml:space="preserve"> computadorizada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Produção da Imagem e 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>Anatomia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Seccional</w:t>
            </w:r>
          </w:p>
          <w:p w:rsidR="00663F40" w:rsidRPr="002547D1" w:rsidRDefault="00663F40" w:rsidP="00663F4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w:t>Apresentação do Seminário</w:t>
            </w:r>
            <w:r w:rsidRPr="005B1F86">
              <w:rPr>
                <w:rFonts w:ascii="Arial Narrow" w:hAnsi="Arial Narrow" w:cs="Arial"/>
                <w:noProof/>
                <w:sz w:val="18"/>
                <w:szCs w:val="18"/>
              </w:rPr>
              <w:t xml:space="preserve"> Retomada de conteúdo</w:t>
            </w:r>
          </w:p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PBL / TICS</w:t>
            </w:r>
          </w:p>
          <w:p w:rsidR="00663F40" w:rsidRPr="000240A9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Teórica e 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C.D.I.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63F40" w:rsidRPr="001C5C31" w:rsidTr="00663F40">
        <w:trPr>
          <w:trHeight w:val="829"/>
        </w:trPr>
        <w:tc>
          <w:tcPr>
            <w:tcW w:w="446" w:type="pct"/>
            <w:vMerge w:val="restart"/>
            <w:shd w:val="clear" w:color="auto" w:fill="FFFFFF" w:themeFill="background1"/>
          </w:tcPr>
          <w:p w:rsidR="00663F40" w:rsidRPr="001C5C31" w:rsidRDefault="00663F40" w:rsidP="003527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13" w:type="pct"/>
            <w:shd w:val="clear" w:color="auto" w:fill="FFFFFF" w:themeFill="background1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19/06</w:t>
            </w:r>
          </w:p>
        </w:tc>
        <w:tc>
          <w:tcPr>
            <w:tcW w:w="1354" w:type="pct"/>
            <w:shd w:val="clear" w:color="auto" w:fill="FFFFFF" w:themeFill="background1"/>
          </w:tcPr>
          <w:p w:rsidR="00663F40" w:rsidRPr="00E03C7D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D2E10">
              <w:rPr>
                <w:rFonts w:ascii="Arial Narrow" w:hAnsi="Arial Narrow" w:cs="Arial"/>
                <w:sz w:val="18"/>
                <w:szCs w:val="18"/>
              </w:rPr>
              <w:t>Tomografia computadorizada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 xml:space="preserve"> Anatomia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Seccional_ Interpretação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663F40" w:rsidRPr="000240A9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Produção de Material didático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63F40" w:rsidRPr="001C5C31" w:rsidTr="00663F40">
        <w:tc>
          <w:tcPr>
            <w:tcW w:w="446" w:type="pct"/>
            <w:vMerge/>
            <w:shd w:val="clear" w:color="auto" w:fill="FFFFFF" w:themeFill="background1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FFFFFF" w:themeFill="background1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21/06</w:t>
            </w:r>
          </w:p>
        </w:tc>
        <w:tc>
          <w:tcPr>
            <w:tcW w:w="1354" w:type="pct"/>
            <w:shd w:val="clear" w:color="auto" w:fill="FFFFFF" w:themeFill="background1"/>
          </w:tcPr>
          <w:p w:rsidR="00663F40" w:rsidRPr="00E03C7D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D2E10">
              <w:rPr>
                <w:rFonts w:ascii="Arial Narrow" w:hAnsi="Arial Narrow" w:cs="Arial"/>
                <w:sz w:val="18"/>
                <w:szCs w:val="18"/>
              </w:rPr>
              <w:t>Tomografia computadorizada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>Anatomia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Seccional_ Interpretação 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663F40" w:rsidRPr="000240A9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Produção de Material didático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</w:t>
            </w:r>
            <w:r w:rsidRPr="005B1F86">
              <w:rPr>
                <w:rFonts w:ascii="Arial Narrow" w:hAnsi="Arial Narrow" w:cs="Arial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663F40" w:rsidRPr="001C5C31" w:rsidTr="00663F40">
        <w:trPr>
          <w:trHeight w:val="615"/>
        </w:trPr>
        <w:tc>
          <w:tcPr>
            <w:tcW w:w="446" w:type="pct"/>
            <w:vMerge w:val="restart"/>
            <w:shd w:val="clear" w:color="auto" w:fill="FFFFFF" w:themeFill="background1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13" w:type="pct"/>
            <w:shd w:val="clear" w:color="auto" w:fill="FFFFFF" w:themeFill="background1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26/06</w:t>
            </w:r>
          </w:p>
        </w:tc>
        <w:tc>
          <w:tcPr>
            <w:tcW w:w="1354" w:type="pct"/>
            <w:shd w:val="clear" w:color="auto" w:fill="FFFFFF" w:themeFill="background1"/>
          </w:tcPr>
          <w:p w:rsidR="00663F40" w:rsidRPr="00E03C7D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D2E10">
              <w:rPr>
                <w:rFonts w:ascii="Arial Narrow" w:hAnsi="Arial Narrow" w:cs="Arial"/>
                <w:sz w:val="18"/>
                <w:szCs w:val="18"/>
              </w:rPr>
              <w:t>Tomografia computadorizada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>Anatomia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Seccional_ Interpretação 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663F40" w:rsidRPr="000240A9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Produção de Material didático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663F40" w:rsidRPr="001C5C31" w:rsidTr="00663F40">
        <w:tc>
          <w:tcPr>
            <w:tcW w:w="446" w:type="pct"/>
            <w:vMerge/>
            <w:shd w:val="clear" w:color="auto" w:fill="FFFFFF" w:themeFill="background1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FFFFFF" w:themeFill="background1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28/06</w:t>
            </w:r>
          </w:p>
        </w:tc>
        <w:tc>
          <w:tcPr>
            <w:tcW w:w="1354" w:type="pct"/>
            <w:shd w:val="clear" w:color="auto" w:fill="FFFFFF" w:themeFill="background1"/>
          </w:tcPr>
          <w:p w:rsidR="00663F40" w:rsidRPr="00E03C7D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D2E10">
              <w:rPr>
                <w:rFonts w:ascii="Arial Narrow" w:hAnsi="Arial Narrow" w:cs="Arial"/>
                <w:sz w:val="18"/>
                <w:szCs w:val="18"/>
              </w:rPr>
              <w:t>Tomografia computadorizada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>Anatomia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Seccional_ Interpretação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663F40" w:rsidRPr="000240A9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Produção de Material didático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FFFFFF" w:themeFill="background1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</w:t>
            </w:r>
            <w:r w:rsidRPr="005B1F86">
              <w:rPr>
                <w:rFonts w:ascii="Arial Narrow" w:hAnsi="Arial Narrow" w:cs="Arial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663F40" w:rsidRPr="001C5C31" w:rsidTr="00663F40">
        <w:tc>
          <w:tcPr>
            <w:tcW w:w="446" w:type="pct"/>
            <w:vMerge w:val="restart"/>
            <w:shd w:val="clear" w:color="auto" w:fill="DBE5F1" w:themeFill="accent1" w:themeFillTint="33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13" w:type="pct"/>
            <w:shd w:val="clear" w:color="auto" w:fill="DBE5F1" w:themeFill="accent1" w:themeFillTint="33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03/07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D2E10">
              <w:rPr>
                <w:rFonts w:ascii="Arial Narrow" w:hAnsi="Arial Narrow" w:cs="Arial"/>
                <w:sz w:val="18"/>
                <w:szCs w:val="18"/>
              </w:rPr>
              <w:t>Tomografia computadorizada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2547D1">
              <w:rPr>
                <w:rFonts w:ascii="Arial Narrow" w:hAnsi="Arial Narrow" w:cs="Arial"/>
                <w:sz w:val="18"/>
                <w:szCs w:val="18"/>
              </w:rPr>
              <w:t>Anatomia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Seccional_ Interpretação</w:t>
            </w:r>
          </w:p>
          <w:p w:rsidR="00663F40" w:rsidRPr="00A87C65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Ressonância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Magnética_Parte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I</w:t>
            </w:r>
            <w:r w:rsidRPr="002D2E1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Produção e apresentação de TICS</w:t>
            </w:r>
          </w:p>
          <w:p w:rsidR="00663F40" w:rsidRPr="004C3CFC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PBL / TICS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Teórica e 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C.D.I.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63F40" w:rsidRPr="001C5C31" w:rsidTr="00663F40">
        <w:tc>
          <w:tcPr>
            <w:tcW w:w="446" w:type="pct"/>
            <w:vMerge/>
            <w:shd w:val="clear" w:color="auto" w:fill="auto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DBE5F1" w:themeFill="accent1" w:themeFillTint="33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05/07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Pr="005A098C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115E8">
              <w:rPr>
                <w:rFonts w:ascii="Arial Narrow" w:hAnsi="Arial Narrow" w:cs="Arial"/>
                <w:sz w:val="18"/>
                <w:szCs w:val="18"/>
              </w:rPr>
              <w:t>Ultrassonografia e medicina nuclear</w:t>
            </w:r>
            <w:r w:rsidRPr="00F2443B">
              <w:rPr>
                <w:rFonts w:ascii="Arial Narrow" w:hAnsi="Arial Narrow" w:cs="Arial"/>
                <w:sz w:val="18"/>
                <w:szCs w:val="18"/>
              </w:rPr>
              <w:t xml:space="preserve"> Softwares de manipulação de imagem</w:t>
            </w: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Pr="00BA6329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A63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Retomada de estudo</w:t>
            </w:r>
          </w:p>
          <w:p w:rsidR="00663F40" w:rsidRPr="00BA6329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BA63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de caso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Estudo em pequenos grupos / TICS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Teórica e 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C.D.I.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63F40" w:rsidRPr="001C5C31" w:rsidTr="00663F40">
        <w:tc>
          <w:tcPr>
            <w:tcW w:w="446" w:type="pct"/>
            <w:vMerge w:val="restart"/>
            <w:shd w:val="clear" w:color="auto" w:fill="DBE5F1" w:themeFill="accent1" w:themeFillTint="33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13" w:type="pct"/>
            <w:shd w:val="clear" w:color="auto" w:fill="DBE5F1" w:themeFill="accent1" w:themeFillTint="33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10/07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Pr="005A098C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2443B">
              <w:rPr>
                <w:rFonts w:ascii="Arial Narrow" w:hAnsi="Arial Narrow" w:cs="Arial"/>
                <w:sz w:val="18"/>
                <w:szCs w:val="18"/>
              </w:rPr>
              <w:t>Exposição das possibilidades de pesquisa científica de forma interdisciplinar e multidisciplinar envolvendo a área de radiologia</w:t>
            </w: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547D1">
              <w:rPr>
                <w:rFonts w:ascii="Arial Narrow" w:hAnsi="Arial Narrow" w:cs="Arial"/>
                <w:noProof/>
                <w:sz w:val="18"/>
                <w:szCs w:val="18"/>
              </w:rPr>
              <w:t>Aula expositiva dialogada</w:t>
            </w:r>
          </w:p>
          <w:p w:rsidR="00663F40" w:rsidRPr="00F2443B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244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í</w:t>
            </w:r>
            <w:r w:rsidRPr="00F244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Pr="00F244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conferência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C.D.I.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63F40" w:rsidRPr="001C5C31" w:rsidTr="00663F40">
        <w:tc>
          <w:tcPr>
            <w:tcW w:w="446" w:type="pct"/>
            <w:vMerge/>
            <w:shd w:val="clear" w:color="auto" w:fill="auto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DBE5F1" w:themeFill="accent1" w:themeFillTint="33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12/07</w:t>
            </w:r>
          </w:p>
        </w:tc>
        <w:tc>
          <w:tcPr>
            <w:tcW w:w="1354" w:type="pct"/>
            <w:shd w:val="clear" w:color="auto" w:fill="DBE5F1" w:themeFill="accent1" w:themeFillTint="33"/>
          </w:tcPr>
          <w:p w:rsidR="00663F40" w:rsidRPr="005A098C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2443B">
              <w:rPr>
                <w:rFonts w:ascii="Arial Narrow" w:hAnsi="Arial Narrow" w:cs="Arial"/>
                <w:sz w:val="18"/>
                <w:szCs w:val="18"/>
              </w:rPr>
              <w:t>Exposição das possibilidades de pesquisa científica de forma interdisciplinar e multidisciplinar envolvendo a área de radiologia</w:t>
            </w:r>
          </w:p>
        </w:tc>
        <w:tc>
          <w:tcPr>
            <w:tcW w:w="1095" w:type="pct"/>
            <w:shd w:val="clear" w:color="auto" w:fill="DBE5F1" w:themeFill="accent1" w:themeFillTint="33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547D1">
              <w:rPr>
                <w:rFonts w:ascii="Arial Narrow" w:hAnsi="Arial Narrow" w:cs="Arial"/>
                <w:noProof/>
                <w:sz w:val="18"/>
                <w:szCs w:val="18"/>
              </w:rPr>
              <w:t>Aula expositiva dialogada</w:t>
            </w:r>
          </w:p>
          <w:p w:rsidR="00663F40" w:rsidRPr="00F2443B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244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í</w:t>
            </w:r>
            <w:r w:rsidRPr="00F244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Pr="00F244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conferência</w:t>
            </w:r>
          </w:p>
        </w:tc>
        <w:tc>
          <w:tcPr>
            <w:tcW w:w="580" w:type="pct"/>
            <w:shd w:val="clear" w:color="auto" w:fill="DBE5F1" w:themeFill="accent1" w:themeFillTint="33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DBE5F1" w:themeFill="accent1" w:themeFillTint="33"/>
            <w:vAlign w:val="center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663F40" w:rsidRPr="005B1F86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B1F86">
              <w:rPr>
                <w:rFonts w:ascii="Arial Narrow" w:hAnsi="Arial Narrow" w:cs="Arial"/>
                <w:sz w:val="18"/>
                <w:szCs w:val="18"/>
              </w:rPr>
              <w:t>C.D.I.</w:t>
            </w:r>
          </w:p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63F40" w:rsidRPr="001C5C31" w:rsidTr="00663F40">
        <w:tc>
          <w:tcPr>
            <w:tcW w:w="446" w:type="pct"/>
            <w:shd w:val="clear" w:color="auto" w:fill="auto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13" w:type="pct"/>
            <w:shd w:val="clear" w:color="auto" w:fill="auto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17/07</w:t>
            </w:r>
          </w:p>
        </w:tc>
        <w:tc>
          <w:tcPr>
            <w:tcW w:w="1354" w:type="pct"/>
            <w:shd w:val="clear" w:color="auto" w:fill="auto"/>
          </w:tcPr>
          <w:p w:rsidR="00663F40" w:rsidRPr="00F2443B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Exames por imagem nas especialidades odontológicas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663F40" w:rsidRPr="002547D1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w:t>Produção  do artigo  de revisão de literatura / Orientação do professor da disciplina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663F40" w:rsidRP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63F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E.A.D.</w:t>
            </w:r>
          </w:p>
        </w:tc>
      </w:tr>
      <w:tr w:rsidR="00663F40" w:rsidRPr="001C5C31" w:rsidTr="00663F40">
        <w:tc>
          <w:tcPr>
            <w:tcW w:w="446" w:type="pct"/>
            <w:vMerge w:val="restart"/>
            <w:shd w:val="clear" w:color="auto" w:fill="auto"/>
          </w:tcPr>
          <w:p w:rsidR="00663F40" w:rsidRPr="001C5C31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13" w:type="pct"/>
            <w:shd w:val="clear" w:color="auto" w:fill="auto"/>
          </w:tcPr>
          <w:p w:rsidR="00663F40" w:rsidRPr="00ED6EF7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24/07</w:t>
            </w:r>
          </w:p>
        </w:tc>
        <w:tc>
          <w:tcPr>
            <w:tcW w:w="1354" w:type="pct"/>
            <w:shd w:val="clear" w:color="auto" w:fill="auto"/>
          </w:tcPr>
          <w:p w:rsidR="00663F40" w:rsidRPr="00F2443B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Exames por imagem nas especialidades odontológicas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663F40" w:rsidRPr="002547D1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w:t>Produção  do artigo  de revisão de literatura / Orientação do professor da disciplina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663F40" w:rsidRP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63F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E.A.D.</w:t>
            </w:r>
          </w:p>
        </w:tc>
      </w:tr>
      <w:tr w:rsidR="00663F40" w:rsidRPr="001C5C31" w:rsidTr="00663F40">
        <w:tc>
          <w:tcPr>
            <w:tcW w:w="446" w:type="pct"/>
            <w:vMerge/>
            <w:shd w:val="clear" w:color="auto" w:fill="auto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auto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26/07</w:t>
            </w:r>
          </w:p>
        </w:tc>
        <w:tc>
          <w:tcPr>
            <w:tcW w:w="1354" w:type="pct"/>
            <w:shd w:val="clear" w:color="auto" w:fill="auto"/>
          </w:tcPr>
          <w:p w:rsidR="00663F40" w:rsidRPr="00F2443B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Exames por imagem nas especialidades odontológicas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663F40" w:rsidRPr="002547D1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w:t>Produção  do artigo  de revisão de literatura / Orientação do professor da disciplina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663F40" w:rsidRP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63F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E.A.D.</w:t>
            </w:r>
          </w:p>
        </w:tc>
      </w:tr>
      <w:tr w:rsidR="00663F40" w:rsidRPr="001C5C31" w:rsidTr="00663F40">
        <w:tc>
          <w:tcPr>
            <w:tcW w:w="446" w:type="pct"/>
            <w:vMerge w:val="restart"/>
            <w:shd w:val="clear" w:color="auto" w:fill="auto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13" w:type="pct"/>
            <w:shd w:val="clear" w:color="auto" w:fill="auto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31/07</w:t>
            </w:r>
          </w:p>
        </w:tc>
        <w:tc>
          <w:tcPr>
            <w:tcW w:w="1354" w:type="pct"/>
            <w:shd w:val="clear" w:color="auto" w:fill="auto"/>
          </w:tcPr>
          <w:p w:rsidR="00663F40" w:rsidRPr="00F2443B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Exames por imagem nas especialidades odontológicas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663F40" w:rsidRPr="002547D1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w:t>Produção  do artigo  de revisão de literatura / Orientação do professor da disciplina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663F40" w:rsidRP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63F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E.A.D.</w:t>
            </w:r>
          </w:p>
        </w:tc>
      </w:tr>
      <w:tr w:rsidR="00663F40" w:rsidRPr="001C5C31" w:rsidTr="00663F40">
        <w:tc>
          <w:tcPr>
            <w:tcW w:w="446" w:type="pct"/>
            <w:vMerge/>
            <w:shd w:val="clear" w:color="auto" w:fill="auto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13" w:type="pct"/>
            <w:shd w:val="clear" w:color="auto" w:fill="auto"/>
          </w:tcPr>
          <w:p w:rsid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02/08</w:t>
            </w:r>
          </w:p>
        </w:tc>
        <w:tc>
          <w:tcPr>
            <w:tcW w:w="1354" w:type="pct"/>
            <w:shd w:val="clear" w:color="auto" w:fill="auto"/>
          </w:tcPr>
          <w:p w:rsidR="00663F40" w:rsidRPr="00F2443B" w:rsidRDefault="00663F40" w:rsidP="00663F4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Exames por imagem nas especialidades odontológicas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663F40" w:rsidRPr="002547D1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  <w:t>Entrega do artigo de revisão de literatura via e-mail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494D">
              <w:rPr>
                <w:rFonts w:ascii="Arial Narrow" w:hAnsi="Arial Narrow" w:cs="Arial"/>
                <w:sz w:val="18"/>
                <w:szCs w:val="18"/>
              </w:rPr>
              <w:t>Prática</w:t>
            </w:r>
          </w:p>
          <w:p w:rsidR="00663F40" w:rsidRPr="0028494D" w:rsidRDefault="00663F40" w:rsidP="00663F4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663F40" w:rsidRPr="00663F40" w:rsidRDefault="00663F40" w:rsidP="00663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63F4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E.A.D.</w:t>
            </w:r>
          </w:p>
        </w:tc>
      </w:tr>
    </w:tbl>
    <w:tbl>
      <w:tblPr>
        <w:tblStyle w:val="Tabelacomgrade"/>
        <w:tblW w:w="106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10"/>
      </w:tblGrid>
      <w:tr w:rsidR="0015066B" w:rsidRPr="001C5C31" w:rsidTr="0063749D">
        <w:trPr>
          <w:trHeight w:val="330"/>
        </w:trPr>
        <w:tc>
          <w:tcPr>
            <w:tcW w:w="10610" w:type="dxa"/>
            <w:shd w:val="clear" w:color="auto" w:fill="17365D" w:themeFill="text2" w:themeFillShade="BF"/>
            <w:vAlign w:val="center"/>
          </w:tcPr>
          <w:p w:rsidR="0015066B" w:rsidRPr="001C5C31" w:rsidRDefault="00466315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</w:t>
            </w:r>
            <w:r w:rsidR="0015066B"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HABILIDADES E COMPETÊNCIAS</w:t>
            </w:r>
          </w:p>
        </w:tc>
      </w:tr>
      <w:tr w:rsidR="0015066B" w:rsidTr="0063749D">
        <w:trPr>
          <w:trHeight w:val="1116"/>
        </w:trPr>
        <w:tc>
          <w:tcPr>
            <w:tcW w:w="10610" w:type="dxa"/>
          </w:tcPr>
          <w:p w:rsidR="0015066B" w:rsidRPr="004874F9" w:rsidRDefault="0063749D" w:rsidP="00257BC2">
            <w:pPr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63749D">
              <w:rPr>
                <w:rFonts w:ascii="Arial Narrow" w:hAnsi="Arial Narrow" w:cs="Arial"/>
                <w:sz w:val="20"/>
                <w:szCs w:val="20"/>
                <w:lang w:eastAsia="pt-BR"/>
              </w:rPr>
              <w:t>•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</w:t>
            </w:r>
            <w:r w:rsidRPr="0063749D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O egresso do PPGO deve ser capaz de produzir conhecimento voltado à área de clínica odontológica, atuando de forma interdisciplinar. Este profissional deve atuar em consonância com as necessidades oriundas da sociedade, considerando os problemas de saúde e as tecnologias que se apresentam no mundo e no Brasil. Pretende-se preparar o egresso do programa para transpor os paradigmas atuais da saúde odontológica, e propor novos conceitos e tecnologias a serem incorporados na rotina odontológica. </w:t>
            </w: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O </w:t>
            </w:r>
            <w:r w:rsidRPr="0063749D">
              <w:rPr>
                <w:rFonts w:ascii="Arial Narrow" w:hAnsi="Arial Narrow" w:cs="Arial"/>
                <w:sz w:val="20"/>
                <w:szCs w:val="20"/>
                <w:lang w:eastAsia="pt-BR"/>
              </w:rPr>
              <w:t>PPGO tem como premissa a formação científica e técnica que possibilite atender a demanda atual no ensino superior.</w:t>
            </w:r>
          </w:p>
        </w:tc>
      </w:tr>
    </w:tbl>
    <w:p w:rsidR="000F03CA" w:rsidRPr="00E03C7D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1C5C31" w:rsidRDefault="00466315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="003650C1"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PROCEDIMENTOS DIDÁTICOS</w:t>
            </w:r>
          </w:p>
        </w:tc>
      </w:tr>
      <w:tr w:rsidR="003650C1" w:rsidRPr="001C5C31" w:rsidTr="001C5C31">
        <w:tc>
          <w:tcPr>
            <w:tcW w:w="10773" w:type="dxa"/>
          </w:tcPr>
          <w:p w:rsidR="000C6AC8" w:rsidRPr="00232813" w:rsidRDefault="000C6AC8" w:rsidP="000C6A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32813">
              <w:rPr>
                <w:rFonts w:ascii="Arial Narrow" w:hAnsi="Arial Narrow" w:cs="Arial"/>
                <w:sz w:val="20"/>
                <w:szCs w:val="20"/>
              </w:rPr>
              <w:t>Aulas Expositivas Dialogadas</w:t>
            </w:r>
          </w:p>
          <w:p w:rsidR="000C6AC8" w:rsidRPr="00232813" w:rsidRDefault="000C6AC8" w:rsidP="000C6A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32813">
              <w:rPr>
                <w:rFonts w:ascii="Arial Narrow" w:hAnsi="Arial Narrow" w:cs="Arial"/>
                <w:sz w:val="20"/>
                <w:szCs w:val="20"/>
              </w:rPr>
              <w:t>Retomada de conteúdo</w:t>
            </w:r>
          </w:p>
          <w:p w:rsidR="000C6AC8" w:rsidRPr="00232813" w:rsidRDefault="000C6AC8" w:rsidP="000C6A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32813">
              <w:rPr>
                <w:rFonts w:ascii="Arial Narrow" w:hAnsi="Arial Narrow" w:cs="Arial"/>
                <w:sz w:val="20"/>
                <w:szCs w:val="20"/>
              </w:rPr>
              <w:t>Datashow</w:t>
            </w:r>
          </w:p>
          <w:p w:rsidR="000C6AC8" w:rsidRPr="00232813" w:rsidRDefault="000C6AC8" w:rsidP="000C6A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32813">
              <w:rPr>
                <w:rFonts w:ascii="Arial Narrow" w:hAnsi="Arial Narrow" w:cs="Arial"/>
                <w:sz w:val="20"/>
                <w:szCs w:val="20"/>
              </w:rPr>
              <w:t>Quadro branco e pincel atômico</w:t>
            </w:r>
          </w:p>
          <w:p w:rsidR="000C6AC8" w:rsidRPr="00232813" w:rsidRDefault="000C6AC8" w:rsidP="000C6A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32813">
              <w:rPr>
                <w:rFonts w:ascii="Arial Narrow" w:hAnsi="Arial Narrow" w:cs="Arial"/>
                <w:sz w:val="20"/>
                <w:szCs w:val="20"/>
              </w:rPr>
              <w:t>Exames por imagem</w:t>
            </w:r>
          </w:p>
          <w:p w:rsidR="00411706" w:rsidRDefault="00257BC2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TICS</w:t>
            </w:r>
          </w:p>
          <w:p w:rsidR="00257BC2" w:rsidRDefault="00257BC2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44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í</w:t>
            </w:r>
            <w:r w:rsidRPr="00F244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Pr="00F2443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conferência</w:t>
            </w:r>
          </w:p>
          <w:p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dade disponíveis aos </w:t>
            </w:r>
            <w:r w:rsidR="004874F9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mestrandos</w:t>
            </w:r>
          </w:p>
          <w:p w:rsidR="001E3B2A" w:rsidRPr="00466315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</w:tc>
      </w:tr>
    </w:tbl>
    <w:p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BF4585" w:rsidRPr="001C5C31" w:rsidTr="00090BD1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BF4585" w:rsidRPr="001C5C31" w:rsidRDefault="00466315" w:rsidP="00090BD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  <w:r w:rsidR="00BF4585"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PROCESSO AVALIATIVO DA APRENDIZAGEM</w:t>
            </w:r>
          </w:p>
        </w:tc>
      </w:tr>
      <w:tr w:rsidR="00BF4585" w:rsidRPr="001C5C31" w:rsidTr="00090BD1">
        <w:tc>
          <w:tcPr>
            <w:tcW w:w="10773" w:type="dxa"/>
          </w:tcPr>
          <w:p w:rsidR="00BF4585" w:rsidRDefault="00BF4585" w:rsidP="00090BD1">
            <w:pPr>
              <w:pStyle w:val="Recuodecorpodetexto"/>
              <w:rPr>
                <w:rFonts w:ascii="Arial Narrow" w:hAnsi="Arial Narrow" w:cs="Arial"/>
                <w:iCs/>
                <w:sz w:val="20"/>
              </w:rPr>
            </w:pPr>
            <w:r>
              <w:rPr>
                <w:rFonts w:ascii="Arial Narrow" w:hAnsi="Arial Narrow" w:cs="Arial"/>
                <w:iCs/>
                <w:sz w:val="20"/>
              </w:rPr>
              <w:t>O processo avaliativo será realizado de acordo com:</w:t>
            </w:r>
          </w:p>
          <w:p w:rsidR="00BF4585" w:rsidRDefault="00BF4585" w:rsidP="00466315">
            <w:pPr>
              <w:pStyle w:val="Recuodecorpodetexto"/>
              <w:numPr>
                <w:ilvl w:val="0"/>
                <w:numId w:val="21"/>
              </w:numPr>
              <w:spacing w:after="0"/>
              <w:rPr>
                <w:rFonts w:ascii="Arial Narrow" w:hAnsi="Arial Narrow" w:cs="Arial"/>
                <w:iCs/>
                <w:sz w:val="20"/>
              </w:rPr>
            </w:pPr>
            <w:r>
              <w:rPr>
                <w:rFonts w:ascii="Arial Narrow" w:hAnsi="Arial Narrow" w:cs="Arial"/>
                <w:iCs/>
                <w:sz w:val="20"/>
              </w:rPr>
              <w:t xml:space="preserve">Produção do </w:t>
            </w:r>
            <w:r w:rsidRPr="00BF4585">
              <w:rPr>
                <w:rFonts w:ascii="Arial Narrow" w:hAnsi="Arial Narrow" w:cs="Arial"/>
                <w:iCs/>
                <w:sz w:val="20"/>
              </w:rPr>
              <w:t>Material Didático</w:t>
            </w:r>
            <w:r>
              <w:rPr>
                <w:rFonts w:ascii="Arial Narrow" w:hAnsi="Arial Narrow" w:cs="Arial"/>
                <w:iCs/>
                <w:sz w:val="20"/>
              </w:rPr>
              <w:t xml:space="preserve">: </w:t>
            </w:r>
            <w:r w:rsidR="00663F40">
              <w:rPr>
                <w:rFonts w:ascii="Arial Narrow" w:hAnsi="Arial Narrow" w:cs="Arial"/>
                <w:iCs/>
                <w:sz w:val="20"/>
              </w:rPr>
              <w:t>2</w:t>
            </w:r>
            <w:r w:rsidR="00466315">
              <w:rPr>
                <w:rFonts w:ascii="Arial Narrow" w:hAnsi="Arial Narrow" w:cs="Arial"/>
                <w:iCs/>
                <w:sz w:val="20"/>
              </w:rPr>
              <w:t>0</w:t>
            </w:r>
            <w:r>
              <w:rPr>
                <w:rFonts w:ascii="Arial Narrow" w:hAnsi="Arial Narrow" w:cs="Arial"/>
                <w:iCs/>
                <w:sz w:val="20"/>
              </w:rPr>
              <w:t xml:space="preserve"> </w:t>
            </w:r>
            <w:r w:rsidR="00466315">
              <w:rPr>
                <w:rFonts w:ascii="Arial Narrow" w:hAnsi="Arial Narrow" w:cs="Arial"/>
                <w:iCs/>
                <w:sz w:val="20"/>
              </w:rPr>
              <w:t>(</w:t>
            </w:r>
            <w:r w:rsidR="00663F40">
              <w:rPr>
                <w:rFonts w:ascii="Arial Narrow" w:hAnsi="Arial Narrow" w:cs="Arial"/>
                <w:iCs/>
                <w:sz w:val="20"/>
              </w:rPr>
              <w:t>vinte</w:t>
            </w:r>
            <w:r w:rsidR="00466315">
              <w:rPr>
                <w:rFonts w:ascii="Arial Narrow" w:hAnsi="Arial Narrow" w:cs="Arial"/>
                <w:iCs/>
                <w:sz w:val="20"/>
              </w:rPr>
              <w:t xml:space="preserve">) </w:t>
            </w:r>
            <w:r>
              <w:rPr>
                <w:rFonts w:ascii="Arial Narrow" w:hAnsi="Arial Narrow" w:cs="Arial"/>
                <w:iCs/>
                <w:sz w:val="20"/>
              </w:rPr>
              <w:t>pontos.</w:t>
            </w:r>
          </w:p>
          <w:p w:rsidR="00BF4585" w:rsidRDefault="00466315" w:rsidP="00466315">
            <w:pPr>
              <w:pStyle w:val="Recuodecorpodetexto"/>
              <w:numPr>
                <w:ilvl w:val="0"/>
                <w:numId w:val="21"/>
              </w:numPr>
              <w:spacing w:after="0"/>
              <w:rPr>
                <w:rFonts w:ascii="Arial Narrow" w:hAnsi="Arial Narrow" w:cs="Arial"/>
                <w:iCs/>
                <w:sz w:val="20"/>
              </w:rPr>
            </w:pPr>
            <w:r>
              <w:rPr>
                <w:rFonts w:ascii="Arial Narrow" w:hAnsi="Arial Narrow" w:cs="Arial"/>
                <w:iCs/>
                <w:sz w:val="20"/>
              </w:rPr>
              <w:t xml:space="preserve">Apresentação de Seminário: </w:t>
            </w:r>
            <w:r w:rsidR="00663F40">
              <w:rPr>
                <w:rFonts w:ascii="Arial Narrow" w:hAnsi="Arial Narrow" w:cs="Arial"/>
                <w:iCs/>
                <w:sz w:val="20"/>
              </w:rPr>
              <w:t>3</w:t>
            </w:r>
            <w:r>
              <w:rPr>
                <w:rFonts w:ascii="Arial Narrow" w:hAnsi="Arial Narrow" w:cs="Arial"/>
                <w:iCs/>
                <w:sz w:val="20"/>
              </w:rPr>
              <w:t>0 (</w:t>
            </w:r>
            <w:r w:rsidR="00663F40">
              <w:rPr>
                <w:rFonts w:ascii="Arial Narrow" w:hAnsi="Arial Narrow" w:cs="Arial"/>
                <w:iCs/>
                <w:sz w:val="20"/>
              </w:rPr>
              <w:t>trinta</w:t>
            </w:r>
            <w:r>
              <w:rPr>
                <w:rFonts w:ascii="Arial Narrow" w:hAnsi="Arial Narrow" w:cs="Arial"/>
                <w:iCs/>
                <w:sz w:val="20"/>
              </w:rPr>
              <w:t>) pontos.</w:t>
            </w:r>
          </w:p>
          <w:p w:rsidR="00663F40" w:rsidRDefault="00663F40" w:rsidP="00663F40">
            <w:pPr>
              <w:pStyle w:val="Recuodecorpodetexto"/>
              <w:numPr>
                <w:ilvl w:val="0"/>
                <w:numId w:val="21"/>
              </w:numPr>
              <w:spacing w:after="0"/>
              <w:rPr>
                <w:rFonts w:ascii="Arial Narrow" w:hAnsi="Arial Narrow" w:cs="Arial"/>
                <w:iCs/>
                <w:sz w:val="20"/>
              </w:rPr>
            </w:pPr>
            <w:r>
              <w:rPr>
                <w:rFonts w:ascii="Arial Narrow" w:hAnsi="Arial Narrow" w:cs="Arial"/>
                <w:iCs/>
                <w:sz w:val="20"/>
              </w:rPr>
              <w:t>Produção de Artigo de Revisão de Literatura: 50 (cinquenta) pontos.</w:t>
            </w:r>
          </w:p>
          <w:p w:rsidR="00663F40" w:rsidRDefault="00663F40" w:rsidP="00663F40">
            <w:pPr>
              <w:pStyle w:val="Recuodecorpodetexto"/>
              <w:spacing w:after="0"/>
              <w:ind w:left="1003"/>
              <w:rPr>
                <w:rFonts w:ascii="Arial Narrow" w:hAnsi="Arial Narrow" w:cs="Arial"/>
                <w:iCs/>
                <w:sz w:val="20"/>
              </w:rPr>
            </w:pPr>
          </w:p>
          <w:p w:rsidR="00BF4585" w:rsidRPr="001C5C31" w:rsidRDefault="00BF4585" w:rsidP="00090BD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:rsidR="00BF4585" w:rsidRPr="001C5C31" w:rsidRDefault="00BF4585" w:rsidP="00090BD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6</w:t>
            </w:r>
            <w:r w:rsidR="0046631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(se</w:t>
            </w:r>
            <w:r w:rsidR="0046631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ssenta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  <w:r w:rsidR="0046631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:rsidR="00BF4585" w:rsidRDefault="00BF4585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BF4585" w:rsidRDefault="00BF4585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1C5C31" w:rsidRDefault="00466315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  <w:r w:rsidR="003650C1"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. BIBLIOGRAFIA </w:t>
            </w:r>
          </w:p>
        </w:tc>
      </w:tr>
    </w:tbl>
    <w:p w:rsidR="004874F9" w:rsidRPr="004874F9" w:rsidRDefault="004874F9" w:rsidP="007C5511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Bibliografia básica</w:t>
      </w:r>
    </w:p>
    <w:p w:rsidR="004874F9" w:rsidRPr="004874F9" w:rsidRDefault="004874F9" w:rsidP="007C5511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CAVALCANTI, M. Diagnóstico por imagem da face. 1a ed. São Paulo: Editora Santos, 2008.</w:t>
      </w:r>
    </w:p>
    <w:p w:rsidR="004874F9" w:rsidRPr="004874F9" w:rsidRDefault="004874F9" w:rsidP="007C5511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LANGLAND, O.E.; LANGLAIS, R.P. Princípios de Diagnóstico por Imagem em Odontologia. 1ª ed. São Paulo: Editora Santos. 2002.</w:t>
      </w:r>
    </w:p>
    <w:p w:rsidR="004874F9" w:rsidRPr="004874F9" w:rsidRDefault="004874F9" w:rsidP="007C5511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WHITE, S. C.; PHAROAH, M. Oral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Radiology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.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Principles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and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Interpretation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. 5ª ed. St. Louis: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Mosby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, 2015.</w:t>
      </w:r>
    </w:p>
    <w:p w:rsidR="004874F9" w:rsidRPr="004874F9" w:rsidRDefault="004874F9" w:rsidP="007C5511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VOGL, T.J.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Differential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Diagnosis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in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head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and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neck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imaging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 xml:space="preserve">. Stuttgart: </w:t>
      </w:r>
      <w:proofErr w:type="spellStart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Thieme</w:t>
      </w:r>
      <w:proofErr w:type="spellEnd"/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, 1999.</w:t>
      </w:r>
    </w:p>
    <w:p w:rsidR="004874F9" w:rsidRPr="004874F9" w:rsidRDefault="004874F9" w:rsidP="007C5511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</w:p>
    <w:p w:rsidR="004874F9" w:rsidRPr="004874F9" w:rsidRDefault="004874F9" w:rsidP="007C5511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Bibliografia Complementar</w:t>
      </w:r>
    </w:p>
    <w:p w:rsidR="004874F9" w:rsidRPr="004874F9" w:rsidRDefault="004874F9" w:rsidP="007C5511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CAVALCANTI, M. Tomografia Computadorizada por feixe cônico- Interpretação e Diagnóstico para o Cirurgião Dentista. 2ª ed. São Paulo: Editora Santos, 2010.</w:t>
      </w:r>
    </w:p>
    <w:p w:rsidR="000F03CA" w:rsidRPr="004874F9" w:rsidRDefault="004874F9" w:rsidP="007C5511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4874F9">
        <w:rPr>
          <w:rFonts w:ascii="Arial Narrow" w:eastAsia="Times New Roman" w:hAnsi="Arial Narrow" w:cs="Arial"/>
          <w:sz w:val="20"/>
          <w:szCs w:val="20"/>
          <w:lang w:eastAsia="pt-BR"/>
        </w:rPr>
        <w:t>OLIVEIRA, J.; CAPELLA, L.R. Atlas de Tomografia Computadorizada por Feixe Cônico para o Cirurgião-Dentista. 1ª ed. São Paulo: Editora Santos, 2011.</w:t>
      </w:r>
    </w:p>
    <w:p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0F03CA" w:rsidRPr="007C5511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7C551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1E4017">
        <w:rPr>
          <w:rFonts w:ascii="Arial Narrow" w:eastAsia="Times New Roman" w:hAnsi="Arial Narrow" w:cs="Arial"/>
          <w:sz w:val="20"/>
          <w:szCs w:val="20"/>
          <w:lang w:eastAsia="pt-BR"/>
        </w:rPr>
        <w:t>14</w:t>
      </w:r>
      <w:r w:rsidRPr="007C551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</w:t>
      </w:r>
      <w:r w:rsidR="006531DB" w:rsidRPr="007C5511">
        <w:rPr>
          <w:rFonts w:ascii="Arial Narrow" w:eastAsia="Times New Roman" w:hAnsi="Arial Narrow" w:cs="Arial"/>
          <w:sz w:val="20"/>
          <w:szCs w:val="20"/>
          <w:lang w:eastAsia="pt-BR"/>
        </w:rPr>
        <w:t>fevereiro</w:t>
      </w:r>
      <w:r w:rsidRPr="007C551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20</w:t>
      </w:r>
      <w:r w:rsidR="00232813" w:rsidRPr="007C5511">
        <w:rPr>
          <w:rFonts w:ascii="Arial Narrow" w:eastAsia="Times New Roman" w:hAnsi="Arial Narrow" w:cs="Arial"/>
          <w:sz w:val="20"/>
          <w:szCs w:val="20"/>
          <w:lang w:eastAsia="pt-BR"/>
        </w:rPr>
        <w:t>19</w:t>
      </w:r>
      <w:r w:rsidRPr="007C5511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192BA3" w:rsidRDefault="00B32084" w:rsidP="0074603F">
      <w:pPr>
        <w:pStyle w:val="Cabealh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P</w:t>
      </w:r>
      <w:r w:rsidR="0074603F" w:rsidRPr="0074603F">
        <w:rPr>
          <w:rFonts w:ascii="Arial Narrow" w:hAnsi="Arial Narrow" w:cs="Arial"/>
          <w:b/>
          <w:bCs/>
          <w:sz w:val="24"/>
          <w:szCs w:val="24"/>
        </w:rPr>
        <w:t>rof. Dr.</w:t>
      </w:r>
      <w:r w:rsidR="0074603F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74603F">
        <w:rPr>
          <w:rFonts w:ascii="Arial Narrow" w:hAnsi="Arial Narrow" w:cs="Arial"/>
          <w:b/>
          <w:bCs/>
          <w:sz w:val="24"/>
          <w:szCs w:val="24"/>
        </w:rPr>
        <w:t>Brunno</w:t>
      </w:r>
      <w:proofErr w:type="spellEnd"/>
      <w:r w:rsidR="0074603F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192BA3">
        <w:rPr>
          <w:rFonts w:ascii="Arial Narrow" w:hAnsi="Arial Narrow" w:cs="Arial"/>
          <w:b/>
          <w:bCs/>
          <w:sz w:val="24"/>
          <w:szCs w:val="24"/>
        </w:rPr>
        <w:t>Santos de Freitas Silva</w:t>
      </w:r>
    </w:p>
    <w:p w:rsidR="0074603F" w:rsidRPr="0074603F" w:rsidRDefault="0074603F" w:rsidP="0074603F">
      <w:pPr>
        <w:pStyle w:val="Corpodetexto2"/>
        <w:spacing w:after="0" w:line="240" w:lineRule="auto"/>
        <w:jc w:val="center"/>
        <w:rPr>
          <w:rFonts w:ascii="Arial Narrow" w:hAnsi="Arial Narrow" w:cs="Arial"/>
          <w:sz w:val="16"/>
        </w:rPr>
      </w:pPr>
      <w:r w:rsidRPr="0074603F">
        <w:rPr>
          <w:rFonts w:ascii="Arial Narrow" w:hAnsi="Arial Narrow" w:cs="Arial"/>
          <w:sz w:val="16"/>
        </w:rPr>
        <w:t>COORDENADO</w:t>
      </w:r>
      <w:r w:rsidR="00663F40">
        <w:rPr>
          <w:rFonts w:ascii="Arial Narrow" w:hAnsi="Arial Narrow" w:cs="Arial"/>
          <w:sz w:val="16"/>
        </w:rPr>
        <w:t>R</w:t>
      </w:r>
      <w:r w:rsidRPr="0074603F">
        <w:rPr>
          <w:rFonts w:ascii="Arial Narrow" w:hAnsi="Arial Narrow" w:cs="Arial"/>
          <w:sz w:val="16"/>
        </w:rPr>
        <w:t xml:space="preserve"> </w:t>
      </w:r>
      <w:r w:rsidR="00B32084">
        <w:rPr>
          <w:rFonts w:ascii="Arial Narrow" w:hAnsi="Arial Narrow" w:cs="Arial"/>
          <w:sz w:val="16"/>
        </w:rPr>
        <w:t>DO PROGRAMA DE PÓS-GRADUAÇÃO EM ODONTOLOGIA</w:t>
      </w:r>
    </w:p>
    <w:p w:rsidR="0074603F" w:rsidRPr="0074603F" w:rsidRDefault="0074603F" w:rsidP="0074603F">
      <w:pPr>
        <w:pStyle w:val="Corpodetexto2"/>
        <w:spacing w:after="0" w:line="240" w:lineRule="auto"/>
        <w:rPr>
          <w:rFonts w:ascii="Arial Narrow" w:hAnsi="Arial Narrow" w:cs="Arial"/>
          <w:sz w:val="16"/>
        </w:rPr>
      </w:pPr>
    </w:p>
    <w:p w:rsidR="0074603F" w:rsidRPr="0074603F" w:rsidRDefault="0074603F" w:rsidP="0074603F">
      <w:pPr>
        <w:pStyle w:val="Corpodetexto2"/>
        <w:spacing w:after="0" w:line="240" w:lineRule="auto"/>
        <w:rPr>
          <w:rFonts w:ascii="Arial Narrow" w:hAnsi="Arial Narrow" w:cs="Arial"/>
          <w:sz w:val="16"/>
        </w:rPr>
      </w:pPr>
    </w:p>
    <w:p w:rsidR="0074603F" w:rsidRPr="0074603F" w:rsidRDefault="0074603F" w:rsidP="0074603F">
      <w:pPr>
        <w:pStyle w:val="Corpodetexto2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74603F">
        <w:rPr>
          <w:rFonts w:ascii="Arial Narrow" w:hAnsi="Arial Narrow" w:cs="Arial"/>
          <w:b/>
          <w:bCs/>
          <w:sz w:val="24"/>
          <w:szCs w:val="24"/>
        </w:rPr>
        <w:t>Profª</w:t>
      </w:r>
      <w:proofErr w:type="spellEnd"/>
      <w:r w:rsidRPr="0074603F">
        <w:rPr>
          <w:rFonts w:ascii="Arial Narrow" w:hAnsi="Arial Narrow" w:cs="Arial"/>
          <w:b/>
          <w:bCs/>
          <w:sz w:val="24"/>
          <w:szCs w:val="24"/>
        </w:rPr>
        <w:t>. Dra. Carolina Cintra Gomes</w:t>
      </w:r>
    </w:p>
    <w:p w:rsidR="0074603F" w:rsidRPr="0074603F" w:rsidRDefault="0074603F" w:rsidP="0074603F">
      <w:pPr>
        <w:pStyle w:val="Corpodetexto2"/>
        <w:spacing w:after="0" w:line="240" w:lineRule="auto"/>
        <w:jc w:val="center"/>
        <w:rPr>
          <w:rFonts w:ascii="Arial Narrow" w:hAnsi="Arial Narrow" w:cs="Arial"/>
          <w:sz w:val="16"/>
        </w:rPr>
      </w:pPr>
      <w:r w:rsidRPr="0074603F">
        <w:rPr>
          <w:rFonts w:ascii="Arial Narrow" w:hAnsi="Arial Narrow" w:cs="Arial"/>
          <w:sz w:val="16"/>
        </w:rPr>
        <w:t>PROFESSORA RESPONSÁVEL DA DISCIPLINA</w:t>
      </w:r>
    </w:p>
    <w:p w:rsidR="0074603F" w:rsidRPr="0074603F" w:rsidRDefault="0074603F" w:rsidP="0074603F">
      <w:pPr>
        <w:pStyle w:val="Corpodetexto2"/>
        <w:spacing w:after="0" w:line="240" w:lineRule="auto"/>
        <w:jc w:val="center"/>
        <w:rPr>
          <w:rFonts w:ascii="Arial Narrow" w:hAnsi="Arial Narrow" w:cs="Arial"/>
          <w:sz w:val="16"/>
        </w:rPr>
      </w:pPr>
    </w:p>
    <w:p w:rsidR="0074603F" w:rsidRPr="0074603F" w:rsidRDefault="0074603F" w:rsidP="0074603F">
      <w:pPr>
        <w:pStyle w:val="Corpodetexto2"/>
        <w:spacing w:after="0" w:line="240" w:lineRule="auto"/>
        <w:jc w:val="center"/>
        <w:rPr>
          <w:rFonts w:ascii="Arial Narrow" w:hAnsi="Arial Narrow" w:cs="Arial"/>
          <w:sz w:val="16"/>
        </w:rPr>
      </w:pPr>
    </w:p>
    <w:p w:rsidR="0074603F" w:rsidRPr="0074603F" w:rsidRDefault="0074603F" w:rsidP="0074603F">
      <w:pPr>
        <w:pStyle w:val="Corpodetexto2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proofErr w:type="spellStart"/>
      <w:r w:rsidRPr="0074603F">
        <w:rPr>
          <w:rFonts w:ascii="Arial Narrow" w:hAnsi="Arial Narrow" w:cs="Arial"/>
          <w:b/>
          <w:bCs/>
          <w:sz w:val="24"/>
          <w:szCs w:val="24"/>
        </w:rPr>
        <w:t>Prof</w:t>
      </w:r>
      <w:r w:rsidR="006531DB">
        <w:rPr>
          <w:rFonts w:ascii="Arial Narrow" w:hAnsi="Arial Narrow" w:cs="Arial"/>
          <w:b/>
          <w:bCs/>
          <w:sz w:val="24"/>
          <w:szCs w:val="24"/>
        </w:rPr>
        <w:t>ª</w:t>
      </w:r>
      <w:proofErr w:type="spellEnd"/>
      <w:r w:rsidRPr="0074603F">
        <w:rPr>
          <w:rFonts w:ascii="Arial Narrow" w:hAnsi="Arial Narrow" w:cs="Arial"/>
          <w:b/>
          <w:bCs/>
          <w:sz w:val="24"/>
          <w:szCs w:val="24"/>
        </w:rPr>
        <w:t>. Dr</w:t>
      </w:r>
      <w:r w:rsidR="006531DB">
        <w:rPr>
          <w:rFonts w:ascii="Arial Narrow" w:hAnsi="Arial Narrow" w:cs="Arial"/>
          <w:b/>
          <w:bCs/>
          <w:sz w:val="24"/>
          <w:szCs w:val="24"/>
        </w:rPr>
        <w:t>a</w:t>
      </w:r>
      <w:r w:rsidRPr="0074603F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6531DB" w:rsidRPr="006531DB">
        <w:rPr>
          <w:rFonts w:ascii="Arial Narrow" w:hAnsi="Arial Narrow" w:cs="Arial"/>
          <w:b/>
          <w:bCs/>
          <w:sz w:val="24"/>
          <w:szCs w:val="24"/>
        </w:rPr>
        <w:t>Fernanda Paula Yamamoto Silva</w:t>
      </w:r>
    </w:p>
    <w:p w:rsidR="000F03CA" w:rsidRPr="00B32084" w:rsidRDefault="0074603F" w:rsidP="00B32084">
      <w:pPr>
        <w:pStyle w:val="Corpodetexto2"/>
        <w:spacing w:after="0" w:line="240" w:lineRule="auto"/>
        <w:jc w:val="center"/>
        <w:rPr>
          <w:rFonts w:ascii="Arial Narrow" w:hAnsi="Arial Narrow" w:cs="Arial"/>
          <w:sz w:val="16"/>
        </w:rPr>
      </w:pPr>
      <w:r w:rsidRPr="0074603F">
        <w:rPr>
          <w:rFonts w:ascii="Arial Narrow" w:hAnsi="Arial Narrow" w:cs="Arial"/>
          <w:sz w:val="16"/>
        </w:rPr>
        <w:t>PROFESSOR</w:t>
      </w:r>
      <w:r w:rsidR="008D3454">
        <w:rPr>
          <w:rFonts w:ascii="Arial Narrow" w:hAnsi="Arial Narrow" w:cs="Arial"/>
          <w:sz w:val="16"/>
        </w:rPr>
        <w:t>A</w:t>
      </w:r>
      <w:r w:rsidRPr="0074603F">
        <w:rPr>
          <w:rFonts w:ascii="Arial Narrow" w:hAnsi="Arial Narrow" w:cs="Arial"/>
          <w:sz w:val="16"/>
        </w:rPr>
        <w:t xml:space="preserve"> RESPONSÁVEL DA DISCIPLINA</w:t>
      </w:r>
    </w:p>
    <w:p w:rsidR="000F03CA" w:rsidRPr="000F03CA" w:rsidRDefault="000F03CA" w:rsidP="000F03CA"/>
    <w:sectPr w:rsidR="000F03CA" w:rsidRPr="000F03CA" w:rsidSect="004663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BCE" w:rsidRDefault="001A6BCE" w:rsidP="00B83E08">
      <w:pPr>
        <w:spacing w:after="0" w:line="240" w:lineRule="auto"/>
      </w:pPr>
      <w:r>
        <w:separator/>
      </w:r>
    </w:p>
  </w:endnote>
  <w:endnote w:type="continuationSeparator" w:id="0">
    <w:p w:rsidR="001A6BCE" w:rsidRDefault="001A6BCE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084" w:rsidRDefault="00F2443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084" w:rsidRDefault="00B32084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B32084" w:rsidRDefault="00B32084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B32084" w:rsidRDefault="00B32084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:rsidR="00B32084" w:rsidRDefault="00B32084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B32084" w:rsidRDefault="00B32084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B32084" w:rsidRDefault="00B32084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084" w:rsidRDefault="00F2443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084" w:rsidRDefault="00B32084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B32084" w:rsidRDefault="00B32084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B32084" w:rsidRDefault="00B32084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:rsidR="00B32084" w:rsidRDefault="00B32084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B32084" w:rsidRDefault="00B32084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B32084" w:rsidRDefault="00B32084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BCE" w:rsidRDefault="001A6BCE" w:rsidP="00B83E08">
      <w:pPr>
        <w:spacing w:after="0" w:line="240" w:lineRule="auto"/>
      </w:pPr>
      <w:r>
        <w:separator/>
      </w:r>
    </w:p>
  </w:footnote>
  <w:footnote w:type="continuationSeparator" w:id="0">
    <w:p w:rsidR="001A6BCE" w:rsidRDefault="001A6BCE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084" w:rsidRDefault="00B32084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322" name="Imagem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2084" w:rsidRDefault="00B32084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23" name="Imagem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084" w:rsidRDefault="00B32084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324" name="Imagem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43B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084" w:rsidRPr="00D87EC2" w:rsidRDefault="00B32084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:rsidR="00B32084" w:rsidRPr="00D87EC2" w:rsidRDefault="00B32084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F2443B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9525" b="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AAEED4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 fillcolor="white [3201]" strokecolor="black [3213]" strokeweight="2pt">
              <v:path arrowok="t"/>
            </v:roundrect>
          </w:pict>
        </mc:Fallback>
      </mc:AlternateContent>
    </w:r>
    <w:r w:rsidR="00F2443B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0" b="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B776AD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" fillcolor="#bfbfbf [2412]" stroked="f" strokeweight="2pt"/>
          </w:pict>
        </mc:Fallback>
      </mc:AlternateContent>
    </w:r>
  </w:p>
  <w:p w:rsidR="00B32084" w:rsidRDefault="00B32084" w:rsidP="000F03CA">
    <w:pPr>
      <w:pStyle w:val="Cabealho"/>
    </w:pPr>
  </w:p>
  <w:p w:rsidR="00B32084" w:rsidRDefault="00B32084" w:rsidP="000F03CA">
    <w:pPr>
      <w:pStyle w:val="Cabealho"/>
    </w:pPr>
  </w:p>
  <w:p w:rsidR="00B32084" w:rsidRDefault="00B32084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25" name="Imagem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E13"/>
    <w:multiLevelType w:val="hybridMultilevel"/>
    <w:tmpl w:val="54DCF9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14983"/>
    <w:multiLevelType w:val="hybridMultilevel"/>
    <w:tmpl w:val="F91C5128"/>
    <w:lvl w:ilvl="0" w:tplc="65B0A4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64940"/>
    <w:multiLevelType w:val="hybridMultilevel"/>
    <w:tmpl w:val="B06CB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42D98"/>
    <w:multiLevelType w:val="hybridMultilevel"/>
    <w:tmpl w:val="A1223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719E8"/>
    <w:multiLevelType w:val="hybridMultilevel"/>
    <w:tmpl w:val="DF486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B1CA2"/>
    <w:multiLevelType w:val="hybridMultilevel"/>
    <w:tmpl w:val="D694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31BB"/>
    <w:multiLevelType w:val="hybridMultilevel"/>
    <w:tmpl w:val="0B16B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4D1"/>
    <w:multiLevelType w:val="hybridMultilevel"/>
    <w:tmpl w:val="0E3EDD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Tahoma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Tahoma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Courier New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Tahoma" w:hint="default"/>
      </w:rPr>
    </w:lvl>
  </w:abstractNum>
  <w:abstractNum w:abstractNumId="10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8FA601A"/>
    <w:multiLevelType w:val="hybridMultilevel"/>
    <w:tmpl w:val="413E3D34"/>
    <w:lvl w:ilvl="0" w:tplc="0416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97E2CF9"/>
    <w:multiLevelType w:val="hybridMultilevel"/>
    <w:tmpl w:val="00E0C92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AD639A7"/>
    <w:multiLevelType w:val="hybridMultilevel"/>
    <w:tmpl w:val="17E02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93838"/>
    <w:multiLevelType w:val="hybridMultilevel"/>
    <w:tmpl w:val="F2C63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25F82"/>
    <w:multiLevelType w:val="hybridMultilevel"/>
    <w:tmpl w:val="3EACB06A"/>
    <w:lvl w:ilvl="0" w:tplc="0416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E26C4"/>
    <w:multiLevelType w:val="hybridMultilevel"/>
    <w:tmpl w:val="0F20B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26AC4"/>
    <w:multiLevelType w:val="hybridMultilevel"/>
    <w:tmpl w:val="54B4F1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03212"/>
    <w:multiLevelType w:val="hybridMultilevel"/>
    <w:tmpl w:val="DEEC8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18"/>
  </w:num>
  <w:num w:numId="9">
    <w:abstractNumId w:val="13"/>
  </w:num>
  <w:num w:numId="10">
    <w:abstractNumId w:val="4"/>
  </w:num>
  <w:num w:numId="11">
    <w:abstractNumId w:val="1"/>
  </w:num>
  <w:num w:numId="12">
    <w:abstractNumId w:val="20"/>
  </w:num>
  <w:num w:numId="13">
    <w:abstractNumId w:val="15"/>
  </w:num>
  <w:num w:numId="14">
    <w:abstractNumId w:val="14"/>
  </w:num>
  <w:num w:numId="15">
    <w:abstractNumId w:val="2"/>
  </w:num>
  <w:num w:numId="16">
    <w:abstractNumId w:val="8"/>
  </w:num>
  <w:num w:numId="17">
    <w:abstractNumId w:val="19"/>
  </w:num>
  <w:num w:numId="18">
    <w:abstractNumId w:val="6"/>
  </w:num>
  <w:num w:numId="19">
    <w:abstractNumId w:val="7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8"/>
    <w:rsid w:val="00023ADA"/>
    <w:rsid w:val="00045F05"/>
    <w:rsid w:val="00056AF6"/>
    <w:rsid w:val="00083218"/>
    <w:rsid w:val="00093824"/>
    <w:rsid w:val="000C6047"/>
    <w:rsid w:val="000C6AC8"/>
    <w:rsid w:val="000F03CA"/>
    <w:rsid w:val="000F3AA3"/>
    <w:rsid w:val="0010369D"/>
    <w:rsid w:val="001119A1"/>
    <w:rsid w:val="00142D6A"/>
    <w:rsid w:val="0015066B"/>
    <w:rsid w:val="00155616"/>
    <w:rsid w:val="00192BA3"/>
    <w:rsid w:val="001A6BCE"/>
    <w:rsid w:val="001C5C31"/>
    <w:rsid w:val="001E3B2A"/>
    <w:rsid w:val="001E4017"/>
    <w:rsid w:val="001F60FD"/>
    <w:rsid w:val="00232813"/>
    <w:rsid w:val="002547D1"/>
    <w:rsid w:val="00257BC2"/>
    <w:rsid w:val="002A08D8"/>
    <w:rsid w:val="002D2E10"/>
    <w:rsid w:val="002E637C"/>
    <w:rsid w:val="003149A4"/>
    <w:rsid w:val="00330EFD"/>
    <w:rsid w:val="00345B80"/>
    <w:rsid w:val="003650C1"/>
    <w:rsid w:val="003C4F8D"/>
    <w:rsid w:val="003D479D"/>
    <w:rsid w:val="003E1AEA"/>
    <w:rsid w:val="003E29E1"/>
    <w:rsid w:val="004028E0"/>
    <w:rsid w:val="00411706"/>
    <w:rsid w:val="00412AB7"/>
    <w:rsid w:val="0042147A"/>
    <w:rsid w:val="00445443"/>
    <w:rsid w:val="00455B4E"/>
    <w:rsid w:val="00462BE9"/>
    <w:rsid w:val="00466315"/>
    <w:rsid w:val="00470FA4"/>
    <w:rsid w:val="004874F9"/>
    <w:rsid w:val="004C3CFC"/>
    <w:rsid w:val="004E33FB"/>
    <w:rsid w:val="00537A30"/>
    <w:rsid w:val="00554428"/>
    <w:rsid w:val="00592A54"/>
    <w:rsid w:val="005A065C"/>
    <w:rsid w:val="005A0DCA"/>
    <w:rsid w:val="005A72EF"/>
    <w:rsid w:val="005B1F86"/>
    <w:rsid w:val="005C2FDE"/>
    <w:rsid w:val="00617D4B"/>
    <w:rsid w:val="0062077F"/>
    <w:rsid w:val="0062136D"/>
    <w:rsid w:val="0063749D"/>
    <w:rsid w:val="00646ED7"/>
    <w:rsid w:val="006474FD"/>
    <w:rsid w:val="006531DB"/>
    <w:rsid w:val="00663F40"/>
    <w:rsid w:val="00695342"/>
    <w:rsid w:val="006A0F82"/>
    <w:rsid w:val="006C0803"/>
    <w:rsid w:val="006E4582"/>
    <w:rsid w:val="006E70C5"/>
    <w:rsid w:val="0071642F"/>
    <w:rsid w:val="0074603F"/>
    <w:rsid w:val="00763C22"/>
    <w:rsid w:val="00772439"/>
    <w:rsid w:val="007732EA"/>
    <w:rsid w:val="007754E3"/>
    <w:rsid w:val="007B4D7E"/>
    <w:rsid w:val="007C1862"/>
    <w:rsid w:val="007C5511"/>
    <w:rsid w:val="007E3EB2"/>
    <w:rsid w:val="00802BAF"/>
    <w:rsid w:val="0084784D"/>
    <w:rsid w:val="00872F8E"/>
    <w:rsid w:val="008C74DA"/>
    <w:rsid w:val="008D3454"/>
    <w:rsid w:val="008F125E"/>
    <w:rsid w:val="009171FA"/>
    <w:rsid w:val="00926BE7"/>
    <w:rsid w:val="009369E2"/>
    <w:rsid w:val="009470C5"/>
    <w:rsid w:val="00955A38"/>
    <w:rsid w:val="009711BC"/>
    <w:rsid w:val="00990DF7"/>
    <w:rsid w:val="009C31FC"/>
    <w:rsid w:val="009E6793"/>
    <w:rsid w:val="00A45377"/>
    <w:rsid w:val="00A5491E"/>
    <w:rsid w:val="00A87C65"/>
    <w:rsid w:val="00AA38F6"/>
    <w:rsid w:val="00B0078D"/>
    <w:rsid w:val="00B007AA"/>
    <w:rsid w:val="00B32084"/>
    <w:rsid w:val="00B44414"/>
    <w:rsid w:val="00B83E08"/>
    <w:rsid w:val="00B8634A"/>
    <w:rsid w:val="00BA6329"/>
    <w:rsid w:val="00BB03CB"/>
    <w:rsid w:val="00BB5921"/>
    <w:rsid w:val="00BE2CEB"/>
    <w:rsid w:val="00BF4585"/>
    <w:rsid w:val="00CC0846"/>
    <w:rsid w:val="00CD7FCF"/>
    <w:rsid w:val="00CE72D1"/>
    <w:rsid w:val="00CF3249"/>
    <w:rsid w:val="00CF5591"/>
    <w:rsid w:val="00D0511B"/>
    <w:rsid w:val="00D54E05"/>
    <w:rsid w:val="00D87EC2"/>
    <w:rsid w:val="00DD3312"/>
    <w:rsid w:val="00DF13D4"/>
    <w:rsid w:val="00E03C7D"/>
    <w:rsid w:val="00E115E8"/>
    <w:rsid w:val="00E55DD7"/>
    <w:rsid w:val="00E81CF6"/>
    <w:rsid w:val="00E84AE5"/>
    <w:rsid w:val="00E87DDF"/>
    <w:rsid w:val="00EB2BB9"/>
    <w:rsid w:val="00ED6EF7"/>
    <w:rsid w:val="00EE167F"/>
    <w:rsid w:val="00F2443B"/>
    <w:rsid w:val="00F3673B"/>
    <w:rsid w:val="00F50804"/>
    <w:rsid w:val="00F56CAE"/>
    <w:rsid w:val="00F570DB"/>
    <w:rsid w:val="00F64917"/>
    <w:rsid w:val="00F8678B"/>
    <w:rsid w:val="00F95DCC"/>
    <w:rsid w:val="00FC10F3"/>
    <w:rsid w:val="00FE54E8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BB482B-6508-4E54-B39A-3F436DAF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D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yiv9777355402msonormal">
    <w:name w:val="yiv9777355402msonormal"/>
    <w:basedOn w:val="Normal"/>
    <w:rsid w:val="0023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E84A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customStyle="1" w:styleId="Default">
    <w:name w:val="Default"/>
    <w:rsid w:val="007732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74603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74603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45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62A6-4384-4112-814D-09F7B50C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Cyntia Rodrigues de Araujo Estrela</cp:lastModifiedBy>
  <cp:revision>2</cp:revision>
  <cp:lastPrinted>2017-02-23T14:31:00Z</cp:lastPrinted>
  <dcterms:created xsi:type="dcterms:W3CDTF">2019-04-29T12:24:00Z</dcterms:created>
  <dcterms:modified xsi:type="dcterms:W3CDTF">2019-04-29T12:24:00Z</dcterms:modified>
</cp:coreProperties>
</file>